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88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6"/>
        <w:gridCol w:w="790"/>
        <w:gridCol w:w="190"/>
        <w:gridCol w:w="962"/>
        <w:gridCol w:w="3342"/>
        <w:gridCol w:w="402"/>
        <w:gridCol w:w="1110"/>
        <w:gridCol w:w="978"/>
        <w:gridCol w:w="1008"/>
        <w:tblGridChange w:id="0">
          <w:tblGrid>
            <w:gridCol w:w="1406"/>
            <w:gridCol w:w="790"/>
            <w:gridCol w:w="190"/>
            <w:gridCol w:w="962"/>
            <w:gridCol w:w="3342"/>
            <w:gridCol w:w="402"/>
            <w:gridCol w:w="1110"/>
            <w:gridCol w:w="978"/>
            <w:gridCol w:w="1008"/>
          </w:tblGrid>
        </w:tblGridChange>
      </w:tblGrid>
      <w:tr w:rsidR="003F2CC6" w:rsidRPr="003F2CC6" w:rsidTr="00295999">
        <w:trPr>
          <w:gridAfter w:val="1"/>
          <w:wAfter w:w="1008" w:type="dxa"/>
        </w:trPr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6EF1" w:rsidRPr="003F2CC6" w:rsidRDefault="009F6EF1">
            <w:pPr>
              <w:pStyle w:val="Tabletext"/>
              <w:jc w:val="center"/>
              <w:rPr>
                <w:rFonts w:eastAsia="標楷體"/>
                <w:b/>
                <w:color w:val="000000"/>
              </w:rPr>
            </w:pPr>
            <w:r w:rsidRPr="003F2CC6">
              <w:rPr>
                <w:rFonts w:eastAsia="標楷體"/>
                <w:b/>
                <w:color w:val="000000"/>
              </w:rPr>
              <w:t>Date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6EF1" w:rsidRPr="003F2CC6" w:rsidRDefault="009F6EF1">
            <w:pPr>
              <w:pStyle w:val="Tabletext"/>
              <w:jc w:val="center"/>
              <w:rPr>
                <w:rFonts w:eastAsia="標楷體"/>
                <w:b/>
                <w:color w:val="000000"/>
              </w:rPr>
            </w:pPr>
            <w:r w:rsidRPr="003F2CC6">
              <w:rPr>
                <w:rFonts w:eastAsia="標楷體"/>
                <w:b/>
                <w:color w:val="000000"/>
              </w:rPr>
              <w:t>Version</w:t>
            </w:r>
          </w:p>
        </w:tc>
        <w:tc>
          <w:tcPr>
            <w:tcW w:w="3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6EF1" w:rsidRPr="003F2CC6" w:rsidRDefault="009F6EF1">
            <w:pPr>
              <w:pStyle w:val="Tabletext"/>
              <w:jc w:val="center"/>
              <w:rPr>
                <w:rFonts w:eastAsia="標楷體"/>
                <w:b/>
                <w:color w:val="000000"/>
              </w:rPr>
            </w:pPr>
            <w:r w:rsidRPr="003F2CC6">
              <w:rPr>
                <w:rFonts w:eastAsia="標楷體"/>
                <w:b/>
                <w:color w:val="000000"/>
              </w:rPr>
              <w:t>Description</w:t>
            </w:r>
          </w:p>
        </w:tc>
        <w:tc>
          <w:tcPr>
            <w:tcW w:w="2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6EF1" w:rsidRPr="003F2CC6" w:rsidRDefault="009F6EF1">
            <w:pPr>
              <w:pStyle w:val="Tabletext"/>
              <w:jc w:val="center"/>
              <w:rPr>
                <w:rFonts w:eastAsia="標楷體"/>
                <w:b/>
                <w:color w:val="000000"/>
                <w:lang w:eastAsia="zh-TW"/>
              </w:rPr>
            </w:pPr>
            <w:r w:rsidRPr="003F2CC6">
              <w:rPr>
                <w:rFonts w:eastAsia="標楷體"/>
                <w:b/>
                <w:color w:val="000000"/>
                <w:lang w:eastAsia="zh-TW"/>
              </w:rPr>
              <w:t>Author</w:t>
            </w:r>
          </w:p>
        </w:tc>
      </w:tr>
      <w:tr w:rsidR="003F2CC6" w:rsidRPr="003F2CC6" w:rsidTr="00295999">
        <w:trPr>
          <w:gridAfter w:val="1"/>
          <w:wAfter w:w="1008" w:type="dxa"/>
        </w:trPr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6EF1" w:rsidRPr="003F2CC6" w:rsidRDefault="009F6EF1">
            <w:pPr>
              <w:pStyle w:val="Tabletext"/>
              <w:rPr>
                <w:rFonts w:eastAsia="標楷體"/>
                <w:color w:val="000000"/>
                <w:lang w:eastAsia="zh-TW"/>
              </w:rPr>
            </w:pPr>
            <w:r w:rsidRPr="003F2CC6">
              <w:rPr>
                <w:rFonts w:eastAsia="標楷體" w:hint="eastAsia"/>
                <w:color w:val="000000"/>
                <w:lang w:eastAsia="zh-TW"/>
              </w:rPr>
              <w:t>05/28/2003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6EF1" w:rsidRPr="003F2CC6" w:rsidRDefault="009F6EF1">
            <w:pPr>
              <w:pStyle w:val="Tabletext"/>
              <w:rPr>
                <w:rFonts w:eastAsia="標楷體"/>
                <w:color w:val="000000"/>
                <w:lang w:eastAsia="zh-TW"/>
              </w:rPr>
            </w:pPr>
            <w:r w:rsidRPr="003F2CC6">
              <w:rPr>
                <w:rFonts w:eastAsia="標楷體"/>
                <w:color w:val="000000"/>
                <w:lang w:eastAsia="zh-TW"/>
              </w:rPr>
              <w:t>1.0</w:t>
            </w:r>
          </w:p>
        </w:tc>
        <w:tc>
          <w:tcPr>
            <w:tcW w:w="3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6EF1" w:rsidRPr="003F2CC6" w:rsidRDefault="009F6EF1">
            <w:pPr>
              <w:pStyle w:val="Tabletext"/>
              <w:rPr>
                <w:rFonts w:eastAsia="標楷體"/>
                <w:color w:val="000000"/>
                <w:lang w:eastAsia="zh-TW"/>
              </w:rPr>
            </w:pPr>
            <w:r w:rsidRPr="003F2CC6">
              <w:rPr>
                <w:rFonts w:eastAsia="標楷體"/>
                <w:color w:val="000000"/>
                <w:lang w:eastAsia="zh-TW"/>
              </w:rPr>
              <w:t>Created</w:t>
            </w:r>
          </w:p>
        </w:tc>
        <w:tc>
          <w:tcPr>
            <w:tcW w:w="2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6EF1" w:rsidRPr="003F2CC6" w:rsidRDefault="009F6EF1">
            <w:pPr>
              <w:pStyle w:val="Tabletext"/>
              <w:jc w:val="center"/>
              <w:rPr>
                <w:rFonts w:eastAsia="標楷體"/>
                <w:color w:val="000000"/>
                <w:lang w:eastAsia="zh-TW"/>
              </w:rPr>
            </w:pPr>
            <w:r w:rsidRPr="003F2CC6">
              <w:rPr>
                <w:rFonts w:eastAsia="標楷體" w:hint="eastAsia"/>
                <w:color w:val="000000"/>
                <w:lang w:eastAsia="zh-TW"/>
              </w:rPr>
              <w:t>Sandy</w:t>
            </w:r>
          </w:p>
        </w:tc>
      </w:tr>
      <w:tr w:rsidR="00295999" w:rsidRPr="003F2CC6" w:rsidTr="002959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406" w:type="dxa"/>
          </w:tcPr>
          <w:p w:rsidR="00295999" w:rsidRPr="003F2CC6" w:rsidRDefault="00295999" w:rsidP="00C3208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3F2CC6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修改日期</w:t>
            </w:r>
          </w:p>
        </w:tc>
        <w:tc>
          <w:tcPr>
            <w:tcW w:w="980" w:type="dxa"/>
            <w:gridSpan w:val="2"/>
          </w:tcPr>
          <w:p w:rsidR="00295999" w:rsidRPr="003F2CC6" w:rsidRDefault="00295999" w:rsidP="00C3208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3F2CC6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版本</w:t>
            </w:r>
          </w:p>
        </w:tc>
        <w:tc>
          <w:tcPr>
            <w:tcW w:w="4304" w:type="dxa"/>
            <w:gridSpan w:val="2"/>
          </w:tcPr>
          <w:p w:rsidR="00295999" w:rsidRPr="003F2CC6" w:rsidRDefault="00295999" w:rsidP="00C3208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3F2CC6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修改原因</w:t>
            </w:r>
          </w:p>
        </w:tc>
        <w:tc>
          <w:tcPr>
            <w:tcW w:w="1512" w:type="dxa"/>
            <w:gridSpan w:val="2"/>
          </w:tcPr>
          <w:p w:rsidR="00295999" w:rsidRPr="003F2CC6" w:rsidRDefault="00295999" w:rsidP="00C3208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3F2CC6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修改人姓名</w:t>
            </w:r>
          </w:p>
        </w:tc>
        <w:tc>
          <w:tcPr>
            <w:tcW w:w="1986" w:type="dxa"/>
            <w:gridSpan w:val="2"/>
          </w:tcPr>
          <w:p w:rsidR="00295999" w:rsidRPr="003F2CC6" w:rsidRDefault="00295999" w:rsidP="00C3208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3F2CC6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立案單號</w:t>
            </w:r>
          </w:p>
        </w:tc>
      </w:tr>
      <w:tr w:rsidR="003F2CC6" w:rsidRPr="003F2CC6" w:rsidTr="002959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406" w:type="dxa"/>
          </w:tcPr>
          <w:p w:rsidR="00295999" w:rsidRPr="003F2CC6" w:rsidRDefault="00295999" w:rsidP="00C3208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3F2CC6">
              <w:rPr>
                <w:rFonts w:ascii="細明體" w:eastAsia="細明體" w:hAnsi="細明體" w:cs="Courier New"/>
                <w:color w:val="000000"/>
                <w:sz w:val="20"/>
                <w:szCs w:val="20"/>
              </w:rPr>
              <w:t>201</w:t>
            </w:r>
            <w:r w:rsidRPr="003F2CC6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5/05</w:t>
            </w:r>
            <w:r w:rsidRPr="003F2CC6">
              <w:rPr>
                <w:rFonts w:ascii="細明體" w:eastAsia="細明體" w:hAnsi="細明體" w:cs="Courier New"/>
                <w:color w:val="000000"/>
                <w:sz w:val="20"/>
                <w:szCs w:val="20"/>
              </w:rPr>
              <w:t>/</w:t>
            </w:r>
            <w:r w:rsidRPr="003F2CC6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80" w:type="dxa"/>
            <w:gridSpan w:val="2"/>
          </w:tcPr>
          <w:p w:rsidR="00295999" w:rsidRPr="003F2CC6" w:rsidRDefault="00295999" w:rsidP="00C3208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3F2CC6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4304" w:type="dxa"/>
            <w:gridSpan w:val="2"/>
          </w:tcPr>
          <w:p w:rsidR="00295999" w:rsidRPr="003F2CC6" w:rsidRDefault="00295999" w:rsidP="00C3208F">
            <w:pPr>
              <w:spacing w:line="240" w:lineRule="atLeast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3F2CC6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配合導入爭議崗，新增兩個欄位是否認列關懷件、是否需副理覆核</w:t>
            </w:r>
          </w:p>
        </w:tc>
        <w:tc>
          <w:tcPr>
            <w:tcW w:w="1512" w:type="dxa"/>
            <w:gridSpan w:val="2"/>
          </w:tcPr>
          <w:p w:rsidR="00295999" w:rsidRPr="003F2CC6" w:rsidRDefault="00295999" w:rsidP="00C3208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3F2CC6">
              <w:rPr>
                <w:rFonts w:ascii="細明體" w:eastAsia="細明體" w:hAnsi="細明體" w:cs="Courier New"/>
                <w:color w:val="000000"/>
                <w:sz w:val="20"/>
                <w:szCs w:val="20"/>
              </w:rPr>
              <w:t> </w:t>
            </w:r>
            <w:r w:rsidRPr="003F2CC6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鐵元</w:t>
            </w:r>
          </w:p>
        </w:tc>
        <w:tc>
          <w:tcPr>
            <w:tcW w:w="1986" w:type="dxa"/>
            <w:gridSpan w:val="2"/>
          </w:tcPr>
          <w:p w:rsidR="00295999" w:rsidRPr="003F2CC6" w:rsidRDefault="00C11865" w:rsidP="00C3208F">
            <w:pPr>
              <w:spacing w:line="240" w:lineRule="atLeast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3F2CC6">
              <w:rPr>
                <w:color w:val="000000"/>
              </w:rPr>
              <w:t>150521000263</w:t>
            </w:r>
          </w:p>
        </w:tc>
      </w:tr>
      <w:tr w:rsidR="00447B19" w:rsidRPr="003F2CC6" w:rsidTr="00447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B19" w:rsidRPr="003F2CC6" w:rsidRDefault="00447B19" w:rsidP="00A12016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000000"/>
                <w:sz w:val="20"/>
                <w:szCs w:val="20"/>
              </w:rPr>
            </w:pPr>
            <w:r w:rsidRPr="003F2CC6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2016/02/04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B19" w:rsidRPr="003F2CC6" w:rsidRDefault="00447B19" w:rsidP="00A1201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3F2CC6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B19" w:rsidRPr="003F2CC6" w:rsidRDefault="00447B19" w:rsidP="00447B19">
            <w:pPr>
              <w:numPr>
                <w:ilvl w:val="0"/>
                <w:numId w:val="15"/>
              </w:numPr>
              <w:spacing w:line="240" w:lineRule="atLeast"/>
              <w:rPr>
                <w:rFonts w:ascii="細明體" w:eastAsia="細明體" w:hAnsi="細明體" w:cs="Courier New"/>
                <w:color w:val="000000"/>
                <w:sz w:val="20"/>
                <w:szCs w:val="20"/>
              </w:rPr>
            </w:pPr>
            <w:r w:rsidRPr="003F2CC6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新增欄位:是否為拒賠代碼</w:t>
            </w:r>
          </w:p>
          <w:p w:rsidR="00447B19" w:rsidRPr="003F2CC6" w:rsidRDefault="00447B19" w:rsidP="00447B19">
            <w:pPr>
              <w:numPr>
                <w:ilvl w:val="0"/>
                <w:numId w:val="15"/>
              </w:numPr>
              <w:spacing w:line="240" w:lineRule="atLeast"/>
              <w:rPr>
                <w:rFonts w:ascii="細明體" w:eastAsia="細明體" w:hAnsi="細明體" w:cs="Courier New"/>
                <w:color w:val="000000"/>
                <w:sz w:val="20"/>
                <w:szCs w:val="20"/>
              </w:rPr>
            </w:pPr>
            <w:r w:rsidRPr="003F2CC6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並新增一個拒賠分類: G政策性融通</w:t>
            </w:r>
          </w:p>
          <w:p w:rsidR="00447B19" w:rsidRPr="003F2CC6" w:rsidRDefault="00447B19" w:rsidP="00A12016">
            <w:pPr>
              <w:spacing w:line="240" w:lineRule="atLeast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3F2CC6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，並將此部分控制由Hard Code改為透過代碼管理控制</w:t>
            </w:r>
          </w:p>
        </w:tc>
        <w:tc>
          <w:tcPr>
            <w:tcW w:w="1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B19" w:rsidRPr="003F2CC6" w:rsidRDefault="00447B19" w:rsidP="00A12016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000000"/>
                <w:sz w:val="20"/>
                <w:szCs w:val="20"/>
              </w:rPr>
            </w:pPr>
            <w:r w:rsidRPr="003F2CC6">
              <w:rPr>
                <w:rFonts w:ascii="細明體" w:eastAsia="細明體" w:hAnsi="細明體" w:cs="Courier New"/>
                <w:color w:val="000000"/>
                <w:sz w:val="20"/>
                <w:szCs w:val="20"/>
              </w:rPr>
              <w:t> </w:t>
            </w:r>
            <w:r w:rsidRPr="003F2CC6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鐵元</w:t>
            </w: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B19" w:rsidRPr="003F2CC6" w:rsidRDefault="00447B19" w:rsidP="00A12016">
            <w:pPr>
              <w:spacing w:line="240" w:lineRule="atLeast"/>
              <w:rPr>
                <w:color w:val="000000"/>
              </w:rPr>
            </w:pPr>
            <w:r w:rsidRPr="003F2CC6">
              <w:rPr>
                <w:color w:val="000000"/>
              </w:rPr>
              <w:t>160203000098</w:t>
            </w:r>
          </w:p>
        </w:tc>
      </w:tr>
      <w:tr w:rsidR="00AD1B2B" w:rsidRPr="003F2CC6" w:rsidTr="00447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B2B" w:rsidRPr="003F2CC6" w:rsidRDefault="00AD1B2B" w:rsidP="00AD1B2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3F2CC6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2018-07-13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B2B" w:rsidRPr="003F2CC6" w:rsidRDefault="00AD1B2B" w:rsidP="00AD1B2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3F2CC6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B2B" w:rsidRPr="003F2CC6" w:rsidRDefault="00AD1B2B" w:rsidP="00AD1B2B">
            <w:pPr>
              <w:spacing w:line="240" w:lineRule="atLeast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483520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多受益人保單分次理賠</w:t>
            </w:r>
            <w:r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，新增</w:t>
            </w:r>
            <w:r w:rsidRPr="00483520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欄位:是否為多受益人分次理賠</w:t>
            </w:r>
          </w:p>
        </w:tc>
        <w:tc>
          <w:tcPr>
            <w:tcW w:w="1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B2B" w:rsidRPr="003F2CC6" w:rsidRDefault="00AD1B2B" w:rsidP="00AD1B2B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000000"/>
                <w:sz w:val="20"/>
                <w:szCs w:val="20"/>
              </w:rPr>
            </w:pPr>
            <w:r w:rsidRPr="003F2CC6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啟豪</w:t>
            </w: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B2B" w:rsidRPr="003F2CC6" w:rsidRDefault="00AD1B2B" w:rsidP="00AD1B2B">
            <w:pPr>
              <w:spacing w:line="240" w:lineRule="atLeast"/>
              <w:rPr>
                <w:color w:val="000000"/>
              </w:rPr>
            </w:pPr>
            <w:r w:rsidRPr="003F2CC6">
              <w:rPr>
                <w:color w:val="000000"/>
              </w:rPr>
              <w:t>180611001511</w:t>
            </w:r>
          </w:p>
        </w:tc>
      </w:tr>
    </w:tbl>
    <w:p w:rsidR="009F6EF1" w:rsidRPr="003F2CC6" w:rsidRDefault="009F6EF1">
      <w:pPr>
        <w:pStyle w:val="Tabletext"/>
        <w:keepLines w:val="0"/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</w:p>
    <w:p w:rsidR="009F6EF1" w:rsidRPr="003F2CC6" w:rsidRDefault="009F6EF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程式功能概要說明：</w:t>
      </w:r>
    </w:p>
    <w:p w:rsidR="009F6EF1" w:rsidRPr="003F2CC6" w:rsidRDefault="009F6EF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程式功能：拒賠原因代碼維護修改</w:t>
      </w:r>
    </w:p>
    <w:p w:rsidR="009F6EF1" w:rsidRPr="003F2CC6" w:rsidRDefault="009F6EF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程式名稱：</w:t>
      </w:r>
      <w:r w:rsidR="000A17D5" w:rsidRPr="003F2CC6">
        <w:rPr>
          <w:rFonts w:hint="eastAsia"/>
          <w:color w:val="000000"/>
          <w:kern w:val="2"/>
          <w:szCs w:val="24"/>
          <w:lang w:eastAsia="zh-TW"/>
        </w:rPr>
        <w:t>AA</w:t>
      </w:r>
      <w:r w:rsidRPr="003F2CC6">
        <w:rPr>
          <w:rFonts w:hint="eastAsia"/>
          <w:color w:val="000000"/>
          <w:kern w:val="2"/>
          <w:szCs w:val="24"/>
          <w:lang w:eastAsia="zh-TW"/>
        </w:rPr>
        <w:t>C</w:t>
      </w:r>
      <w:r w:rsidRPr="003F2CC6">
        <w:rPr>
          <w:color w:val="000000"/>
          <w:kern w:val="2"/>
          <w:szCs w:val="24"/>
          <w:lang w:eastAsia="zh-TW"/>
        </w:rPr>
        <w:t>0_0</w:t>
      </w:r>
      <w:r w:rsidRPr="003F2CC6">
        <w:rPr>
          <w:rFonts w:hint="eastAsia"/>
          <w:color w:val="000000"/>
          <w:kern w:val="2"/>
          <w:szCs w:val="24"/>
          <w:lang w:eastAsia="zh-TW"/>
        </w:rPr>
        <w:t>2</w:t>
      </w:r>
      <w:r w:rsidR="000A17D5" w:rsidRPr="003F2CC6">
        <w:rPr>
          <w:rFonts w:hint="eastAsia"/>
          <w:color w:val="000000"/>
          <w:kern w:val="2"/>
          <w:szCs w:val="24"/>
          <w:lang w:eastAsia="zh-TW"/>
        </w:rPr>
        <w:t>0</w:t>
      </w:r>
      <w:r w:rsidRPr="003F2CC6">
        <w:rPr>
          <w:rFonts w:hint="eastAsia"/>
          <w:color w:val="000000"/>
          <w:kern w:val="2"/>
          <w:szCs w:val="24"/>
          <w:lang w:eastAsia="zh-TW"/>
        </w:rPr>
        <w:t>1.java</w:t>
      </w:r>
    </w:p>
    <w:p w:rsidR="009F6EF1" w:rsidRPr="003F2CC6" w:rsidRDefault="009F6EF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作業方式：</w:t>
      </w:r>
      <w:r w:rsidRPr="003F2CC6">
        <w:rPr>
          <w:rFonts w:hint="eastAsia"/>
          <w:color w:val="000000"/>
          <w:kern w:val="2"/>
          <w:szCs w:val="24"/>
          <w:lang w:eastAsia="zh-TW"/>
        </w:rPr>
        <w:t>ONLINE</w:t>
      </w:r>
    </w:p>
    <w:p w:rsidR="009F6EF1" w:rsidRPr="003F2CC6" w:rsidRDefault="009F6EF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概要說明：拒賠原因代碼資料維護</w:t>
      </w:r>
      <w:r w:rsidRPr="003F2CC6">
        <w:rPr>
          <w:rFonts w:hint="eastAsia"/>
          <w:color w:val="000000"/>
          <w:lang w:eastAsia="zh-TW"/>
        </w:rPr>
        <w:t>。</w:t>
      </w:r>
    </w:p>
    <w:p w:rsidR="009F6EF1" w:rsidRPr="003F2CC6" w:rsidRDefault="009F6EF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lang w:eastAsia="zh-TW"/>
        </w:rPr>
        <w:t>處理人員：理賠管理企劃人員。</w:t>
      </w:r>
    </w:p>
    <w:p w:rsidR="009F6EF1" w:rsidRPr="003F2CC6" w:rsidRDefault="009F6EF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程式結構：</w:t>
      </w:r>
    </w:p>
    <w:p w:rsidR="009F6EF1" w:rsidRPr="003F2CC6" w:rsidRDefault="009F6EF1">
      <w:pPr>
        <w:pStyle w:val="Tabletext"/>
        <w:keepLines w:val="0"/>
        <w:spacing w:after="0" w:line="240" w:lineRule="auto"/>
        <w:ind w:left="425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color w:val="000000"/>
        </w:rPr>
        <w:object w:dxaOrig="4782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25pt;height:45pt" o:ole="">
            <v:imagedata r:id="rId7" o:title=""/>
          </v:shape>
          <o:OLEObject Type="Embed" ProgID="Visio.Drawing.6" ShapeID="_x0000_i1025" DrawAspect="Content" ObjectID="_1657345547" r:id="rId8"/>
        </w:object>
      </w:r>
    </w:p>
    <w:p w:rsidR="009F6EF1" w:rsidRPr="003F2CC6" w:rsidRDefault="009F6EF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相關模組：</w:t>
      </w:r>
    </w:p>
    <w:p w:rsidR="009F6EF1" w:rsidRPr="003F2CC6" w:rsidRDefault="009F6EF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無。</w:t>
      </w:r>
    </w:p>
    <w:p w:rsidR="009F6EF1" w:rsidRPr="003F2CC6" w:rsidRDefault="009F6EF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相關檔案：</w:t>
      </w:r>
    </w:p>
    <w:p w:rsidR="009F6EF1" w:rsidRPr="003F2CC6" w:rsidRDefault="009F6EF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拒賠原因代碼維護檔：</w:t>
      </w:r>
      <w:r w:rsidRPr="003F2CC6">
        <w:rPr>
          <w:rFonts w:hint="eastAsia"/>
          <w:color w:val="000000"/>
          <w:kern w:val="2"/>
          <w:szCs w:val="24"/>
          <w:lang w:eastAsia="zh-TW"/>
        </w:rPr>
        <w:t>DTAAC020</w:t>
      </w:r>
      <w:r w:rsidRPr="003F2CC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9F6EF1" w:rsidRPr="003F2CC6" w:rsidRDefault="009F6EF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設計畫面：</w:t>
      </w:r>
    </w:p>
    <w:p w:rsidR="009F6EF1" w:rsidRPr="003F2CC6" w:rsidRDefault="00AD1B2B" w:rsidP="00295999">
      <w:pPr>
        <w:pStyle w:val="Tabletext"/>
        <w:keepLines w:val="0"/>
        <w:spacing w:after="0" w:line="240" w:lineRule="auto"/>
        <w:ind w:left="992"/>
        <w:rPr>
          <w:rFonts w:hint="eastAsia"/>
          <w:color w:val="000000"/>
          <w:kern w:val="2"/>
          <w:szCs w:val="24"/>
          <w:lang w:eastAsia="zh-TW"/>
        </w:rPr>
      </w:pPr>
      <w:r w:rsidRPr="00822BC0">
        <w:rPr>
          <w:noProof/>
          <w:lang w:eastAsia="zh-TW"/>
        </w:rPr>
        <w:pict>
          <v:shape id="圖片 1" o:spid="_x0000_i1026" type="#_x0000_t75" style="width:503.25pt;height:147pt;visibility:visible">
            <v:imagedata r:id="rId9" o:title=""/>
          </v:shape>
        </w:pict>
      </w:r>
    </w:p>
    <w:p w:rsidR="00192435" w:rsidRPr="003F2CC6" w:rsidRDefault="00192435" w:rsidP="00295999">
      <w:pPr>
        <w:pStyle w:val="Tabletext"/>
        <w:keepLines w:val="0"/>
        <w:spacing w:after="0" w:line="240" w:lineRule="auto"/>
        <w:ind w:left="992"/>
        <w:rPr>
          <w:color w:val="000000"/>
          <w:kern w:val="2"/>
          <w:szCs w:val="24"/>
          <w:lang w:eastAsia="zh-TW"/>
        </w:rPr>
      </w:pPr>
    </w:p>
    <w:p w:rsidR="00AD1B2B" w:rsidRPr="003F2CC6" w:rsidRDefault="00AD1B2B" w:rsidP="00295999">
      <w:pPr>
        <w:pStyle w:val="Tabletext"/>
        <w:keepLines w:val="0"/>
        <w:spacing w:after="0" w:line="240" w:lineRule="auto"/>
        <w:ind w:left="992"/>
        <w:rPr>
          <w:rFonts w:hint="eastAsia"/>
          <w:color w:val="000000"/>
          <w:kern w:val="2"/>
          <w:szCs w:val="24"/>
          <w:lang w:eastAsia="zh-TW"/>
        </w:rPr>
      </w:pPr>
    </w:p>
    <w:p w:rsidR="009F6EF1" w:rsidRPr="003F2CC6" w:rsidRDefault="009F6EF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bookmarkStart w:id="1" w:name="_GoBack"/>
      <w:bookmarkEnd w:id="1"/>
      <w:r w:rsidRPr="003F2CC6">
        <w:rPr>
          <w:rFonts w:hint="eastAsia"/>
          <w:color w:val="000000"/>
          <w:kern w:val="2"/>
          <w:szCs w:val="24"/>
          <w:lang w:eastAsia="zh-TW"/>
        </w:rPr>
        <w:lastRenderedPageBreak/>
        <w:t>程式內容：</w:t>
      </w:r>
    </w:p>
    <w:p w:rsidR="009F6EF1" w:rsidRPr="003F2CC6" w:rsidRDefault="009F6EF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初始：</w:t>
      </w:r>
      <w:r w:rsidRPr="003F2CC6">
        <w:rPr>
          <w:rFonts w:hint="eastAsia"/>
          <w:color w:val="000000"/>
          <w:kern w:val="2"/>
          <w:szCs w:val="24"/>
          <w:lang w:eastAsia="zh-TW"/>
        </w:rPr>
        <w:t xml:space="preserve"> </w:t>
      </w:r>
    </w:p>
    <w:p w:rsidR="009F6EF1" w:rsidRPr="003F2CC6" w:rsidRDefault="009F6EF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點選代碼連結：帶出該筆的所有資料（拒賠原因中文、拒賠代碼）。</w:t>
      </w:r>
    </w:p>
    <w:p w:rsidR="009F6EF1" w:rsidRPr="003F2CC6" w:rsidRDefault="009F6EF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點選新增按鈕：欄位皆空白。</w:t>
      </w:r>
    </w:p>
    <w:p w:rsidR="002B6608" w:rsidRPr="003F2CC6" w:rsidRDefault="002B6608" w:rsidP="002B660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修改人員及修改日期</w:t>
      </w:r>
      <w:r w:rsidRPr="003F2CC6">
        <w:rPr>
          <w:rFonts w:hint="eastAsia"/>
          <w:color w:val="000000"/>
          <w:kern w:val="2"/>
          <w:szCs w:val="24"/>
          <w:lang w:eastAsia="zh-TW"/>
        </w:rPr>
        <w:t>disable</w:t>
      </w:r>
    </w:p>
    <w:p w:rsidR="00192435" w:rsidRPr="003F2CC6" w:rsidRDefault="00192435" w:rsidP="002B660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畫面顯示來源</w:t>
      </w:r>
      <w:r w:rsidRPr="003F2CC6">
        <w:rPr>
          <w:rFonts w:hint="eastAsia"/>
          <w:color w:val="000000"/>
          <w:kern w:val="2"/>
          <w:szCs w:val="24"/>
          <w:lang w:eastAsia="zh-TW"/>
        </w:rPr>
        <w:t xml:space="preserve"> DTAAC020</w:t>
      </w:r>
      <w:r w:rsidRPr="003F2CC6">
        <w:rPr>
          <w:rFonts w:hint="eastAsia"/>
          <w:color w:val="000000"/>
          <w:kern w:val="2"/>
          <w:szCs w:val="24"/>
          <w:lang w:eastAsia="zh-TW"/>
        </w:rPr>
        <w:t>，顯示方式如下</w:t>
      </w:r>
      <w:r w:rsidRPr="003F2CC6">
        <w:rPr>
          <w:rFonts w:hint="eastAsia"/>
          <w:color w:val="000000"/>
          <w:kern w:val="2"/>
          <w:szCs w:val="24"/>
          <w:lang w:eastAsia="zh-TW"/>
        </w:rPr>
        <w:t>:</w:t>
      </w:r>
    </w:p>
    <w:tbl>
      <w:tblPr>
        <w:tblW w:w="667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30"/>
        <w:gridCol w:w="2140"/>
        <w:gridCol w:w="2500"/>
      </w:tblGrid>
      <w:tr w:rsidR="003F2CC6" w:rsidRPr="003F2CC6" w:rsidTr="00B3458A">
        <w:trPr>
          <w:trHeight w:val="285"/>
          <w:jc w:val="center"/>
        </w:trPr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B775E" w:rsidRPr="003F2CC6" w:rsidRDefault="006B775E" w:rsidP="00B3458A">
            <w:pPr>
              <w:widowControl/>
              <w:rPr>
                <w:rFonts w:ascii="細明體" w:eastAsia="細明體" w:hAnsi="細明體" w:cs="Arial"/>
                <w:color w:val="000000"/>
                <w:kern w:val="0"/>
                <w:sz w:val="20"/>
                <w:szCs w:val="20"/>
              </w:rPr>
            </w:pPr>
            <w:r w:rsidRPr="003F2CC6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欄位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B775E" w:rsidRPr="003F2CC6" w:rsidRDefault="006B775E" w:rsidP="00B3458A">
            <w:pPr>
              <w:widowControl/>
              <w:rPr>
                <w:rFonts w:ascii="細明體" w:eastAsia="細明體" w:hAnsi="細明體" w:cs="Arial"/>
                <w:color w:val="000000"/>
                <w:kern w:val="0"/>
                <w:sz w:val="20"/>
                <w:szCs w:val="20"/>
              </w:rPr>
            </w:pPr>
            <w:r w:rsidRPr="003F2CC6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來源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B775E" w:rsidRPr="003F2CC6" w:rsidRDefault="006B775E" w:rsidP="00B3458A">
            <w:pPr>
              <w:widowControl/>
              <w:rPr>
                <w:rFonts w:ascii="細明體" w:eastAsia="細明體" w:hAnsi="細明體" w:cs="Arial"/>
                <w:color w:val="000000"/>
                <w:kern w:val="0"/>
                <w:sz w:val="20"/>
                <w:szCs w:val="20"/>
              </w:rPr>
            </w:pPr>
            <w:r w:rsidRPr="003F2CC6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註</w:t>
            </w:r>
          </w:p>
        </w:tc>
      </w:tr>
      <w:tr w:rsidR="003F2CC6" w:rsidRPr="003F2CC6" w:rsidTr="00B3458A">
        <w:trPr>
          <w:trHeight w:val="255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775E" w:rsidRPr="003F2CC6" w:rsidRDefault="006B775E" w:rsidP="00B3458A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3F2CC6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拒賠代碼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775E" w:rsidRPr="003F2CC6" w:rsidRDefault="006B775E" w:rsidP="00B3458A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3F2CC6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RJCT_RESN_CODE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75E" w:rsidRPr="003F2CC6" w:rsidRDefault="006B775E" w:rsidP="00B3458A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3F2CC6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F2CC6" w:rsidRPr="003F2CC6" w:rsidTr="00B3458A">
        <w:trPr>
          <w:trHeight w:val="255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775E" w:rsidRPr="003F2CC6" w:rsidRDefault="006B775E" w:rsidP="00B3458A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3F2CC6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拒賠原因分類中文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775E" w:rsidRPr="003F2CC6" w:rsidRDefault="006B775E" w:rsidP="00B3458A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3F2CC6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RJCT_KIND_NAME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775E" w:rsidRPr="003F2CC6" w:rsidRDefault="00447B19" w:rsidP="00B3458A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3F2CC6">
              <w:rPr>
                <w:rFonts w:hint="eastAsia"/>
                <w:color w:val="000000"/>
              </w:rPr>
              <w:t>透過代碼管理轉換中文</w:t>
            </w:r>
            <w:r w:rsidRPr="003F2CC6">
              <w:rPr>
                <w:rFonts w:hint="eastAsia"/>
                <w:color w:val="000000"/>
              </w:rPr>
              <w:t>AA</w:t>
            </w:r>
            <w:r w:rsidRPr="003F2CC6">
              <w:rPr>
                <w:color w:val="000000"/>
              </w:rPr>
              <w:t xml:space="preserve">, </w:t>
            </w:r>
            <w:r w:rsidRPr="003F2CC6">
              <w:rPr>
                <w:color w:val="000000"/>
                <w:sz w:val="20"/>
              </w:rPr>
              <w:t>DTAAC020_RJCT_KIND</w:t>
            </w:r>
          </w:p>
        </w:tc>
      </w:tr>
      <w:tr w:rsidR="003F2CC6" w:rsidRPr="003F2CC6" w:rsidTr="00447B19">
        <w:trPr>
          <w:trHeight w:val="255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75E" w:rsidRPr="003F2CC6" w:rsidRDefault="006B775E" w:rsidP="00B3458A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3F2CC6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拒賠原因中文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75E" w:rsidRPr="003F2CC6" w:rsidRDefault="006B775E" w:rsidP="00B3458A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3F2CC6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RJCT_RESN_NAME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75E" w:rsidRPr="003F2CC6" w:rsidRDefault="006B775E" w:rsidP="00B3458A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3F2CC6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F2CC6" w:rsidRPr="003F2CC6" w:rsidTr="00447B19">
        <w:trPr>
          <w:trHeight w:val="285"/>
          <w:jc w:val="center"/>
        </w:trPr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75E" w:rsidRPr="003F2CC6" w:rsidRDefault="006B775E" w:rsidP="00B3458A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3F2CC6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是否認列交查破案績效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75E" w:rsidRPr="003F2CC6" w:rsidRDefault="006B775E" w:rsidP="00B3458A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3F2CC6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EFFECT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75E" w:rsidRPr="003F2CC6" w:rsidRDefault="006B775E" w:rsidP="00B3458A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3F2CC6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check_box,</w:t>
            </w:r>
            <w:r w:rsidRPr="003F2CC6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若為1則打勾</w:t>
            </w:r>
          </w:p>
        </w:tc>
      </w:tr>
      <w:tr w:rsidR="003F2CC6" w:rsidRPr="003F2CC6" w:rsidTr="00447B19">
        <w:trPr>
          <w:trHeight w:val="285"/>
          <w:jc w:val="center"/>
        </w:trPr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75E" w:rsidRPr="003F2CC6" w:rsidRDefault="006B775E" w:rsidP="00B3458A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3F2CC6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是否認列關懷件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75E" w:rsidRPr="003F2CC6" w:rsidRDefault="006B775E" w:rsidP="00B3458A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3F2CC6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IS_CARE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75E" w:rsidRPr="003F2CC6" w:rsidRDefault="006B775E" w:rsidP="00B3458A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3F2CC6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check_box,</w:t>
            </w:r>
            <w:r w:rsidRPr="003F2CC6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若為1則打勾</w:t>
            </w:r>
          </w:p>
        </w:tc>
      </w:tr>
      <w:tr w:rsidR="003F2CC6" w:rsidRPr="003F2CC6" w:rsidTr="00447B19">
        <w:trPr>
          <w:trHeight w:val="285"/>
          <w:jc w:val="center"/>
        </w:trPr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75E" w:rsidRPr="003F2CC6" w:rsidRDefault="006B775E" w:rsidP="00B3458A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3F2CC6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是否需副理覆核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75E" w:rsidRPr="003F2CC6" w:rsidRDefault="006B775E" w:rsidP="00B3458A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3F2CC6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IS_SIGN_LVL2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75E" w:rsidRPr="003F2CC6" w:rsidRDefault="006B775E" w:rsidP="00B3458A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3F2CC6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check_box,</w:t>
            </w:r>
            <w:r w:rsidRPr="003F2CC6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若為1則打勾</w:t>
            </w:r>
          </w:p>
        </w:tc>
      </w:tr>
      <w:tr w:rsidR="003F2CC6" w:rsidRPr="003F2CC6" w:rsidTr="00447B19">
        <w:trPr>
          <w:trHeight w:val="285"/>
          <w:jc w:val="center"/>
        </w:trPr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B19" w:rsidRPr="003F2CC6" w:rsidRDefault="00447B19" w:rsidP="00447B19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3F2CC6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是否為拒賠代碼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B19" w:rsidRPr="003F2CC6" w:rsidRDefault="00447B19" w:rsidP="00447B19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3F2CC6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IS</w:t>
            </w:r>
            <w:r w:rsidRPr="003F2CC6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_RJCT_CODE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7B19" w:rsidRPr="003F2CC6" w:rsidRDefault="00447B19" w:rsidP="00447B19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3F2CC6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check_box,</w:t>
            </w:r>
            <w:r w:rsidRPr="003F2CC6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若為1則打勾，但不可修改</w:t>
            </w:r>
          </w:p>
        </w:tc>
      </w:tr>
      <w:tr w:rsidR="00AD1B2B" w:rsidRPr="003F2CC6" w:rsidTr="00447B19">
        <w:trPr>
          <w:trHeight w:val="285"/>
          <w:jc w:val="center"/>
        </w:trPr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1B2B" w:rsidRPr="003F2CC6" w:rsidRDefault="00AD1B2B" w:rsidP="00447B19">
            <w:pPr>
              <w:widowControl/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</w:pPr>
            <w:r w:rsidRPr="00AD1B2B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是否為多受益人分次理賠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1B2B" w:rsidRPr="003F2CC6" w:rsidRDefault="00AD1B2B" w:rsidP="00447B19">
            <w:pPr>
              <w:widowControl/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</w:pPr>
            <w:r w:rsidRPr="00AD1B2B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IS_MULT_ACPT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1B2B" w:rsidRPr="003F2CC6" w:rsidRDefault="00AD1B2B" w:rsidP="00447B19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AD1B2B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check_box,</w:t>
            </w:r>
            <w:r w:rsidRPr="00AD1B2B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若為1則打勾，但不可修改</w:t>
            </w:r>
          </w:p>
        </w:tc>
      </w:tr>
    </w:tbl>
    <w:p w:rsidR="00192435" w:rsidRPr="003F2CC6" w:rsidRDefault="00192435" w:rsidP="00192435">
      <w:pPr>
        <w:pStyle w:val="Tabletext"/>
        <w:keepLines w:val="0"/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</w:p>
    <w:p w:rsidR="009F6EF1" w:rsidRPr="003F2CC6" w:rsidRDefault="009F6EF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新增：</w:t>
      </w:r>
    </w:p>
    <w:p w:rsidR="009F6EF1" w:rsidRPr="003F2CC6" w:rsidRDefault="009F6EF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權限檢核：</w:t>
      </w:r>
    </w:p>
    <w:p w:rsidR="009F6EF1" w:rsidRPr="003F2CC6" w:rsidRDefault="009F6EF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無。</w:t>
      </w:r>
    </w:p>
    <w:p w:rsidR="009F6EF1" w:rsidRPr="003F2CC6" w:rsidRDefault="009F6EF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作業程序檢核：</w:t>
      </w:r>
      <w:r w:rsidRPr="003F2CC6">
        <w:rPr>
          <w:rFonts w:hint="eastAsia"/>
          <w:color w:val="000000"/>
          <w:kern w:val="2"/>
          <w:szCs w:val="24"/>
          <w:lang w:eastAsia="zh-TW"/>
        </w:rPr>
        <w:t xml:space="preserve"> </w:t>
      </w:r>
    </w:p>
    <w:p w:rsidR="009F6EF1" w:rsidRPr="003F2CC6" w:rsidRDefault="009F6EF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是否為點選新增所啟動的。</w:t>
      </w:r>
    </w:p>
    <w:p w:rsidR="002B6608" w:rsidRPr="003F2CC6" w:rsidRDefault="002B6608" w:rsidP="002B6608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新增</w:t>
      </w:r>
      <w:r w:rsidRPr="003F2CC6">
        <w:rPr>
          <w:rFonts w:hint="eastAsia"/>
          <w:color w:val="000000"/>
          <w:kern w:val="2"/>
          <w:szCs w:val="24"/>
          <w:lang w:eastAsia="zh-TW"/>
        </w:rPr>
        <w:t xml:space="preserve"> enable</w:t>
      </w:r>
      <w:r w:rsidRPr="003F2CC6">
        <w:rPr>
          <w:rFonts w:hint="eastAsia"/>
          <w:color w:val="000000"/>
          <w:kern w:val="2"/>
          <w:szCs w:val="24"/>
          <w:lang w:eastAsia="zh-TW"/>
        </w:rPr>
        <w:t>；拒賠代碼、拒賠原因</w:t>
      </w:r>
      <w:r w:rsidRPr="003F2CC6">
        <w:rPr>
          <w:rFonts w:hint="eastAsia"/>
          <w:color w:val="000000"/>
          <w:kern w:val="2"/>
          <w:szCs w:val="24"/>
          <w:lang w:eastAsia="zh-TW"/>
        </w:rPr>
        <w:t>enable</w:t>
      </w:r>
    </w:p>
    <w:p w:rsidR="009F6EF1" w:rsidRPr="003F2CC6" w:rsidRDefault="009F6EF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前端檢核輸入資料：</w:t>
      </w:r>
      <w:r w:rsidRPr="003F2CC6">
        <w:rPr>
          <w:rFonts w:hint="eastAsia"/>
          <w:color w:val="000000"/>
          <w:kern w:val="2"/>
          <w:szCs w:val="24"/>
          <w:lang w:eastAsia="zh-TW"/>
        </w:rPr>
        <w:t xml:space="preserve"> </w:t>
      </w:r>
    </w:p>
    <w:p w:rsidR="00D55EBA" w:rsidRPr="003F2CC6" w:rsidRDefault="00D55EBA" w:rsidP="00D55EB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拒保原因代號的第一碼為選擇拒保原因分類的時候就決定了，規則如下：</w:t>
      </w:r>
    </w:p>
    <w:p w:rsidR="00D55EBA" w:rsidRPr="003F2CC6" w:rsidRDefault="00D55EBA" w:rsidP="00D55EBA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通則：</w:t>
      </w:r>
      <w:r w:rsidRPr="003F2CC6">
        <w:rPr>
          <w:rFonts w:hint="eastAsia"/>
          <w:color w:val="000000"/>
          <w:kern w:val="2"/>
          <w:szCs w:val="24"/>
          <w:lang w:eastAsia="zh-TW"/>
        </w:rPr>
        <w:t>A</w:t>
      </w:r>
    </w:p>
    <w:p w:rsidR="00D55EBA" w:rsidRPr="003F2CC6" w:rsidRDefault="00D55EBA" w:rsidP="00D55EBA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醫療：</w:t>
      </w:r>
      <w:r w:rsidRPr="003F2CC6">
        <w:rPr>
          <w:rFonts w:hint="eastAsia"/>
          <w:color w:val="000000"/>
          <w:kern w:val="2"/>
          <w:szCs w:val="24"/>
          <w:lang w:eastAsia="zh-TW"/>
        </w:rPr>
        <w:t>B</w:t>
      </w:r>
    </w:p>
    <w:p w:rsidR="00D55EBA" w:rsidRPr="003F2CC6" w:rsidRDefault="00D55EBA" w:rsidP="00D55EBA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重大、長看、豁免：</w:t>
      </w:r>
      <w:r w:rsidRPr="003F2CC6">
        <w:rPr>
          <w:rFonts w:hint="eastAsia"/>
          <w:color w:val="000000"/>
          <w:kern w:val="2"/>
          <w:szCs w:val="24"/>
          <w:lang w:eastAsia="zh-TW"/>
        </w:rPr>
        <w:t>C</w:t>
      </w:r>
    </w:p>
    <w:p w:rsidR="00D55EBA" w:rsidRPr="003F2CC6" w:rsidRDefault="00D55EBA" w:rsidP="00D55EBA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死亡殘廢：</w:t>
      </w:r>
      <w:r w:rsidRPr="003F2CC6">
        <w:rPr>
          <w:rFonts w:hint="eastAsia"/>
          <w:color w:val="000000"/>
          <w:kern w:val="2"/>
          <w:szCs w:val="24"/>
          <w:lang w:eastAsia="zh-TW"/>
        </w:rPr>
        <w:t>D</w:t>
      </w:r>
    </w:p>
    <w:p w:rsidR="00D55EBA" w:rsidRPr="003F2CC6" w:rsidRDefault="00D55EBA" w:rsidP="00D55EBA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其他：</w:t>
      </w:r>
      <w:r w:rsidRPr="003F2CC6">
        <w:rPr>
          <w:rFonts w:hint="eastAsia"/>
          <w:color w:val="000000"/>
          <w:kern w:val="2"/>
          <w:szCs w:val="24"/>
          <w:lang w:eastAsia="zh-TW"/>
        </w:rPr>
        <w:t>E</w:t>
      </w:r>
    </w:p>
    <w:p w:rsidR="009F6EF1" w:rsidRPr="003F2CC6" w:rsidRDefault="009F6EF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檢查是否輸入拒賠原因中文，若否，請顯示訊息（請輸入拒賠原因中文）。</w:t>
      </w:r>
    </w:p>
    <w:p w:rsidR="009F6EF1" w:rsidRPr="003F2CC6" w:rsidRDefault="009F6EF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檢查是否輸入拒賠代碼，若否，請顯示訊息（請輸入拒賠原因代碼）。</w:t>
      </w:r>
    </w:p>
    <w:p w:rsidR="009F6EF1" w:rsidRPr="003F2CC6" w:rsidRDefault="009F6EF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檢查拒賠原因中文是否為全形，若否，請顯示訊息（拒賠原因中文請輸入全形）。</w:t>
      </w:r>
    </w:p>
    <w:p w:rsidR="009F6EF1" w:rsidRPr="003F2CC6" w:rsidRDefault="009F6EF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檢查拒賠原因代碼是否為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碼"/>
        </w:smartTagPr>
        <w:r w:rsidRPr="003F2CC6">
          <w:rPr>
            <w:rFonts w:hint="eastAsia"/>
            <w:color w:val="000000"/>
            <w:kern w:val="2"/>
            <w:szCs w:val="24"/>
            <w:lang w:eastAsia="zh-TW"/>
          </w:rPr>
          <w:t>2</w:t>
        </w:r>
        <w:r w:rsidRPr="003F2CC6">
          <w:rPr>
            <w:rFonts w:hint="eastAsia"/>
            <w:color w:val="000000"/>
            <w:kern w:val="2"/>
            <w:szCs w:val="24"/>
            <w:lang w:eastAsia="zh-TW"/>
          </w:rPr>
          <w:t>碼</w:t>
        </w:r>
      </w:smartTag>
      <w:r w:rsidRPr="003F2CC6">
        <w:rPr>
          <w:rFonts w:hint="eastAsia"/>
          <w:color w:val="000000"/>
          <w:kern w:val="2"/>
          <w:szCs w:val="24"/>
          <w:lang w:eastAsia="zh-TW"/>
        </w:rPr>
        <w:t>數字，若否，請顯示訊息（拒賠原因代碼請輸入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碼"/>
        </w:smartTagPr>
        <w:r w:rsidRPr="003F2CC6">
          <w:rPr>
            <w:rFonts w:hint="eastAsia"/>
            <w:color w:val="000000"/>
            <w:kern w:val="2"/>
            <w:szCs w:val="24"/>
            <w:lang w:eastAsia="zh-TW"/>
          </w:rPr>
          <w:t>2</w:t>
        </w:r>
        <w:r w:rsidRPr="003F2CC6">
          <w:rPr>
            <w:rFonts w:hint="eastAsia"/>
            <w:color w:val="000000"/>
            <w:kern w:val="2"/>
            <w:szCs w:val="24"/>
            <w:lang w:eastAsia="zh-TW"/>
          </w:rPr>
          <w:t>碼</w:t>
        </w:r>
      </w:smartTag>
      <w:r w:rsidRPr="003F2CC6">
        <w:rPr>
          <w:rFonts w:hint="eastAsia"/>
          <w:color w:val="000000"/>
          <w:kern w:val="2"/>
          <w:szCs w:val="24"/>
          <w:lang w:eastAsia="zh-TW"/>
        </w:rPr>
        <w:t>）。</w:t>
      </w:r>
    </w:p>
    <w:p w:rsidR="009F6EF1" w:rsidRPr="003F2CC6" w:rsidRDefault="009F6EF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lastRenderedPageBreak/>
        <w:t>更新檔案資料：</w:t>
      </w:r>
    </w:p>
    <w:p w:rsidR="009F6EF1" w:rsidRPr="003F2CC6" w:rsidRDefault="009F6EF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更新拒賠原因代碼維護檔</w:t>
      </w:r>
      <w:r w:rsidRPr="003F2CC6">
        <w:rPr>
          <w:rFonts w:hint="eastAsia"/>
          <w:color w:val="000000"/>
          <w:kern w:val="2"/>
          <w:szCs w:val="24"/>
          <w:lang w:eastAsia="zh-TW"/>
        </w:rPr>
        <w:t>DTAAC020</w:t>
      </w:r>
      <w:r w:rsidRPr="003F2CC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9F6EF1" w:rsidRPr="003F2CC6" w:rsidRDefault="009F6EF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拒賠原因代號為</w:t>
      </w:r>
      <w:r w:rsidRPr="003F2CC6">
        <w:rPr>
          <w:rFonts w:hint="eastAsia"/>
          <w:color w:val="000000"/>
          <w:kern w:val="2"/>
          <w:szCs w:val="24"/>
          <w:lang w:eastAsia="zh-TW"/>
        </w:rPr>
        <w:t>KEY</w:t>
      </w:r>
      <w:r w:rsidRPr="003F2CC6">
        <w:rPr>
          <w:rFonts w:hint="eastAsia"/>
          <w:color w:val="000000"/>
          <w:kern w:val="2"/>
          <w:szCs w:val="24"/>
          <w:lang w:eastAsia="zh-TW"/>
        </w:rPr>
        <w:t>值，若是已存在，請顯示訊息（資料重複）。</w:t>
      </w:r>
    </w:p>
    <w:p w:rsidR="009F6EF1" w:rsidRPr="003F2CC6" w:rsidRDefault="009F6EF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顯示新增完成訊息：</w:t>
      </w:r>
    </w:p>
    <w:p w:rsidR="009F6EF1" w:rsidRPr="003F2CC6" w:rsidRDefault="009F6EF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清空畫面資料。</w:t>
      </w:r>
    </w:p>
    <w:p w:rsidR="009F6EF1" w:rsidRPr="003F2CC6" w:rsidRDefault="009F6EF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修改：</w:t>
      </w:r>
    </w:p>
    <w:p w:rsidR="009F6EF1" w:rsidRPr="003F2CC6" w:rsidRDefault="009F6EF1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檢核作業權限：</w:t>
      </w:r>
    </w:p>
    <w:p w:rsidR="009F6EF1" w:rsidRPr="003F2CC6" w:rsidRDefault="009F6EF1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無。</w:t>
      </w:r>
    </w:p>
    <w:p w:rsidR="009F6EF1" w:rsidRPr="003F2CC6" w:rsidRDefault="009F6EF1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作業程序檢核：</w:t>
      </w:r>
    </w:p>
    <w:p w:rsidR="009F6EF1" w:rsidRPr="003F2CC6" w:rsidRDefault="009F6EF1" w:rsidP="008129B7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是否為點選拒賠原因代碼連結所啟動的，若否，請顯示訊息（作業程序錯誤）。</w:t>
      </w:r>
      <w:r w:rsidR="002B6608" w:rsidRPr="003F2CC6">
        <w:rPr>
          <w:rFonts w:hint="eastAsia"/>
          <w:color w:val="000000"/>
          <w:kern w:val="2"/>
          <w:szCs w:val="24"/>
          <w:lang w:eastAsia="zh-TW"/>
        </w:rPr>
        <w:t>只有修改跟刪除</w:t>
      </w:r>
      <w:r w:rsidR="002B6608" w:rsidRPr="003F2CC6">
        <w:rPr>
          <w:rFonts w:hint="eastAsia"/>
          <w:color w:val="000000"/>
          <w:kern w:val="2"/>
          <w:szCs w:val="24"/>
          <w:lang w:eastAsia="zh-TW"/>
        </w:rPr>
        <w:t xml:space="preserve"> enable</w:t>
      </w:r>
      <w:r w:rsidR="002B6608" w:rsidRPr="003F2CC6">
        <w:rPr>
          <w:rFonts w:hint="eastAsia"/>
          <w:color w:val="000000"/>
          <w:kern w:val="2"/>
          <w:szCs w:val="24"/>
          <w:lang w:eastAsia="zh-TW"/>
        </w:rPr>
        <w:t>；拒賠代碼</w:t>
      </w:r>
      <w:r w:rsidR="002B6608" w:rsidRPr="003F2CC6">
        <w:rPr>
          <w:rFonts w:hint="eastAsia"/>
          <w:color w:val="000000"/>
          <w:kern w:val="2"/>
          <w:szCs w:val="24"/>
          <w:lang w:eastAsia="zh-TW"/>
        </w:rPr>
        <w:t>disable</w:t>
      </w:r>
    </w:p>
    <w:p w:rsidR="009F6EF1" w:rsidRPr="003F2CC6" w:rsidRDefault="009F6EF1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檢核輸入資料：</w:t>
      </w:r>
      <w:r w:rsidRPr="003F2CC6">
        <w:rPr>
          <w:rFonts w:hint="eastAsia"/>
          <w:color w:val="000000"/>
          <w:kern w:val="2"/>
          <w:szCs w:val="24"/>
          <w:lang w:eastAsia="zh-TW"/>
        </w:rPr>
        <w:t xml:space="preserve"> </w:t>
      </w:r>
    </w:p>
    <w:p w:rsidR="002B6608" w:rsidRPr="003F2CC6" w:rsidRDefault="002B6608" w:rsidP="002B6608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檢查是否輸入拒賠原因中文，若否，請顯示訊息（請輸入拒賠原因中文）。</w:t>
      </w:r>
    </w:p>
    <w:p w:rsidR="002B6608" w:rsidRPr="003F2CC6" w:rsidRDefault="002B6608" w:rsidP="002B6608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檢查拒賠原因中文是否為全形，若否，請顯示訊息（拒賠原因中文請輸入全形）。</w:t>
      </w:r>
    </w:p>
    <w:p w:rsidR="009F6EF1" w:rsidRPr="003F2CC6" w:rsidRDefault="009F6EF1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更新檔案資料：</w:t>
      </w:r>
    </w:p>
    <w:p w:rsidR="009F6EF1" w:rsidRPr="003F2CC6" w:rsidRDefault="009F6EF1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更新拒賠原因代碼維護檔</w:t>
      </w:r>
      <w:r w:rsidRPr="003F2CC6">
        <w:rPr>
          <w:rFonts w:hint="eastAsia"/>
          <w:color w:val="000000"/>
          <w:kern w:val="2"/>
          <w:szCs w:val="24"/>
          <w:lang w:eastAsia="zh-TW"/>
        </w:rPr>
        <w:t>DTAAC020</w:t>
      </w:r>
      <w:r w:rsidRPr="003F2CC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9F6EF1" w:rsidRPr="003F2CC6" w:rsidRDefault="009F6EF1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顯示作業完成訊息。</w:t>
      </w:r>
    </w:p>
    <w:p w:rsidR="009F6EF1" w:rsidRPr="003F2CC6" w:rsidRDefault="009F6EF1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刪除：</w:t>
      </w:r>
    </w:p>
    <w:p w:rsidR="009F6EF1" w:rsidRPr="003F2CC6" w:rsidRDefault="009F6EF1">
      <w:pPr>
        <w:pStyle w:val="Tabletext"/>
        <w:keepLines w:val="0"/>
        <w:numPr>
          <w:ilvl w:val="2"/>
          <w:numId w:val="13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檢核作業權限：</w:t>
      </w:r>
    </w:p>
    <w:p w:rsidR="009F6EF1" w:rsidRPr="003F2CC6" w:rsidRDefault="009F6EF1">
      <w:pPr>
        <w:pStyle w:val="Tabletext"/>
        <w:keepLines w:val="0"/>
        <w:numPr>
          <w:ilvl w:val="3"/>
          <w:numId w:val="13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無。</w:t>
      </w:r>
    </w:p>
    <w:p w:rsidR="009F6EF1" w:rsidRPr="003F2CC6" w:rsidRDefault="009F6EF1">
      <w:pPr>
        <w:pStyle w:val="Tabletext"/>
        <w:keepLines w:val="0"/>
        <w:numPr>
          <w:ilvl w:val="2"/>
          <w:numId w:val="13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作業程序檢核：</w:t>
      </w:r>
    </w:p>
    <w:p w:rsidR="009F6EF1" w:rsidRPr="003F2CC6" w:rsidRDefault="009F6EF1" w:rsidP="002B6608">
      <w:pPr>
        <w:pStyle w:val="Tabletext"/>
        <w:keepLines w:val="0"/>
        <w:numPr>
          <w:ilvl w:val="3"/>
          <w:numId w:val="13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是否為點選拒賠原因代碼連結所啟動的，若否，請顯示訊息（作業程序錯誤）。</w:t>
      </w:r>
      <w:r w:rsidR="002B6608" w:rsidRPr="003F2CC6">
        <w:rPr>
          <w:rFonts w:hint="eastAsia"/>
          <w:color w:val="000000"/>
          <w:kern w:val="2"/>
          <w:szCs w:val="24"/>
          <w:lang w:eastAsia="zh-TW"/>
        </w:rPr>
        <w:t>只有修改跟刪除</w:t>
      </w:r>
      <w:r w:rsidR="002B6608" w:rsidRPr="003F2CC6">
        <w:rPr>
          <w:rFonts w:hint="eastAsia"/>
          <w:color w:val="000000"/>
          <w:kern w:val="2"/>
          <w:szCs w:val="24"/>
          <w:lang w:eastAsia="zh-TW"/>
        </w:rPr>
        <w:t xml:space="preserve"> enable</w:t>
      </w:r>
      <w:r w:rsidR="002B6608" w:rsidRPr="003F2CC6">
        <w:rPr>
          <w:rFonts w:hint="eastAsia"/>
          <w:color w:val="000000"/>
          <w:kern w:val="2"/>
          <w:szCs w:val="24"/>
          <w:lang w:eastAsia="zh-TW"/>
        </w:rPr>
        <w:t>；拒賠代碼</w:t>
      </w:r>
      <w:r w:rsidR="002B6608" w:rsidRPr="003F2CC6">
        <w:rPr>
          <w:rFonts w:hint="eastAsia"/>
          <w:color w:val="000000"/>
          <w:kern w:val="2"/>
          <w:szCs w:val="24"/>
          <w:lang w:eastAsia="zh-TW"/>
        </w:rPr>
        <w:t>disable</w:t>
      </w:r>
    </w:p>
    <w:p w:rsidR="009F6EF1" w:rsidRPr="003F2CC6" w:rsidRDefault="009F6EF1">
      <w:pPr>
        <w:pStyle w:val="Tabletext"/>
        <w:keepLines w:val="0"/>
        <w:numPr>
          <w:ilvl w:val="3"/>
          <w:numId w:val="13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彈出警告視窗顯示訊息（確認是否刪除）。</w:t>
      </w:r>
    </w:p>
    <w:p w:rsidR="009F6EF1" w:rsidRPr="003F2CC6" w:rsidRDefault="009F6EF1">
      <w:pPr>
        <w:pStyle w:val="Tabletext"/>
        <w:keepLines w:val="0"/>
        <w:numPr>
          <w:ilvl w:val="2"/>
          <w:numId w:val="13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檢核輸入資料：</w:t>
      </w:r>
    </w:p>
    <w:p w:rsidR="009F6EF1" w:rsidRPr="003F2CC6" w:rsidRDefault="009F6EF1">
      <w:pPr>
        <w:pStyle w:val="Tabletext"/>
        <w:keepLines w:val="0"/>
        <w:numPr>
          <w:ilvl w:val="3"/>
          <w:numId w:val="13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無。</w:t>
      </w:r>
    </w:p>
    <w:p w:rsidR="009F6EF1" w:rsidRPr="003F2CC6" w:rsidRDefault="009F6EF1">
      <w:pPr>
        <w:pStyle w:val="Tabletext"/>
        <w:keepLines w:val="0"/>
        <w:numPr>
          <w:ilvl w:val="2"/>
          <w:numId w:val="13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更新檔案資料：</w:t>
      </w:r>
    </w:p>
    <w:p w:rsidR="009F6EF1" w:rsidRPr="003F2CC6" w:rsidRDefault="009F6EF1">
      <w:pPr>
        <w:pStyle w:val="Tabletext"/>
        <w:keepLines w:val="0"/>
        <w:numPr>
          <w:ilvl w:val="3"/>
          <w:numId w:val="13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更新拒賠原因代碼維護檔</w:t>
      </w:r>
      <w:r w:rsidRPr="003F2CC6">
        <w:rPr>
          <w:rFonts w:hint="eastAsia"/>
          <w:color w:val="000000"/>
          <w:kern w:val="2"/>
          <w:szCs w:val="24"/>
          <w:lang w:eastAsia="zh-TW"/>
        </w:rPr>
        <w:t>DTAAC020</w:t>
      </w:r>
      <w:r w:rsidRPr="003F2CC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9F6EF1" w:rsidRPr="003F2CC6" w:rsidRDefault="009F6EF1">
      <w:pPr>
        <w:pStyle w:val="Tabletext"/>
        <w:keepLines w:val="0"/>
        <w:numPr>
          <w:ilvl w:val="2"/>
          <w:numId w:val="13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3F2CC6">
        <w:rPr>
          <w:rFonts w:hint="eastAsia"/>
          <w:color w:val="000000"/>
          <w:kern w:val="2"/>
          <w:szCs w:val="24"/>
          <w:lang w:eastAsia="zh-TW"/>
        </w:rPr>
        <w:t>顯示作業完成訊息。</w:t>
      </w:r>
    </w:p>
    <w:p w:rsidR="009F6EF1" w:rsidRPr="003F2CC6" w:rsidRDefault="009F6EF1" w:rsidP="002B6608">
      <w:pPr>
        <w:pStyle w:val="Tabletext"/>
        <w:keepLines w:val="0"/>
        <w:spacing w:after="0" w:line="240" w:lineRule="auto"/>
        <w:ind w:left="851"/>
        <w:rPr>
          <w:rFonts w:hint="eastAsia"/>
          <w:color w:val="000000"/>
          <w:kern w:val="2"/>
          <w:szCs w:val="24"/>
          <w:lang w:eastAsia="zh-TW"/>
        </w:rPr>
      </w:pPr>
    </w:p>
    <w:sectPr w:rsidR="009F6EF1" w:rsidRPr="003F2CC6">
      <w:footerReference w:type="even" r:id="rId10"/>
      <w:footerReference w:type="default" r:id="rId11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CC6" w:rsidRDefault="003F2CC6">
      <w:r>
        <w:separator/>
      </w:r>
    </w:p>
  </w:endnote>
  <w:endnote w:type="continuationSeparator" w:id="0">
    <w:p w:rsidR="003F2CC6" w:rsidRDefault="003F2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608" w:rsidRDefault="002B6608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B6608" w:rsidRDefault="002B6608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608" w:rsidRDefault="002B6608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40605">
      <w:rPr>
        <w:rStyle w:val="a6"/>
        <w:noProof/>
      </w:rPr>
      <w:t>3</w:t>
    </w:r>
    <w:r>
      <w:rPr>
        <w:rStyle w:val="a6"/>
      </w:rPr>
      <w:fldChar w:fldCharType="end"/>
    </w:r>
  </w:p>
  <w:p w:rsidR="002B6608" w:rsidRDefault="002B6608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CC6" w:rsidRDefault="003F2CC6">
      <w:r>
        <w:separator/>
      </w:r>
    </w:p>
  </w:footnote>
  <w:footnote w:type="continuationSeparator" w:id="0">
    <w:p w:rsidR="003F2CC6" w:rsidRDefault="003F2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46769A0"/>
    <w:multiLevelType w:val="multilevel"/>
    <w:tmpl w:val="AB8EEE9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298B6710"/>
    <w:multiLevelType w:val="hybridMultilevel"/>
    <w:tmpl w:val="2E46825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A6F2090"/>
    <w:multiLevelType w:val="multilevel"/>
    <w:tmpl w:val="A5368B1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393D225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52747F95"/>
    <w:multiLevelType w:val="multilevel"/>
    <w:tmpl w:val="4D2E6776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5A832FE7"/>
    <w:multiLevelType w:val="multilevel"/>
    <w:tmpl w:val="AFDC0C2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5BA50110"/>
    <w:multiLevelType w:val="multilevel"/>
    <w:tmpl w:val="EA16D958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6107220B"/>
    <w:multiLevelType w:val="hybridMultilevel"/>
    <w:tmpl w:val="8B42D938"/>
    <w:lvl w:ilvl="0" w:tplc="8EC83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6F51579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7E351737"/>
    <w:multiLevelType w:val="multilevel"/>
    <w:tmpl w:val="E086F1F6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5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13"/>
  </w:num>
  <w:num w:numId="5">
    <w:abstractNumId w:val="6"/>
  </w:num>
  <w:num w:numId="6">
    <w:abstractNumId w:val="1"/>
  </w:num>
  <w:num w:numId="7">
    <w:abstractNumId w:val="3"/>
  </w:num>
  <w:num w:numId="8">
    <w:abstractNumId w:val="12"/>
  </w:num>
  <w:num w:numId="9">
    <w:abstractNumId w:val="5"/>
  </w:num>
  <w:num w:numId="10">
    <w:abstractNumId w:val="8"/>
  </w:num>
  <w:num w:numId="11">
    <w:abstractNumId w:val="7"/>
  </w:num>
  <w:num w:numId="12">
    <w:abstractNumId w:val="4"/>
  </w:num>
  <w:num w:numId="13">
    <w:abstractNumId w:val="9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A17D5"/>
    <w:rsid w:val="000A17D5"/>
    <w:rsid w:val="00192435"/>
    <w:rsid w:val="00295999"/>
    <w:rsid w:val="002A0D2D"/>
    <w:rsid w:val="002B6608"/>
    <w:rsid w:val="003F2CC6"/>
    <w:rsid w:val="00447B19"/>
    <w:rsid w:val="006B775E"/>
    <w:rsid w:val="008129B7"/>
    <w:rsid w:val="009E1AD6"/>
    <w:rsid w:val="009F6EF1"/>
    <w:rsid w:val="00A12016"/>
    <w:rsid w:val="00A74801"/>
    <w:rsid w:val="00AD1B2B"/>
    <w:rsid w:val="00AE0106"/>
    <w:rsid w:val="00B3458A"/>
    <w:rsid w:val="00C11865"/>
    <w:rsid w:val="00C3208F"/>
    <w:rsid w:val="00C40605"/>
    <w:rsid w:val="00D42C15"/>
    <w:rsid w:val="00D5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889C465-AC88-469D-BAB6-BFD568BE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header"/>
    <w:basedOn w:val="a"/>
    <w:link w:val="a8"/>
    <w:rsid w:val="002959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rsid w:val="00295999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2020-07-27T00:55:00Z</dcterms:created>
  <dcterms:modified xsi:type="dcterms:W3CDTF">2020-07-27T00:55:00Z</dcterms:modified>
</cp:coreProperties>
</file>