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16"/>
        <w:gridCol w:w="1003"/>
        <w:gridCol w:w="4118"/>
        <w:gridCol w:w="1551"/>
        <w:gridCol w:w="2060"/>
        <w:tblGridChange w:id="0">
          <w:tblGrid>
            <w:gridCol w:w="1116"/>
            <w:gridCol w:w="1003"/>
            <w:gridCol w:w="4118"/>
            <w:gridCol w:w="1551"/>
            <w:gridCol w:w="2060"/>
          </w:tblGrid>
        </w:tblGridChange>
      </w:tblGrid>
      <w:tr w:rsidR="00132EC3" w:rsidRPr="00E8700A" w:rsidTr="00EC2854">
        <w:tc>
          <w:tcPr>
            <w:tcW w:w="1116" w:type="dxa"/>
          </w:tcPr>
          <w:p w:rsidR="00132EC3" w:rsidRPr="00E8700A" w:rsidRDefault="00132EC3" w:rsidP="00B1477A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1003" w:type="dxa"/>
          </w:tcPr>
          <w:p w:rsidR="00132EC3" w:rsidRPr="00E8700A" w:rsidRDefault="00132EC3" w:rsidP="00B1477A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4118" w:type="dxa"/>
          </w:tcPr>
          <w:p w:rsidR="00132EC3" w:rsidRPr="00E8700A" w:rsidRDefault="00132EC3" w:rsidP="00B1477A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551" w:type="dxa"/>
          </w:tcPr>
          <w:p w:rsidR="00132EC3" w:rsidRPr="00E8700A" w:rsidRDefault="00132EC3" w:rsidP="00B1477A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2060" w:type="dxa"/>
          </w:tcPr>
          <w:p w:rsidR="00132EC3" w:rsidRPr="00E8700A" w:rsidRDefault="00132EC3" w:rsidP="00B1477A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立案單號</w:t>
            </w:r>
          </w:p>
        </w:tc>
      </w:tr>
      <w:tr w:rsidR="00A47F88" w:rsidRPr="00E8700A" w:rsidTr="00EC2854">
        <w:tc>
          <w:tcPr>
            <w:tcW w:w="1116" w:type="dxa"/>
          </w:tcPr>
          <w:p w:rsidR="00A47F88" w:rsidRPr="00E8700A" w:rsidRDefault="00A47F88" w:rsidP="00B1477A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/>
                <w:sz w:val="20"/>
                <w:szCs w:val="20"/>
              </w:rPr>
              <w:t>201</w:t>
            </w: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2</w:t>
            </w:r>
            <w:r w:rsidRPr="00E8700A">
              <w:rPr>
                <w:rFonts w:ascii="細明體" w:eastAsia="細明體" w:hAnsi="細明體" w:cs="Courier New"/>
                <w:sz w:val="20"/>
                <w:szCs w:val="20"/>
              </w:rPr>
              <w:t>/</w:t>
            </w: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10</w:t>
            </w:r>
            <w:r w:rsidRPr="00E8700A">
              <w:rPr>
                <w:rFonts w:ascii="細明體" w:eastAsia="細明體" w:hAnsi="細明體" w:cs="Courier New"/>
                <w:sz w:val="20"/>
                <w:szCs w:val="20"/>
              </w:rPr>
              <w:t>/</w:t>
            </w: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3</w:t>
            </w:r>
          </w:p>
        </w:tc>
        <w:tc>
          <w:tcPr>
            <w:tcW w:w="1003" w:type="dxa"/>
          </w:tcPr>
          <w:p w:rsidR="00A47F88" w:rsidRPr="00E8700A" w:rsidRDefault="00A47F88" w:rsidP="00B1477A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1</w:t>
            </w:r>
          </w:p>
        </w:tc>
        <w:tc>
          <w:tcPr>
            <w:tcW w:w="4118" w:type="dxa"/>
          </w:tcPr>
          <w:p w:rsidR="00A47F88" w:rsidRPr="00E8700A" w:rsidRDefault="00A47F88" w:rsidP="00B1477A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Created</w:t>
            </w:r>
          </w:p>
        </w:tc>
        <w:tc>
          <w:tcPr>
            <w:tcW w:w="1551" w:type="dxa"/>
          </w:tcPr>
          <w:p w:rsidR="00A47F88" w:rsidRPr="00E8700A" w:rsidRDefault="00A47F88" w:rsidP="00B1477A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侑文</w:t>
            </w:r>
          </w:p>
        </w:tc>
        <w:tc>
          <w:tcPr>
            <w:tcW w:w="2060" w:type="dxa"/>
          </w:tcPr>
          <w:p w:rsidR="00A47F88" w:rsidRPr="00E8700A" w:rsidRDefault="00A47F88" w:rsidP="00D95C3B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A532C8">
              <w:rPr>
                <w:rFonts w:ascii="細明體" w:eastAsia="細明體" w:hAnsi="細明體" w:cs="Courier New"/>
                <w:sz w:val="20"/>
                <w:szCs w:val="20"/>
              </w:rPr>
              <w:t>121003000229</w:t>
            </w:r>
          </w:p>
        </w:tc>
      </w:tr>
    </w:tbl>
    <w:p w:rsidR="00132EC3" w:rsidRDefault="00132EC3" w:rsidP="00132EC3">
      <w:pPr>
        <w:spacing w:line="240" w:lineRule="atLeast"/>
        <w:rPr>
          <w:rFonts w:ascii="細明體" w:eastAsia="細明體" w:hAnsi="細明體" w:cs="Courier New" w:hint="eastAsia"/>
          <w:sz w:val="20"/>
          <w:szCs w:val="20"/>
        </w:rPr>
      </w:pPr>
    </w:p>
    <w:p w:rsidR="00132EC3" w:rsidRPr="009A6B2B" w:rsidRDefault="00132EC3" w:rsidP="00132EC3">
      <w:pPr>
        <w:spacing w:line="240" w:lineRule="atLeast"/>
        <w:rPr>
          <w:rFonts w:ascii="細明體" w:eastAsia="細明體" w:hAnsi="細明體" w:cs="Courier New"/>
          <w:b/>
          <w:sz w:val="20"/>
          <w:szCs w:val="20"/>
        </w:rPr>
      </w:pPr>
      <w:r>
        <w:rPr>
          <w:rFonts w:ascii="細明體" w:eastAsia="細明體" w:hAnsi="細明體" w:cs="Courier New" w:hint="eastAsia"/>
          <w:b/>
          <w:sz w:val="20"/>
          <w:szCs w:val="20"/>
        </w:rPr>
        <w:t>一</w:t>
      </w:r>
      <w:r w:rsidRPr="009A6B2B">
        <w:rPr>
          <w:rFonts w:ascii="細明體" w:eastAsia="細明體" w:hAnsi="細明體" w:cs="Courier New"/>
          <w:b/>
          <w:sz w:val="20"/>
          <w:szCs w:val="20"/>
        </w:rPr>
        <w:t>、</w:t>
      </w:r>
      <w:r w:rsidRPr="009617E5">
        <w:rPr>
          <w:rFonts w:ascii="細明體" w:eastAsia="細明體" w:hAnsi="細明體" w:hint="eastAsia"/>
          <w:b/>
          <w:sz w:val="20"/>
          <w:szCs w:val="20"/>
        </w:rPr>
        <w:t>程式功能概述</w:t>
      </w:r>
    </w:p>
    <w:tbl>
      <w:tblPr>
        <w:tblW w:w="102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340"/>
        <w:gridCol w:w="7920"/>
      </w:tblGrid>
      <w:tr w:rsidR="00132EC3" w:rsidRPr="00E01490" w:rsidTr="00B1477A">
        <w:tc>
          <w:tcPr>
            <w:tcW w:w="2340" w:type="dxa"/>
          </w:tcPr>
          <w:p w:rsidR="00132EC3" w:rsidRPr="00E01490" w:rsidRDefault="00132EC3" w:rsidP="00B1477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7920" w:type="dxa"/>
          </w:tcPr>
          <w:p w:rsidR="00132EC3" w:rsidRPr="00E01490" w:rsidRDefault="00562CE7" w:rsidP="00B1477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科別代碼</w:t>
            </w:r>
            <w:r w:rsidR="004C62EC">
              <w:rPr>
                <w:rFonts w:ascii="細明體" w:eastAsia="細明體" w:hAnsi="細明體" w:hint="eastAsia"/>
                <w:sz w:val="20"/>
                <w:szCs w:val="20"/>
              </w:rPr>
              <w:t>查詢</w:t>
            </w:r>
            <w:r w:rsidR="00132EC3" w:rsidRPr="00E01490">
              <w:rPr>
                <w:rFonts w:ascii="細明體" w:eastAsia="細明體" w:hAnsi="細明體" w:hint="eastAsia"/>
                <w:sz w:val="20"/>
                <w:szCs w:val="20"/>
              </w:rPr>
              <w:t>作業</w:t>
            </w:r>
          </w:p>
        </w:tc>
      </w:tr>
      <w:tr w:rsidR="00132EC3" w:rsidRPr="00E01490" w:rsidTr="00B1477A">
        <w:tc>
          <w:tcPr>
            <w:tcW w:w="2340" w:type="dxa"/>
          </w:tcPr>
          <w:p w:rsidR="00132EC3" w:rsidRPr="00E01490" w:rsidRDefault="00132EC3" w:rsidP="00B1477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7920" w:type="dxa"/>
          </w:tcPr>
          <w:p w:rsidR="00132EC3" w:rsidRPr="00E01490" w:rsidRDefault="00132EC3" w:rsidP="009321B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A</w:t>
            </w:r>
            <w:r w:rsidR="00DE10D6">
              <w:rPr>
                <w:rFonts w:ascii="細明體" w:eastAsia="細明體" w:hAnsi="細明體" w:hint="eastAsia"/>
                <w:sz w:val="20"/>
                <w:szCs w:val="20"/>
              </w:rPr>
              <w:t>AC0</w:t>
            </w: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_</w:t>
            </w:r>
            <w:r w:rsidR="00DE10D6">
              <w:rPr>
                <w:rFonts w:ascii="細明體" w:eastAsia="細明體" w:hAnsi="細明體" w:hint="eastAsia"/>
                <w:sz w:val="20"/>
                <w:szCs w:val="20"/>
              </w:rPr>
              <w:t>19</w:t>
            </w: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0</w:t>
            </w:r>
            <w:r w:rsidR="009321B9" w:rsidRPr="00E01490">
              <w:rPr>
                <w:rFonts w:ascii="細明體" w:eastAsia="細明體" w:hAnsi="細明體" w:hint="eastAsia"/>
                <w:sz w:val="20"/>
                <w:szCs w:val="20"/>
              </w:rPr>
              <w:t>0</w:t>
            </w:r>
          </w:p>
        </w:tc>
      </w:tr>
      <w:tr w:rsidR="00132EC3" w:rsidRPr="00E01490" w:rsidTr="00B1477A">
        <w:tc>
          <w:tcPr>
            <w:tcW w:w="2340" w:type="dxa"/>
          </w:tcPr>
          <w:p w:rsidR="00132EC3" w:rsidRPr="00E01490" w:rsidRDefault="00132EC3" w:rsidP="00B1477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7920" w:type="dxa"/>
          </w:tcPr>
          <w:p w:rsidR="00132EC3" w:rsidRPr="00E01490" w:rsidRDefault="00132EC3" w:rsidP="00B1477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ONLINE</w:t>
            </w:r>
          </w:p>
        </w:tc>
      </w:tr>
      <w:tr w:rsidR="00132EC3" w:rsidRPr="00E01490" w:rsidTr="00B1477A">
        <w:tc>
          <w:tcPr>
            <w:tcW w:w="2340" w:type="dxa"/>
          </w:tcPr>
          <w:p w:rsidR="00132EC3" w:rsidRPr="00E01490" w:rsidRDefault="00132EC3" w:rsidP="00B1477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7920" w:type="dxa"/>
          </w:tcPr>
          <w:p w:rsidR="00132EC3" w:rsidRPr="00E01490" w:rsidRDefault="00132EC3" w:rsidP="00DE10D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查詢，新增，修改，</w:t>
            </w:r>
            <w:r w:rsidR="00562CE7">
              <w:rPr>
                <w:rFonts w:ascii="細明體" w:eastAsia="細明體" w:hAnsi="細明體" w:hint="eastAsia"/>
                <w:sz w:val="20"/>
                <w:szCs w:val="20"/>
              </w:rPr>
              <w:t>科別代碼</w:t>
            </w: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檔。</w:t>
            </w:r>
          </w:p>
        </w:tc>
      </w:tr>
      <w:tr w:rsidR="00132EC3" w:rsidRPr="00E01490" w:rsidTr="00B1477A">
        <w:tc>
          <w:tcPr>
            <w:tcW w:w="2340" w:type="dxa"/>
          </w:tcPr>
          <w:p w:rsidR="00132EC3" w:rsidRPr="00E01490" w:rsidRDefault="00132EC3" w:rsidP="00B1477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需求單位</w:t>
            </w:r>
          </w:p>
        </w:tc>
        <w:tc>
          <w:tcPr>
            <w:tcW w:w="7920" w:type="dxa"/>
          </w:tcPr>
          <w:p w:rsidR="00132EC3" w:rsidRPr="00E01490" w:rsidRDefault="00116FDC" w:rsidP="00B1477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理調科</w:t>
            </w:r>
          </w:p>
        </w:tc>
      </w:tr>
      <w:tr w:rsidR="00132EC3" w:rsidRPr="00E01490" w:rsidTr="00B1477A">
        <w:tc>
          <w:tcPr>
            <w:tcW w:w="2340" w:type="dxa"/>
          </w:tcPr>
          <w:p w:rsidR="00132EC3" w:rsidRPr="00E01490" w:rsidRDefault="00132EC3" w:rsidP="00B1477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作業單位</w:t>
            </w:r>
          </w:p>
        </w:tc>
        <w:tc>
          <w:tcPr>
            <w:tcW w:w="7920" w:type="dxa"/>
          </w:tcPr>
          <w:p w:rsidR="00132EC3" w:rsidRPr="00E01490" w:rsidRDefault="00116FDC" w:rsidP="00B1477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理調科</w:t>
            </w:r>
          </w:p>
        </w:tc>
      </w:tr>
      <w:tr w:rsidR="00132EC3" w:rsidRPr="00E01490" w:rsidTr="00B1477A">
        <w:tc>
          <w:tcPr>
            <w:tcW w:w="2340" w:type="dxa"/>
          </w:tcPr>
          <w:p w:rsidR="00132EC3" w:rsidRPr="00E01490" w:rsidRDefault="00132EC3" w:rsidP="00B1477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66B0D">
              <w:rPr>
                <w:rFonts w:ascii="細明體" w:eastAsia="細明體" w:hAnsi="細明體" w:cs="Courier New" w:hint="eastAsia"/>
                <w:sz w:val="20"/>
                <w:szCs w:val="20"/>
              </w:rPr>
              <w:t>作業平台</w:t>
            </w:r>
          </w:p>
        </w:tc>
        <w:tc>
          <w:tcPr>
            <w:tcW w:w="7920" w:type="dxa"/>
          </w:tcPr>
          <w:p w:rsidR="00132EC3" w:rsidRPr="00E01490" w:rsidRDefault="00132EC3" w:rsidP="00B1477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■一般  □平板電腦  □手機</w:t>
            </w:r>
          </w:p>
        </w:tc>
      </w:tr>
      <w:tr w:rsidR="00132EC3" w:rsidRPr="00E01490" w:rsidTr="00B1477A">
        <w:tc>
          <w:tcPr>
            <w:tcW w:w="2340" w:type="dxa"/>
          </w:tcPr>
          <w:p w:rsidR="00132EC3" w:rsidRPr="00266B0D" w:rsidRDefault="00132EC3" w:rsidP="00B1477A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66B0D">
              <w:rPr>
                <w:rFonts w:ascii="細明體" w:eastAsia="細明體" w:hAnsi="細明體" w:cs="Courier New" w:hint="eastAsia"/>
                <w:sz w:val="20"/>
                <w:szCs w:val="20"/>
              </w:rPr>
              <w:t>使用對象</w:t>
            </w:r>
          </w:p>
        </w:tc>
        <w:tc>
          <w:tcPr>
            <w:tcW w:w="7920" w:type="dxa"/>
          </w:tcPr>
          <w:p w:rsidR="00132EC3" w:rsidRPr="00E01490" w:rsidRDefault="00132EC3" w:rsidP="00B1477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■員工(UCBean)  □客戶(CustomerBean)</w:t>
            </w:r>
          </w:p>
        </w:tc>
      </w:tr>
    </w:tbl>
    <w:p w:rsidR="00132EC3" w:rsidRPr="00C7445B" w:rsidRDefault="00132EC3" w:rsidP="00132EC3">
      <w:pPr>
        <w:spacing w:line="240" w:lineRule="atLeast"/>
        <w:rPr>
          <w:rFonts w:ascii="細明體" w:eastAsia="細明體" w:hAnsi="細明體" w:cs="Courier New" w:hint="eastAsia"/>
          <w:sz w:val="20"/>
          <w:szCs w:val="20"/>
        </w:rPr>
      </w:pPr>
    </w:p>
    <w:p w:rsidR="00132EC3" w:rsidRDefault="00132EC3" w:rsidP="00132EC3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  <w:r>
        <w:rPr>
          <w:rFonts w:ascii="細明體" w:eastAsia="細明體" w:hAnsi="細明體" w:cs="Courier New" w:hint="eastAsia"/>
          <w:b/>
          <w:sz w:val="20"/>
          <w:szCs w:val="20"/>
        </w:rPr>
        <w:t>二</w:t>
      </w:r>
      <w:r w:rsidRPr="009A6B2B">
        <w:rPr>
          <w:rFonts w:ascii="細明體" w:eastAsia="細明體" w:hAnsi="細明體" w:cs="Courier New"/>
          <w:b/>
          <w:sz w:val="20"/>
          <w:szCs w:val="20"/>
        </w:rPr>
        <w:t>、</w:t>
      </w:r>
      <w:r>
        <w:rPr>
          <w:rFonts w:ascii="細明體" w:eastAsia="細明體" w:hAnsi="細明體" w:cs="Courier New" w:hint="eastAsia"/>
          <w:b/>
          <w:sz w:val="20"/>
          <w:szCs w:val="20"/>
        </w:rPr>
        <w:t>程式流程圖</w:t>
      </w:r>
    </w:p>
    <w:p w:rsidR="00132EC3" w:rsidRDefault="00132EC3" w:rsidP="00132EC3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  <w:r>
        <w:rPr>
          <w:rFonts w:ascii="細明體" w:eastAsia="細明體" w:hAnsi="細明體" w:cs="Courier New"/>
          <w:b/>
          <w:noProof/>
          <w:sz w:val="20"/>
          <w:szCs w:val="20"/>
        </w:rPr>
        <w:pict>
          <v:group id="_x0000_s1026" style="position:absolute;margin-left:11.4pt;margin-top:3.9pt;width:393.75pt;height:81pt;z-index:251657728" coordorigin="795,4950" coordsize="7875,1620">
            <v:shapetype id="_x0000_t134" coordsize="21600,21600" o:spt="134" path="m17955,v862,282,1877,1410,2477,3045c21035,5357,21372,7895,21597,10827v-225,2763,-562,5300,-1165,7613c19832,20132,18817,21260,17955,21597r-14388,l,10827,3567,xe">
              <v:stroke joinstyle="miter"/>
              <v:path o:connecttype="rect" textboxrect="3567,0,17955,21600"/>
            </v:shapetype>
            <v:shape id="_x0000_s1027" type="#_x0000_t134" style="position:absolute;left:795;top:5280;width:2355;height:960">
              <v:textbox>
                <w:txbxContent>
                  <w:p w:rsidR="00132EC3" w:rsidRDefault="00132EC3" w:rsidP="00132EC3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輸入</w:t>
                    </w:r>
                    <w:r w:rsidR="00941E79">
                      <w:rPr>
                        <w:rFonts w:hint="eastAsia"/>
                      </w:rPr>
                      <w:t>科別代碼</w:t>
                    </w:r>
                    <w:r>
                      <w:rPr>
                        <w:rFonts w:hint="eastAsia"/>
                      </w:rPr>
                      <w:t>資料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8" type="#_x0000_t32" style="position:absolute;left:3150;top:5745;width:555;height:0" o:connectortype="straight">
              <v:stroke endarrow="block"/>
            </v:shape>
            <v:shapetype id="_x0000_t109" coordsize="21600,21600" o:spt="109" path="m,l,21600r21600,l21600,xe">
              <v:stroke joinstyle="miter"/>
              <v:path gradientshapeok="t" o:connecttype="rect"/>
            </v:shapetype>
            <v:shape id="_x0000_s1029" type="#_x0000_t109" style="position:absolute;left:3705;top:5280;width:1860;height:1035">
              <v:textbox>
                <w:txbxContent>
                  <w:p w:rsidR="00132EC3" w:rsidRDefault="00941E79" w:rsidP="00132EC3">
                    <w:r>
                      <w:rPr>
                        <w:rFonts w:ascii="細明體" w:eastAsia="細明體" w:hAnsi="細明體" w:hint="eastAsia"/>
                      </w:rPr>
                      <w:t>條件檢核</w:t>
                    </w:r>
                  </w:p>
                </w:txbxContent>
              </v:textbox>
            </v:shape>
            <v:shape id="_x0000_s1030" type="#_x0000_t32" style="position:absolute;left:5565;top:5745;width:780;height:0" o:connectortype="straight">
              <v:stroke endarrow="block"/>
            </v:shape>
            <v:shapetype id="_x0000_t132" coordsize="21600,21600" o:spt="132" path="m10800,qx,3391l,18209qy10800,21600,21600,18209l21600,3391qy10800,xem,3391nfqy10800,6782,21600,3391e">
              <v:path o:extrusionok="f" gradientshapeok="t" o:connecttype="custom" o:connectlocs="10800,6782;10800,0;0,10800;10800,21600;21600,10800" o:connectangles="270,270,180,90,0" textboxrect="0,6782,21600,18209"/>
            </v:shapetype>
            <v:shape id="_x0000_s1031" type="#_x0000_t132" style="position:absolute;left:6345;top:4950;width:2325;height:1620">
              <v:textbox>
                <w:txbxContent>
                  <w:p w:rsidR="00132EC3" w:rsidRDefault="00941E79" w:rsidP="00132EC3">
                    <w:r>
                      <w:rPr>
                        <w:rFonts w:ascii="細明體" w:eastAsia="細明體" w:hAnsi="細明體" w:hint="eastAsia"/>
                      </w:rPr>
                      <w:t>科別代碼</w:t>
                    </w:r>
                    <w:r w:rsidR="00132EC3" w:rsidRPr="00E01490">
                      <w:rPr>
                        <w:rFonts w:ascii="細明體" w:eastAsia="細明體" w:hAnsi="細明體" w:hint="eastAsia"/>
                      </w:rPr>
                      <w:t>檔</w:t>
                    </w:r>
                    <w:r w:rsidR="00132EC3" w:rsidRPr="00E01490">
                      <w:rPr>
                        <w:rFonts w:ascii="細明體" w:eastAsia="細明體" w:hAnsi="細明體" w:hint="eastAsia"/>
                        <w:bCs/>
                        <w:color w:val="000000"/>
                        <w:sz w:val="20"/>
                      </w:rPr>
                      <w:t>DTA</w:t>
                    </w:r>
                    <w:r>
                      <w:rPr>
                        <w:rFonts w:ascii="細明體" w:eastAsia="細明體" w:hAnsi="細明體" w:hint="eastAsia"/>
                        <w:bCs/>
                        <w:color w:val="000000"/>
                        <w:sz w:val="20"/>
                      </w:rPr>
                      <w:t>AC19</w:t>
                    </w:r>
                    <w:r w:rsidR="00132EC3" w:rsidRPr="00E01490">
                      <w:rPr>
                        <w:rFonts w:ascii="細明體" w:eastAsia="細明體" w:hAnsi="細明體" w:hint="eastAsia"/>
                        <w:bCs/>
                        <w:color w:val="000000"/>
                        <w:sz w:val="20"/>
                      </w:rPr>
                      <w:t>0</w:t>
                    </w:r>
                  </w:p>
                </w:txbxContent>
              </v:textbox>
            </v:shape>
          </v:group>
        </w:pict>
      </w:r>
    </w:p>
    <w:p w:rsidR="00132EC3" w:rsidRDefault="00132EC3" w:rsidP="00132EC3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132EC3" w:rsidRDefault="00132EC3" w:rsidP="00132EC3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132EC3" w:rsidRDefault="00132EC3" w:rsidP="00132EC3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132EC3" w:rsidRDefault="00132EC3" w:rsidP="00132EC3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132EC3" w:rsidRDefault="00132EC3" w:rsidP="00132EC3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>
        <w:rPr>
          <w:rFonts w:ascii="細明體" w:eastAsia="細明體" w:hAnsi="細明體" w:cs="Courier New" w:hint="eastAsia"/>
          <w:b/>
          <w:sz w:val="20"/>
          <w:szCs w:val="20"/>
        </w:rPr>
        <w:t>三</w:t>
      </w:r>
      <w:r w:rsidRPr="009A6B2B">
        <w:rPr>
          <w:rFonts w:ascii="細明體" w:eastAsia="細明體" w:hAnsi="細明體" w:cs="Courier New"/>
          <w:b/>
          <w:sz w:val="20"/>
          <w:szCs w:val="20"/>
        </w:rPr>
        <w:t>、</w:t>
      </w:r>
      <w:r>
        <w:rPr>
          <w:rFonts w:ascii="細明體" w:eastAsia="細明體" w:hAnsi="細明體" w:hint="eastAsia"/>
          <w:b/>
          <w:sz w:val="20"/>
          <w:szCs w:val="20"/>
        </w:rPr>
        <w:t>相關檔案</w:t>
      </w:r>
    </w:p>
    <w:tbl>
      <w:tblPr>
        <w:tblW w:w="1034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851"/>
        <w:gridCol w:w="3260"/>
        <w:gridCol w:w="2693"/>
        <w:gridCol w:w="886"/>
        <w:gridCol w:w="886"/>
        <w:gridCol w:w="886"/>
        <w:gridCol w:w="886"/>
      </w:tblGrid>
      <w:tr w:rsidR="00132EC3" w:rsidRPr="00E01490" w:rsidTr="00BD5BFB">
        <w:tc>
          <w:tcPr>
            <w:tcW w:w="851" w:type="dxa"/>
          </w:tcPr>
          <w:p w:rsidR="00132EC3" w:rsidRPr="00C829C1" w:rsidRDefault="00132EC3" w:rsidP="00B1477A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3260" w:type="dxa"/>
          </w:tcPr>
          <w:p w:rsidR="00132EC3" w:rsidRPr="00C829C1" w:rsidRDefault="00132EC3" w:rsidP="00B1477A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中文說明</w:t>
            </w:r>
          </w:p>
        </w:tc>
        <w:tc>
          <w:tcPr>
            <w:tcW w:w="2693" w:type="dxa"/>
          </w:tcPr>
          <w:p w:rsidR="00132EC3" w:rsidRPr="00C829C1" w:rsidRDefault="00132EC3" w:rsidP="00B1477A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檔案名稱</w:t>
            </w:r>
          </w:p>
        </w:tc>
        <w:tc>
          <w:tcPr>
            <w:tcW w:w="886" w:type="dxa"/>
          </w:tcPr>
          <w:p w:rsidR="00132EC3" w:rsidRPr="00E60524" w:rsidRDefault="00132EC3" w:rsidP="00B1477A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886" w:type="dxa"/>
          </w:tcPr>
          <w:p w:rsidR="00132EC3" w:rsidRPr="00E60524" w:rsidRDefault="00132EC3" w:rsidP="00B1477A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886" w:type="dxa"/>
          </w:tcPr>
          <w:p w:rsidR="00132EC3" w:rsidRPr="00E60524" w:rsidRDefault="00132EC3" w:rsidP="00B1477A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886" w:type="dxa"/>
          </w:tcPr>
          <w:p w:rsidR="00132EC3" w:rsidRPr="00E60524" w:rsidRDefault="00132EC3" w:rsidP="00B1477A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刪除</w:t>
            </w:r>
          </w:p>
        </w:tc>
      </w:tr>
      <w:tr w:rsidR="00BD5BFB" w:rsidRPr="00E01490" w:rsidTr="00BD5BFB">
        <w:tblPrEx>
          <w:tblLook w:val="01E0" w:firstRow="1" w:lastRow="1" w:firstColumn="1" w:lastColumn="1" w:noHBand="0" w:noVBand="0"/>
        </w:tblPrEx>
        <w:tc>
          <w:tcPr>
            <w:tcW w:w="851" w:type="dxa"/>
          </w:tcPr>
          <w:p w:rsidR="00BD5BFB" w:rsidRPr="00E01490" w:rsidRDefault="00BD5BFB" w:rsidP="00132EC3">
            <w:pPr>
              <w:widowControl/>
              <w:numPr>
                <w:ilvl w:val="0"/>
                <w:numId w:val="7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260" w:type="dxa"/>
          </w:tcPr>
          <w:p w:rsidR="00BD5BFB" w:rsidRPr="00E01490" w:rsidRDefault="002831F9" w:rsidP="00B1477A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科別代碼</w:t>
            </w:r>
            <w:r w:rsidR="00BD5BFB" w:rsidRPr="00E01490">
              <w:rPr>
                <w:rFonts w:ascii="細明體" w:eastAsia="細明體" w:hAnsi="細明體" w:hint="eastAsia"/>
                <w:lang w:eastAsia="zh-TW"/>
              </w:rPr>
              <w:t>檔</w:t>
            </w:r>
          </w:p>
        </w:tc>
        <w:tc>
          <w:tcPr>
            <w:tcW w:w="2693" w:type="dxa"/>
          </w:tcPr>
          <w:p w:rsidR="00BD5BFB" w:rsidRPr="00E01490" w:rsidRDefault="00BD5BFB" w:rsidP="00BD5BF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/>
                <w:sz w:val="20"/>
                <w:szCs w:val="20"/>
              </w:rPr>
              <w:t>D</w:t>
            </w: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TA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AC19</w:t>
            </w: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0</w:t>
            </w:r>
          </w:p>
        </w:tc>
        <w:tc>
          <w:tcPr>
            <w:tcW w:w="886" w:type="dxa"/>
          </w:tcPr>
          <w:p w:rsidR="00BD5BFB" w:rsidRPr="00E60524" w:rsidRDefault="00BD5BFB" w:rsidP="00B1477A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886" w:type="dxa"/>
          </w:tcPr>
          <w:p w:rsidR="00BD5BFB" w:rsidRDefault="00BD5BFB" w:rsidP="00BD5BFB">
            <w:pPr>
              <w:jc w:val="center"/>
            </w:pPr>
            <w:r w:rsidRPr="00114D87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886" w:type="dxa"/>
          </w:tcPr>
          <w:p w:rsidR="00BD5BFB" w:rsidRDefault="00BD5BFB" w:rsidP="00BD5BFB">
            <w:pPr>
              <w:jc w:val="center"/>
            </w:pPr>
            <w:r w:rsidRPr="00114D87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886" w:type="dxa"/>
          </w:tcPr>
          <w:p w:rsidR="00BD5BFB" w:rsidRDefault="000F2748" w:rsidP="00BD5BFB">
            <w:pPr>
              <w:jc w:val="center"/>
            </w:pPr>
            <w:r w:rsidRPr="00114D87">
              <w:rPr>
                <w:rFonts w:hint="eastAsia"/>
                <w:sz w:val="20"/>
                <w:szCs w:val="20"/>
              </w:rPr>
              <w:t>■</w:t>
            </w:r>
          </w:p>
        </w:tc>
      </w:tr>
    </w:tbl>
    <w:p w:rsidR="00132EC3" w:rsidRPr="009A6B2B" w:rsidRDefault="00132EC3" w:rsidP="00132EC3">
      <w:pPr>
        <w:spacing w:line="240" w:lineRule="atLeast"/>
        <w:rPr>
          <w:rFonts w:ascii="細明體" w:eastAsia="細明體" w:hAnsi="細明體" w:cs="Courier New"/>
          <w:b/>
          <w:sz w:val="20"/>
          <w:szCs w:val="20"/>
        </w:rPr>
      </w:pPr>
    </w:p>
    <w:p w:rsidR="00132EC3" w:rsidRDefault="00132EC3" w:rsidP="00132EC3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>
        <w:rPr>
          <w:rFonts w:ascii="細明體" w:eastAsia="細明體" w:hAnsi="細明體" w:cs="Courier New" w:hint="eastAsia"/>
          <w:b/>
          <w:sz w:val="20"/>
          <w:szCs w:val="20"/>
        </w:rPr>
        <w:t>四</w:t>
      </w:r>
      <w:r w:rsidRPr="009A6B2B">
        <w:rPr>
          <w:rFonts w:ascii="細明體" w:eastAsia="細明體" w:hAnsi="細明體" w:cs="Courier New"/>
          <w:b/>
          <w:sz w:val="20"/>
          <w:szCs w:val="20"/>
        </w:rPr>
        <w:t>、</w:t>
      </w:r>
      <w:r>
        <w:rPr>
          <w:rFonts w:ascii="細明體" w:eastAsia="細明體" w:hAnsi="細明體" w:hint="eastAsia"/>
          <w:b/>
          <w:sz w:val="20"/>
          <w:szCs w:val="20"/>
        </w:rPr>
        <w:t>相關模組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937"/>
        <w:gridCol w:w="4913"/>
        <w:gridCol w:w="4446"/>
      </w:tblGrid>
      <w:tr w:rsidR="00132EC3" w:rsidRPr="00E01490" w:rsidTr="00B1477A">
        <w:tc>
          <w:tcPr>
            <w:tcW w:w="455" w:type="pct"/>
          </w:tcPr>
          <w:p w:rsidR="00132EC3" w:rsidRPr="00C829C1" w:rsidRDefault="00132EC3" w:rsidP="00B1477A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2386" w:type="pct"/>
          </w:tcPr>
          <w:p w:rsidR="00132EC3" w:rsidRPr="00C829C1" w:rsidRDefault="00132EC3" w:rsidP="00B1477A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中文說明</w:t>
            </w:r>
          </w:p>
        </w:tc>
        <w:tc>
          <w:tcPr>
            <w:tcW w:w="2159" w:type="pct"/>
          </w:tcPr>
          <w:p w:rsidR="00132EC3" w:rsidRPr="00C829C1" w:rsidRDefault="00132EC3" w:rsidP="00B1477A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D37E3B">
              <w:rPr>
                <w:rFonts w:ascii="細明體" w:eastAsia="細明體" w:hAnsi="細明體" w:hint="eastAsia"/>
                <w:b/>
                <w:sz w:val="20"/>
                <w:szCs w:val="20"/>
              </w:rPr>
              <w:t>程式名稱</w:t>
            </w:r>
          </w:p>
        </w:tc>
      </w:tr>
      <w:tr w:rsidR="00132EC3" w:rsidRPr="00E01490" w:rsidTr="00B1477A">
        <w:tblPrEx>
          <w:tblLook w:val="01E0" w:firstRow="1" w:lastRow="1" w:firstColumn="1" w:lastColumn="1" w:noHBand="0" w:noVBand="0"/>
        </w:tblPrEx>
        <w:tc>
          <w:tcPr>
            <w:tcW w:w="455" w:type="pct"/>
          </w:tcPr>
          <w:p w:rsidR="00132EC3" w:rsidRPr="00E01490" w:rsidRDefault="00132EC3" w:rsidP="00132EC3">
            <w:pPr>
              <w:widowControl/>
              <w:numPr>
                <w:ilvl w:val="0"/>
                <w:numId w:val="8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86" w:type="pct"/>
          </w:tcPr>
          <w:p w:rsidR="00132EC3" w:rsidRPr="00E01490" w:rsidRDefault="00132EC3" w:rsidP="00B1477A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" w:hint="eastAsia"/>
                <w:lang w:eastAsia="zh-TW"/>
              </w:rPr>
            </w:pPr>
          </w:p>
        </w:tc>
        <w:tc>
          <w:tcPr>
            <w:tcW w:w="2159" w:type="pct"/>
          </w:tcPr>
          <w:p w:rsidR="00132EC3" w:rsidRPr="00E01490" w:rsidRDefault="00132EC3" w:rsidP="00B1477A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" w:hint="eastAsia"/>
                <w:color w:val="FF0000"/>
                <w:kern w:val="2"/>
                <w:lang w:eastAsia="zh-TW"/>
              </w:rPr>
            </w:pPr>
          </w:p>
        </w:tc>
      </w:tr>
    </w:tbl>
    <w:p w:rsidR="00132EC3" w:rsidRDefault="00132EC3" w:rsidP="00132EC3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</w:p>
    <w:p w:rsidR="00132EC3" w:rsidRDefault="00132EC3" w:rsidP="00132EC3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>
        <w:rPr>
          <w:rFonts w:ascii="細明體" w:eastAsia="細明體" w:hAnsi="細明體" w:hint="eastAsia"/>
          <w:b/>
          <w:sz w:val="20"/>
          <w:szCs w:val="20"/>
        </w:rPr>
        <w:t>五、畫面</w:t>
      </w:r>
    </w:p>
    <w:p w:rsidR="00132EC3" w:rsidRPr="00716C34" w:rsidRDefault="00132EC3" w:rsidP="00132EC3">
      <w:pPr>
        <w:widowControl/>
        <w:spacing w:line="240" w:lineRule="atLeast"/>
        <w:ind w:left="480"/>
        <w:rPr>
          <w:rFonts w:ascii="細明體" w:eastAsia="細明體" w:hAnsi="細明體" w:hint="eastAsia"/>
          <w:b/>
          <w:sz w:val="20"/>
          <w:szCs w:val="20"/>
        </w:rPr>
      </w:pPr>
      <w:r w:rsidRPr="00716C34">
        <w:rPr>
          <w:rFonts w:ascii="細明體" w:eastAsia="細明體" w:hAnsi="細明體" w:hint="eastAsia"/>
          <w:sz w:val="20"/>
          <w:szCs w:val="20"/>
        </w:rPr>
        <w:t>畫面</w:t>
      </w:r>
      <w:r w:rsidR="008F10F9" w:rsidRPr="008F10F9">
        <w:rPr>
          <w:rFonts w:ascii="細明體" w:eastAsia="細明體" w:hAnsi="細明體" w:hint="eastAsia"/>
          <w:sz w:val="20"/>
          <w:szCs w:val="20"/>
        </w:rPr>
        <w:t>USAAC01900_科別代碼</w:t>
      </w:r>
      <w:r w:rsidR="00F87378">
        <w:rPr>
          <w:rFonts w:ascii="細明體" w:eastAsia="細明體" w:hAnsi="細明體" w:hint="eastAsia"/>
          <w:sz w:val="20"/>
          <w:szCs w:val="20"/>
        </w:rPr>
        <w:t>查詢</w:t>
      </w:r>
      <w:r w:rsidR="008F10F9" w:rsidRPr="008F10F9">
        <w:rPr>
          <w:rFonts w:ascii="細明體" w:eastAsia="細明體" w:hAnsi="細明體" w:hint="eastAsia"/>
          <w:sz w:val="20"/>
          <w:szCs w:val="20"/>
        </w:rPr>
        <w:t>.html</w:t>
      </w:r>
    </w:p>
    <w:p w:rsidR="00132EC3" w:rsidRDefault="00AD426D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  <w:r w:rsidRPr="005E0ED7">
        <w:rPr>
          <w:noProof/>
          <w:lang w:eastAsia="zh-TW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圖片 1" o:spid="_x0000_i1025" type="#_x0000_t75" style="width:494.25pt;height:108pt;visibility:visible">
            <v:imagedata r:id="rId7" o:title="" croptop="5825f" cropbottom="43691f" cropleft="5916f" cropright="796f"/>
          </v:shape>
        </w:pict>
      </w:r>
    </w:p>
    <w:p w:rsidR="00132EC3" w:rsidRDefault="00132EC3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</w:p>
    <w:p w:rsidR="00967634" w:rsidRDefault="001639AE" w:rsidP="009321B9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kern w:val="2"/>
          <w:szCs w:val="24"/>
          <w:lang w:eastAsia="zh-TW"/>
        </w:rPr>
        <w:br w:type="page"/>
      </w:r>
      <w:bookmarkStart w:id="1" w:name="_GoBack"/>
      <w:bookmarkEnd w:id="1"/>
      <w:r w:rsidR="00967634">
        <w:rPr>
          <w:rFonts w:hint="eastAsia"/>
          <w:kern w:val="2"/>
          <w:szCs w:val="24"/>
          <w:lang w:eastAsia="zh-TW"/>
        </w:rPr>
        <w:lastRenderedPageBreak/>
        <w:t>程式內容：</w:t>
      </w:r>
    </w:p>
    <w:p w:rsidR="00967634" w:rsidRDefault="00967634">
      <w:pPr>
        <w:pStyle w:val="Tabletext"/>
        <w:keepLines w:val="0"/>
        <w:numPr>
          <w:ilvl w:val="1"/>
          <w:numId w:val="6"/>
        </w:numPr>
        <w:spacing w:after="0" w:line="240" w:lineRule="auto"/>
        <w:ind w:left="1440" w:hanging="960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初始：</w:t>
      </w:r>
      <w:r>
        <w:rPr>
          <w:rFonts w:hint="eastAsia"/>
          <w:kern w:val="2"/>
          <w:szCs w:val="24"/>
          <w:lang w:eastAsia="zh-TW"/>
        </w:rPr>
        <w:t xml:space="preserve"> </w:t>
      </w:r>
    </w:p>
    <w:p w:rsidR="00EF7733" w:rsidRDefault="00EF7733" w:rsidP="00EF7733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檢核是否為核賠頁面連結：</w:t>
      </w:r>
    </w:p>
    <w:p w:rsidR="00EF7733" w:rsidRDefault="00EF7733" w:rsidP="00EF7733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接收傳入參數：作業畫面</w:t>
      </w:r>
      <w:r>
        <w:rPr>
          <w:rFonts w:hint="eastAsia"/>
          <w:kern w:val="2"/>
          <w:szCs w:val="24"/>
          <w:lang w:eastAsia="zh-TW"/>
        </w:rPr>
        <w:t>(</w:t>
      </w:r>
      <w:r>
        <w:rPr>
          <w:rFonts w:hint="eastAsia"/>
          <w:kern w:val="2"/>
          <w:szCs w:val="24"/>
          <w:lang w:eastAsia="zh-TW"/>
        </w:rPr>
        <w:t>可不傳入</w:t>
      </w:r>
      <w:r>
        <w:rPr>
          <w:rFonts w:hint="eastAsia"/>
          <w:kern w:val="2"/>
          <w:szCs w:val="24"/>
          <w:lang w:eastAsia="zh-TW"/>
        </w:rPr>
        <w:t>)</w:t>
      </w:r>
    </w:p>
    <w:p w:rsidR="007A745B" w:rsidRDefault="00D875BE" w:rsidP="00D875BE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檢核登入者權限：</w:t>
      </w:r>
      <w:r>
        <w:rPr>
          <w:rFonts w:hint="eastAsia"/>
          <w:kern w:val="2"/>
          <w:szCs w:val="24"/>
          <w:lang w:eastAsia="zh-TW"/>
        </w:rPr>
        <w:t>(</w:t>
      </w:r>
      <w:r>
        <w:rPr>
          <w:rFonts w:hint="eastAsia"/>
          <w:kern w:val="2"/>
          <w:szCs w:val="24"/>
          <w:lang w:eastAsia="zh-TW"/>
        </w:rPr>
        <w:t>理企人員</w:t>
      </w:r>
      <w:r w:rsidR="00661243">
        <w:rPr>
          <w:rFonts w:hint="eastAsia"/>
          <w:kern w:val="2"/>
          <w:szCs w:val="24"/>
          <w:lang w:eastAsia="zh-TW"/>
        </w:rPr>
        <w:t>、理賠資訊組可進行新增修改</w:t>
      </w:r>
      <w:r w:rsidR="00A10039">
        <w:rPr>
          <w:rFonts w:hint="eastAsia"/>
          <w:kern w:val="2"/>
          <w:szCs w:val="24"/>
          <w:lang w:eastAsia="zh-TW"/>
        </w:rPr>
        <w:t>，其餘只可查詢</w:t>
      </w:r>
      <w:r>
        <w:rPr>
          <w:rFonts w:hint="eastAsia"/>
          <w:kern w:val="2"/>
          <w:szCs w:val="24"/>
          <w:lang w:eastAsia="zh-TW"/>
        </w:rPr>
        <w:t>)</w:t>
      </w:r>
    </w:p>
    <w:p w:rsidR="00866366" w:rsidRPr="00CC556B" w:rsidRDefault="00866366" w:rsidP="00866366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IF </w:t>
      </w:r>
      <w:r>
        <w:rPr>
          <w:rFonts w:hint="eastAsia"/>
          <w:kern w:val="2"/>
          <w:szCs w:val="24"/>
          <w:lang w:eastAsia="zh-TW"/>
        </w:rPr>
        <w:t>登入者角色</w:t>
      </w:r>
      <w:r>
        <w:rPr>
          <w:rFonts w:hint="eastAsia"/>
          <w:kern w:val="2"/>
          <w:szCs w:val="24"/>
          <w:lang w:eastAsia="zh-TW"/>
        </w:rPr>
        <w:t xml:space="preserve"> IN (</w:t>
      </w:r>
      <w:r>
        <w:rPr>
          <w:kern w:val="2"/>
          <w:szCs w:val="24"/>
          <w:lang w:eastAsia="zh-TW"/>
        </w:rPr>
        <w:t>‘</w:t>
      </w:r>
      <w:r>
        <w:rPr>
          <w:rFonts w:ascii="sөũ" w:hAnsi="sөũ"/>
        </w:rPr>
        <w:t>RLAA006</w:t>
      </w:r>
      <w:r>
        <w:rPr>
          <w:rFonts w:ascii="sөũ" w:hAnsi="sөũ"/>
          <w:lang w:eastAsia="zh-TW"/>
        </w:rPr>
        <w:t>’</w:t>
      </w:r>
      <w:r>
        <w:rPr>
          <w:rFonts w:ascii="sөũ" w:hAnsi="sөũ" w:hint="eastAsia"/>
          <w:lang w:eastAsia="zh-TW"/>
        </w:rPr>
        <w:t>,</w:t>
      </w:r>
      <w:r>
        <w:rPr>
          <w:rFonts w:ascii="sөũ" w:hAnsi="sөũ"/>
          <w:lang w:eastAsia="zh-TW"/>
        </w:rPr>
        <w:t>’</w:t>
      </w:r>
      <w:r w:rsidR="005A75A1">
        <w:rPr>
          <w:rFonts w:ascii="sөũ" w:hAnsi="sөũ"/>
        </w:rPr>
        <w:t>RLAA999</w:t>
      </w:r>
      <w:r>
        <w:rPr>
          <w:rFonts w:ascii="sөũ" w:hAnsi="sөũ"/>
          <w:lang w:eastAsia="zh-TW"/>
        </w:rPr>
        <w:t>’</w:t>
      </w:r>
      <w:r>
        <w:rPr>
          <w:rFonts w:ascii="sөũ" w:hAnsi="sөũ" w:hint="eastAsia"/>
          <w:lang w:eastAsia="zh-TW"/>
        </w:rPr>
        <w:t xml:space="preserve">) </w:t>
      </w:r>
      <w:r w:rsidRPr="00866366">
        <w:rPr>
          <w:rFonts w:ascii="sөũ" w:hAnsi="sөũ"/>
          <w:lang w:eastAsia="zh-TW"/>
        </w:rPr>
        <w:sym w:font="Wingdings" w:char="F0DF"/>
      </w:r>
      <w:r>
        <w:rPr>
          <w:rFonts w:ascii="sөũ" w:hAnsi="sөũ"/>
        </w:rPr>
        <w:t>理賠企劃人員</w:t>
      </w:r>
      <w:r w:rsidR="007D2BC6">
        <w:rPr>
          <w:rFonts w:ascii="sөũ" w:hAnsi="sөũ" w:hint="eastAsia"/>
          <w:lang w:eastAsia="zh-TW"/>
        </w:rPr>
        <w:t>、</w:t>
      </w:r>
      <w:r w:rsidR="007D2BC6">
        <w:rPr>
          <w:rFonts w:ascii="sөũ" w:hAnsi="sөũ"/>
        </w:rPr>
        <w:t>理賠組</w:t>
      </w:r>
      <w:r w:rsidR="007D2BC6">
        <w:rPr>
          <w:rFonts w:ascii="sөũ" w:hAnsi="sөũ"/>
        </w:rPr>
        <w:t>IT</w:t>
      </w:r>
      <w:r w:rsidR="007D2BC6">
        <w:rPr>
          <w:rFonts w:ascii="sөũ" w:hAnsi="sөũ"/>
        </w:rPr>
        <w:t>人員</w:t>
      </w:r>
    </w:p>
    <w:p w:rsidR="00CC556B" w:rsidRPr="00866366" w:rsidRDefault="00CC556B" w:rsidP="00CC556B">
      <w:pPr>
        <w:pStyle w:val="Tabletext"/>
        <w:keepLines w:val="0"/>
        <w:numPr>
          <w:ilvl w:val="4"/>
          <w:numId w:val="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SET </w:t>
      </w:r>
      <w:r>
        <w:rPr>
          <w:rFonts w:hint="eastAsia"/>
          <w:kern w:val="2"/>
          <w:szCs w:val="24"/>
          <w:lang w:eastAsia="zh-TW"/>
        </w:rPr>
        <w:t>輸入權限</w:t>
      </w:r>
      <w:r>
        <w:rPr>
          <w:rFonts w:hint="eastAsia"/>
          <w:kern w:val="2"/>
          <w:szCs w:val="24"/>
          <w:lang w:eastAsia="zh-TW"/>
        </w:rPr>
        <w:t xml:space="preserve"> = TRUE</w:t>
      </w:r>
      <w:r w:rsidR="00BE1816">
        <w:rPr>
          <w:rFonts w:hint="eastAsia"/>
          <w:kern w:val="2"/>
          <w:szCs w:val="24"/>
          <w:lang w:eastAsia="zh-TW"/>
        </w:rPr>
        <w:t xml:space="preserve"> (DEFAULT FALSE)</w:t>
      </w:r>
    </w:p>
    <w:p w:rsidR="00DA1872" w:rsidRDefault="00502B3A" w:rsidP="00DA1872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IF</w:t>
      </w:r>
      <w:r>
        <w:rPr>
          <w:rFonts w:hint="eastAsia"/>
          <w:kern w:val="2"/>
          <w:szCs w:val="24"/>
          <w:lang w:eastAsia="zh-TW"/>
        </w:rPr>
        <w:t>作業畫面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AAA0_0200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(</w:t>
      </w:r>
      <w:r>
        <w:rPr>
          <w:rFonts w:hint="eastAsia"/>
          <w:kern w:val="2"/>
          <w:szCs w:val="24"/>
          <w:lang w:eastAsia="zh-TW"/>
        </w:rPr>
        <w:t>核賠流程頁面僅供查詢，不可有輸入功能</w:t>
      </w:r>
      <w:r>
        <w:rPr>
          <w:rFonts w:hint="eastAsia"/>
          <w:kern w:val="2"/>
          <w:szCs w:val="24"/>
          <w:lang w:eastAsia="zh-TW"/>
        </w:rPr>
        <w:t>)</w:t>
      </w:r>
    </w:p>
    <w:p w:rsidR="00502B3A" w:rsidRDefault="00502B3A" w:rsidP="00502B3A">
      <w:pPr>
        <w:pStyle w:val="Tabletext"/>
        <w:keepLines w:val="0"/>
        <w:numPr>
          <w:ilvl w:val="4"/>
          <w:numId w:val="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SET </w:t>
      </w:r>
      <w:r>
        <w:rPr>
          <w:rFonts w:hint="eastAsia"/>
          <w:kern w:val="2"/>
          <w:szCs w:val="24"/>
          <w:lang w:eastAsia="zh-TW"/>
        </w:rPr>
        <w:t>輸入權限</w:t>
      </w:r>
      <w:r>
        <w:rPr>
          <w:rFonts w:hint="eastAsia"/>
          <w:kern w:val="2"/>
          <w:szCs w:val="24"/>
          <w:lang w:eastAsia="zh-TW"/>
        </w:rPr>
        <w:t xml:space="preserve"> = FALSE</w:t>
      </w:r>
    </w:p>
    <w:p w:rsidR="004F7AE4" w:rsidRDefault="00A7163A">
      <w:pPr>
        <w:pStyle w:val="Tabletext"/>
        <w:keepLines w:val="0"/>
        <w:numPr>
          <w:ilvl w:val="1"/>
          <w:numId w:val="6"/>
        </w:numPr>
        <w:spacing w:after="0" w:line="240" w:lineRule="auto"/>
        <w:ind w:left="1440" w:hanging="960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畫面下拉選單產生：</w:t>
      </w:r>
    </w:p>
    <w:p w:rsidR="008C6A08" w:rsidRDefault="008C6A08" w:rsidP="008C6A08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READ DTAAC</w:t>
      </w:r>
      <w:r w:rsidR="00283790">
        <w:rPr>
          <w:rFonts w:hint="eastAsia"/>
          <w:kern w:val="2"/>
          <w:szCs w:val="24"/>
          <w:lang w:eastAsia="zh-TW"/>
        </w:rPr>
        <w:t>19</w:t>
      </w:r>
      <w:r>
        <w:rPr>
          <w:rFonts w:hint="eastAsia"/>
          <w:kern w:val="2"/>
          <w:szCs w:val="24"/>
          <w:lang w:eastAsia="zh-TW"/>
        </w:rPr>
        <w:t>0</w:t>
      </w:r>
    </w:p>
    <w:p w:rsidR="00955BF8" w:rsidRDefault="00955BF8" w:rsidP="008C6A08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WHERE</w:t>
      </w:r>
    </w:p>
    <w:p w:rsidR="00DE3703" w:rsidRDefault="00DE3703" w:rsidP="00955BF8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IF</w:t>
      </w:r>
      <w:r>
        <w:rPr>
          <w:rFonts w:hint="eastAsia"/>
          <w:kern w:val="2"/>
          <w:szCs w:val="24"/>
          <w:lang w:eastAsia="zh-TW"/>
        </w:rPr>
        <w:t>作業畫面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AAA0_0200</w:t>
      </w:r>
      <w:r>
        <w:rPr>
          <w:kern w:val="2"/>
          <w:szCs w:val="24"/>
          <w:lang w:eastAsia="zh-TW"/>
        </w:rPr>
        <w:t>’</w:t>
      </w:r>
      <w:r w:rsidR="00D14140" w:rsidRPr="00D14140">
        <w:rPr>
          <w:rFonts w:hint="eastAsia"/>
          <w:kern w:val="2"/>
          <w:szCs w:val="24"/>
          <w:lang w:eastAsia="zh-TW"/>
        </w:rPr>
        <w:t xml:space="preserve"> </w:t>
      </w:r>
      <w:r w:rsidR="00D14140">
        <w:rPr>
          <w:rFonts w:hint="eastAsia"/>
          <w:kern w:val="2"/>
          <w:szCs w:val="24"/>
          <w:lang w:eastAsia="zh-TW"/>
        </w:rPr>
        <w:t>(</w:t>
      </w:r>
      <w:r w:rsidR="00D14140">
        <w:rPr>
          <w:rFonts w:hint="eastAsia"/>
          <w:kern w:val="2"/>
          <w:szCs w:val="24"/>
          <w:lang w:eastAsia="zh-TW"/>
        </w:rPr>
        <w:t>核賠流程不顯示停用件</w:t>
      </w:r>
      <w:r w:rsidR="00D14140">
        <w:rPr>
          <w:rFonts w:hint="eastAsia"/>
          <w:kern w:val="2"/>
          <w:szCs w:val="24"/>
          <w:lang w:eastAsia="zh-TW"/>
        </w:rPr>
        <w:t>)</w:t>
      </w:r>
    </w:p>
    <w:p w:rsidR="00955BF8" w:rsidRDefault="00955BF8" w:rsidP="00955BF8">
      <w:pPr>
        <w:pStyle w:val="Tabletext"/>
        <w:keepLines w:val="0"/>
        <w:numPr>
          <w:ilvl w:val="4"/>
          <w:numId w:val="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955BF8">
        <w:rPr>
          <w:rFonts w:hint="eastAsia"/>
          <w:kern w:val="2"/>
          <w:szCs w:val="24"/>
          <w:lang w:eastAsia="zh-TW"/>
        </w:rPr>
        <w:t>是否停用</w:t>
      </w:r>
      <w:r>
        <w:rPr>
          <w:rFonts w:hint="eastAsia"/>
          <w:kern w:val="2"/>
          <w:szCs w:val="24"/>
          <w:lang w:eastAsia="zh-TW"/>
        </w:rPr>
        <w:t xml:space="preserve"> &lt;&gt; 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Y</w:t>
      </w:r>
      <w:r>
        <w:rPr>
          <w:kern w:val="2"/>
          <w:szCs w:val="24"/>
          <w:lang w:eastAsia="zh-TW"/>
        </w:rPr>
        <w:t>’</w:t>
      </w:r>
    </w:p>
    <w:p w:rsidR="00B34C2B" w:rsidRDefault="00B34C2B" w:rsidP="008C6A08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取得</w:t>
      </w:r>
      <w:r>
        <w:rPr>
          <w:rFonts w:hint="eastAsia"/>
          <w:kern w:val="2"/>
          <w:szCs w:val="24"/>
          <w:lang w:eastAsia="zh-TW"/>
        </w:rPr>
        <w:t xml:space="preserve"> </w:t>
      </w:r>
      <w:r w:rsidR="0048337A">
        <w:rPr>
          <w:rFonts w:hint="eastAsia"/>
          <w:kern w:val="2"/>
          <w:szCs w:val="24"/>
          <w:lang w:eastAsia="zh-TW"/>
        </w:rPr>
        <w:t xml:space="preserve">DISTINCT </w:t>
      </w:r>
      <w:r w:rsidRPr="00692B48">
        <w:rPr>
          <w:rStyle w:val="SoDAField"/>
          <w:rFonts w:ascii="細明體" w:eastAsia="細明體" w:hAnsi="細明體" w:hint="eastAsia"/>
          <w:caps/>
          <w:color w:val="auto"/>
          <w:lang w:eastAsia="zh-TW"/>
        </w:rPr>
        <w:t>主科別代碼</w:t>
      </w:r>
      <w:r>
        <w:rPr>
          <w:rStyle w:val="SoDAField"/>
          <w:rFonts w:ascii="細明體" w:eastAsia="細明體" w:hAnsi="細明體" w:hint="eastAsia"/>
          <w:caps/>
          <w:color w:val="auto"/>
          <w:lang w:eastAsia="zh-TW"/>
        </w:rPr>
        <w:t>+</w:t>
      </w:r>
      <w:r w:rsidRPr="00692B48">
        <w:rPr>
          <w:rFonts w:ascii="細明體" w:eastAsia="細明體" w:hAnsi="細明體" w:hint="eastAsia"/>
          <w:caps/>
          <w:lang w:eastAsia="zh-TW"/>
        </w:rPr>
        <w:t>主科別中文</w:t>
      </w:r>
      <w:r>
        <w:rPr>
          <w:rFonts w:ascii="細明體" w:eastAsia="細明體" w:hAnsi="細明體" w:hint="eastAsia"/>
          <w:caps/>
          <w:lang w:eastAsia="zh-TW"/>
        </w:rPr>
        <w:t>(</w:t>
      </w:r>
      <w:r w:rsidR="0048337A">
        <w:rPr>
          <w:rFonts w:ascii="細明體" w:eastAsia="細明體" w:hAnsi="細明體" w:hint="eastAsia"/>
          <w:caps/>
          <w:lang w:eastAsia="zh-TW"/>
        </w:rPr>
        <w:t>兩個欄位相同的取一筆</w:t>
      </w:r>
      <w:r>
        <w:rPr>
          <w:rFonts w:ascii="細明體" w:eastAsia="細明體" w:hAnsi="細明體" w:hint="eastAsia"/>
          <w:caps/>
          <w:lang w:eastAsia="zh-TW"/>
        </w:rPr>
        <w:t>)</w:t>
      </w:r>
    </w:p>
    <w:p w:rsidR="006F5A26" w:rsidRDefault="006F5A26">
      <w:pPr>
        <w:pStyle w:val="Tabletext"/>
        <w:keepLines w:val="0"/>
        <w:numPr>
          <w:ilvl w:val="1"/>
          <w:numId w:val="6"/>
        </w:numPr>
        <w:spacing w:after="0" w:line="240" w:lineRule="auto"/>
        <w:ind w:left="1440" w:hanging="960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畫面按鈕是否顯示：</w:t>
      </w:r>
    </w:p>
    <w:p w:rsidR="0020613D" w:rsidRDefault="00DB00E9" w:rsidP="0020613D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IF </w:t>
      </w:r>
      <w:r>
        <w:rPr>
          <w:rFonts w:hint="eastAsia"/>
          <w:kern w:val="2"/>
          <w:szCs w:val="24"/>
          <w:lang w:eastAsia="zh-TW"/>
        </w:rPr>
        <w:t>輸入權限</w:t>
      </w:r>
      <w:r>
        <w:rPr>
          <w:rFonts w:hint="eastAsia"/>
          <w:kern w:val="2"/>
          <w:szCs w:val="24"/>
          <w:lang w:eastAsia="zh-TW"/>
        </w:rPr>
        <w:t xml:space="preserve"> = TRUE</w:t>
      </w:r>
    </w:p>
    <w:p w:rsidR="00DB00E9" w:rsidRDefault="00CF20A9" w:rsidP="00BB3357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資料建檔</w:t>
      </w:r>
      <w:r>
        <w:rPr>
          <w:rFonts w:hint="eastAsia"/>
          <w:kern w:val="2"/>
          <w:szCs w:val="24"/>
          <w:lang w:eastAsia="zh-TW"/>
        </w:rPr>
        <w:t>(</w:t>
      </w:r>
      <w:r>
        <w:rPr>
          <w:rFonts w:hint="eastAsia"/>
          <w:kern w:val="2"/>
          <w:szCs w:val="24"/>
          <w:lang w:eastAsia="zh-TW"/>
        </w:rPr>
        <w:t>按鈕</w:t>
      </w:r>
      <w:r>
        <w:rPr>
          <w:rFonts w:hint="eastAsia"/>
          <w:kern w:val="2"/>
          <w:szCs w:val="24"/>
          <w:lang w:eastAsia="zh-TW"/>
        </w:rPr>
        <w:t xml:space="preserve">) ON </w:t>
      </w:r>
      <w:r>
        <w:rPr>
          <w:rFonts w:hint="eastAsia"/>
          <w:kern w:val="2"/>
          <w:szCs w:val="24"/>
          <w:lang w:eastAsia="zh-TW"/>
        </w:rPr>
        <w:t>起來</w:t>
      </w:r>
    </w:p>
    <w:p w:rsidR="00DE5E49" w:rsidRDefault="00DE5E49">
      <w:pPr>
        <w:pStyle w:val="Tabletext"/>
        <w:keepLines w:val="0"/>
        <w:numPr>
          <w:ilvl w:val="1"/>
          <w:numId w:val="6"/>
        </w:numPr>
        <w:spacing w:after="0" w:line="240" w:lineRule="auto"/>
        <w:ind w:left="1440" w:hanging="960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畫面按鈕功能：</w:t>
      </w:r>
    </w:p>
    <w:p w:rsidR="00DE5E49" w:rsidRDefault="00DE5E49" w:rsidP="00DE5E49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查詢：</w:t>
      </w:r>
    </w:p>
    <w:p w:rsidR="00011189" w:rsidRDefault="00011189" w:rsidP="00011189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READ DTAAC190</w:t>
      </w:r>
    </w:p>
    <w:p w:rsidR="00011189" w:rsidRDefault="00011189" w:rsidP="00011189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WHERE</w:t>
      </w:r>
    </w:p>
    <w:p w:rsidR="00011189" w:rsidRPr="00D86586" w:rsidRDefault="00011189" w:rsidP="00011189">
      <w:pPr>
        <w:pStyle w:val="Tabletext"/>
        <w:keepLines w:val="0"/>
        <w:numPr>
          <w:ilvl w:val="4"/>
          <w:numId w:val="6"/>
        </w:numPr>
        <w:spacing w:after="0" w:line="240" w:lineRule="auto"/>
        <w:rPr>
          <w:rStyle w:val="SoDAField"/>
          <w:rFonts w:hint="eastAsia"/>
          <w:color w:val="auto"/>
          <w:kern w:val="2"/>
          <w:szCs w:val="24"/>
          <w:lang w:eastAsia="zh-TW"/>
        </w:rPr>
      </w:pPr>
      <w:r w:rsidRPr="00692B48">
        <w:rPr>
          <w:rStyle w:val="SoDAField"/>
          <w:rFonts w:ascii="細明體" w:eastAsia="細明體" w:hAnsi="細明體" w:hint="eastAsia"/>
          <w:caps/>
          <w:color w:val="auto"/>
          <w:lang w:eastAsia="zh-TW"/>
        </w:rPr>
        <w:t>主科別代碼</w:t>
      </w:r>
      <w:r>
        <w:rPr>
          <w:rStyle w:val="SoDAField"/>
          <w:rFonts w:ascii="細明體" w:eastAsia="細明體" w:hAnsi="細明體" w:hint="eastAsia"/>
          <w:caps/>
          <w:color w:val="auto"/>
          <w:lang w:eastAsia="zh-TW"/>
        </w:rPr>
        <w:t xml:space="preserve"> = 下拉選單.</w:t>
      </w:r>
      <w:r w:rsidRPr="00692B48">
        <w:rPr>
          <w:rStyle w:val="SoDAField"/>
          <w:rFonts w:ascii="細明體" w:eastAsia="細明體" w:hAnsi="細明體" w:hint="eastAsia"/>
          <w:caps/>
          <w:color w:val="auto"/>
          <w:lang w:eastAsia="zh-TW"/>
        </w:rPr>
        <w:t>主科別代碼</w:t>
      </w:r>
    </w:p>
    <w:p w:rsidR="00D86586" w:rsidRDefault="00D86586" w:rsidP="00D86586">
      <w:pPr>
        <w:pStyle w:val="Tabletext"/>
        <w:keepLines w:val="0"/>
        <w:numPr>
          <w:ilvl w:val="4"/>
          <w:numId w:val="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IF</w:t>
      </w:r>
      <w:r>
        <w:rPr>
          <w:rFonts w:hint="eastAsia"/>
          <w:kern w:val="2"/>
          <w:szCs w:val="24"/>
          <w:lang w:eastAsia="zh-TW"/>
        </w:rPr>
        <w:t>作業畫面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AAA0_0200</w:t>
      </w:r>
      <w:r>
        <w:rPr>
          <w:kern w:val="2"/>
          <w:szCs w:val="24"/>
          <w:lang w:eastAsia="zh-TW"/>
        </w:rPr>
        <w:t>’</w:t>
      </w:r>
      <w:r w:rsidR="00D14140" w:rsidRPr="00D14140">
        <w:rPr>
          <w:rFonts w:hint="eastAsia"/>
          <w:kern w:val="2"/>
          <w:szCs w:val="24"/>
          <w:lang w:eastAsia="zh-TW"/>
        </w:rPr>
        <w:t xml:space="preserve"> </w:t>
      </w:r>
      <w:r w:rsidR="00D14140">
        <w:rPr>
          <w:rFonts w:hint="eastAsia"/>
          <w:kern w:val="2"/>
          <w:szCs w:val="24"/>
          <w:lang w:eastAsia="zh-TW"/>
        </w:rPr>
        <w:t>(</w:t>
      </w:r>
      <w:r w:rsidR="00D14140">
        <w:rPr>
          <w:rFonts w:hint="eastAsia"/>
          <w:kern w:val="2"/>
          <w:szCs w:val="24"/>
          <w:lang w:eastAsia="zh-TW"/>
        </w:rPr>
        <w:t>核賠流程不顯示停用件</w:t>
      </w:r>
      <w:r w:rsidR="00D14140">
        <w:rPr>
          <w:rFonts w:hint="eastAsia"/>
          <w:kern w:val="2"/>
          <w:szCs w:val="24"/>
          <w:lang w:eastAsia="zh-TW"/>
        </w:rPr>
        <w:t>)</w:t>
      </w:r>
    </w:p>
    <w:p w:rsidR="00D86586" w:rsidRPr="00D86586" w:rsidRDefault="00D86586" w:rsidP="00D86586">
      <w:pPr>
        <w:pStyle w:val="Tabletext"/>
        <w:keepLines w:val="0"/>
        <w:numPr>
          <w:ilvl w:val="5"/>
          <w:numId w:val="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D86586">
        <w:rPr>
          <w:rFonts w:hint="eastAsia"/>
          <w:kern w:val="2"/>
          <w:szCs w:val="24"/>
          <w:lang w:eastAsia="zh-TW"/>
        </w:rPr>
        <w:t>是否停用</w:t>
      </w:r>
      <w:r w:rsidRPr="00D86586">
        <w:rPr>
          <w:rFonts w:hint="eastAsia"/>
          <w:kern w:val="2"/>
          <w:szCs w:val="24"/>
          <w:lang w:eastAsia="zh-TW"/>
        </w:rPr>
        <w:t xml:space="preserve"> &lt;&gt; </w:t>
      </w:r>
      <w:r w:rsidRPr="00D86586">
        <w:rPr>
          <w:kern w:val="2"/>
          <w:szCs w:val="24"/>
          <w:lang w:eastAsia="zh-TW"/>
        </w:rPr>
        <w:t>‘</w:t>
      </w:r>
      <w:r w:rsidRPr="00D86586">
        <w:rPr>
          <w:rFonts w:hint="eastAsia"/>
          <w:kern w:val="2"/>
          <w:szCs w:val="24"/>
          <w:lang w:eastAsia="zh-TW"/>
        </w:rPr>
        <w:t>Y</w:t>
      </w:r>
      <w:r w:rsidRPr="00D86586">
        <w:rPr>
          <w:kern w:val="2"/>
          <w:szCs w:val="24"/>
          <w:lang w:eastAsia="zh-TW"/>
        </w:rPr>
        <w:t>’</w:t>
      </w:r>
    </w:p>
    <w:p w:rsidR="00B4789C" w:rsidRDefault="00B4789C" w:rsidP="00B4789C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ORDER BY </w:t>
      </w:r>
      <w:r w:rsidRPr="00692B48">
        <w:rPr>
          <w:rStyle w:val="SoDAField"/>
          <w:rFonts w:ascii="細明體" w:eastAsia="細明體" w:hAnsi="細明體" w:hint="eastAsia"/>
          <w:caps/>
          <w:color w:val="auto"/>
          <w:lang w:eastAsia="zh-TW"/>
        </w:rPr>
        <w:t>主科別代碼</w:t>
      </w:r>
      <w:r>
        <w:rPr>
          <w:rStyle w:val="SoDAField"/>
          <w:rFonts w:ascii="細明體" w:eastAsia="細明體" w:hAnsi="細明體" w:hint="eastAsia"/>
          <w:caps/>
          <w:color w:val="auto"/>
          <w:lang w:eastAsia="zh-TW"/>
        </w:rPr>
        <w:t>+</w:t>
      </w:r>
      <w:r w:rsidRPr="00692B48">
        <w:rPr>
          <w:rStyle w:val="SoDAField"/>
          <w:rFonts w:ascii="細明體" w:eastAsia="細明體" w:hAnsi="細明體" w:hint="eastAsia"/>
          <w:caps/>
          <w:color w:val="auto"/>
        </w:rPr>
        <w:t>次科別代碼</w:t>
      </w:r>
    </w:p>
    <w:p w:rsidR="00C806DA" w:rsidRDefault="00C806DA" w:rsidP="007B0E07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IF NOT FND</w:t>
      </w:r>
    </w:p>
    <w:p w:rsidR="00C806DA" w:rsidRDefault="00C806DA" w:rsidP="00C806DA">
      <w:pPr>
        <w:pStyle w:val="Tabletext"/>
        <w:keepLines w:val="0"/>
        <w:numPr>
          <w:ilvl w:val="4"/>
          <w:numId w:val="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錯誤訊息：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查無此主科別資料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+</w:t>
      </w:r>
      <w:r>
        <w:rPr>
          <w:rStyle w:val="SoDAField"/>
          <w:rFonts w:ascii="細明體" w:eastAsia="細明體" w:hAnsi="細明體" w:hint="eastAsia"/>
          <w:caps/>
          <w:color w:val="auto"/>
          <w:lang w:eastAsia="zh-TW"/>
        </w:rPr>
        <w:t>下拉選單.</w:t>
      </w:r>
      <w:r w:rsidRPr="00692B48">
        <w:rPr>
          <w:rStyle w:val="SoDAField"/>
          <w:rFonts w:ascii="細明體" w:eastAsia="細明體" w:hAnsi="細明體" w:hint="eastAsia"/>
          <w:caps/>
          <w:color w:val="auto"/>
          <w:lang w:eastAsia="zh-TW"/>
        </w:rPr>
        <w:t>主科別代碼</w:t>
      </w:r>
      <w:r w:rsidR="00703413">
        <w:rPr>
          <w:rStyle w:val="SoDAField"/>
          <w:rFonts w:ascii="細明體" w:eastAsia="細明體" w:hAnsi="細明體" w:hint="eastAsia"/>
          <w:caps/>
          <w:color w:val="auto"/>
          <w:lang w:eastAsia="zh-TW"/>
        </w:rPr>
        <w:t>+下拉選單.</w:t>
      </w:r>
      <w:r w:rsidR="00703413" w:rsidRPr="00692B48">
        <w:rPr>
          <w:rStyle w:val="SoDAField"/>
          <w:rFonts w:ascii="細明體" w:eastAsia="細明體" w:hAnsi="細明體" w:hint="eastAsia"/>
          <w:caps/>
          <w:color w:val="auto"/>
          <w:lang w:eastAsia="zh-TW"/>
        </w:rPr>
        <w:t>主科別</w:t>
      </w:r>
      <w:r w:rsidR="00703413">
        <w:rPr>
          <w:rStyle w:val="SoDAField"/>
          <w:rFonts w:ascii="細明體" w:eastAsia="細明體" w:hAnsi="細明體" w:hint="eastAsia"/>
          <w:caps/>
          <w:color w:val="auto"/>
          <w:lang w:eastAsia="zh-TW"/>
        </w:rPr>
        <w:t>中文</w:t>
      </w:r>
    </w:p>
    <w:p w:rsidR="00C806DA" w:rsidRDefault="00C806DA" w:rsidP="007B0E07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ELSE</w:t>
      </w:r>
    </w:p>
    <w:p w:rsidR="009542E4" w:rsidRDefault="007B0E07" w:rsidP="00C806DA">
      <w:pPr>
        <w:pStyle w:val="Tabletext"/>
        <w:keepLines w:val="0"/>
        <w:numPr>
          <w:ilvl w:val="4"/>
          <w:numId w:val="6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查詢結果逐筆顯示：</w:t>
      </w:r>
    </w:p>
    <w:tbl>
      <w:tblPr>
        <w:tblW w:w="0" w:type="auto"/>
        <w:tblInd w:w="19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00"/>
        <w:gridCol w:w="2925"/>
        <w:gridCol w:w="3297"/>
      </w:tblGrid>
      <w:tr w:rsidR="009542E4" w:rsidTr="00B1477A">
        <w:tc>
          <w:tcPr>
            <w:tcW w:w="1400" w:type="dxa"/>
            <w:shd w:val="clear" w:color="auto" w:fill="C4BC96"/>
          </w:tcPr>
          <w:p w:rsidR="009542E4" w:rsidRPr="00B1477A" w:rsidRDefault="000933DA" w:rsidP="00B1477A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kern w:val="2"/>
                <w:szCs w:val="24"/>
                <w:lang w:eastAsia="zh-TW"/>
              </w:rPr>
            </w:pPr>
            <w:r w:rsidRPr="00B1477A">
              <w:rPr>
                <w:rFonts w:hint="eastAsia"/>
                <w:b/>
                <w:kern w:val="2"/>
                <w:szCs w:val="24"/>
                <w:lang w:eastAsia="zh-TW"/>
              </w:rPr>
              <w:t>畫面欄位</w:t>
            </w:r>
          </w:p>
        </w:tc>
        <w:tc>
          <w:tcPr>
            <w:tcW w:w="2925" w:type="dxa"/>
            <w:shd w:val="clear" w:color="auto" w:fill="C4BC96"/>
          </w:tcPr>
          <w:p w:rsidR="009542E4" w:rsidRPr="00B1477A" w:rsidRDefault="000933DA" w:rsidP="00B1477A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kern w:val="2"/>
                <w:szCs w:val="24"/>
                <w:lang w:eastAsia="zh-TW"/>
              </w:rPr>
            </w:pPr>
            <w:r w:rsidRPr="00B1477A">
              <w:rPr>
                <w:rFonts w:hint="eastAsia"/>
                <w:b/>
                <w:kern w:val="2"/>
                <w:szCs w:val="24"/>
                <w:lang w:eastAsia="zh-TW"/>
              </w:rPr>
              <w:t>值</w:t>
            </w:r>
          </w:p>
        </w:tc>
        <w:tc>
          <w:tcPr>
            <w:tcW w:w="3297" w:type="dxa"/>
            <w:shd w:val="clear" w:color="auto" w:fill="C4BC96"/>
          </w:tcPr>
          <w:p w:rsidR="009542E4" w:rsidRPr="00B1477A" w:rsidRDefault="000933DA" w:rsidP="00B1477A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kern w:val="2"/>
                <w:szCs w:val="24"/>
                <w:lang w:eastAsia="zh-TW"/>
              </w:rPr>
            </w:pPr>
            <w:r w:rsidRPr="00B1477A">
              <w:rPr>
                <w:rFonts w:hint="eastAsia"/>
                <w:b/>
                <w:kern w:val="2"/>
                <w:szCs w:val="24"/>
                <w:lang w:eastAsia="zh-TW"/>
              </w:rPr>
              <w:t>說</w:t>
            </w:r>
            <w:r w:rsidR="00D60A7B" w:rsidRPr="00B1477A">
              <w:rPr>
                <w:rFonts w:hint="eastAsia"/>
                <w:b/>
                <w:kern w:val="2"/>
                <w:szCs w:val="24"/>
                <w:lang w:eastAsia="zh-TW"/>
              </w:rPr>
              <w:t>明</w:t>
            </w:r>
          </w:p>
        </w:tc>
      </w:tr>
      <w:tr w:rsidR="009542E4" w:rsidTr="00B1477A">
        <w:tc>
          <w:tcPr>
            <w:tcW w:w="1400" w:type="dxa"/>
            <w:shd w:val="clear" w:color="auto" w:fill="auto"/>
          </w:tcPr>
          <w:p w:rsidR="009542E4" w:rsidRPr="00B1477A" w:rsidRDefault="00BD3ABF" w:rsidP="00B1477A">
            <w:pPr>
              <w:widowControl/>
              <w:rPr>
                <w:rFonts w:ascii="新細明體" w:hAnsi="新細明體" w:cs="新細明體" w:hint="eastAsia"/>
                <w:kern w:val="0"/>
                <w:sz w:val="20"/>
                <w:szCs w:val="20"/>
              </w:rPr>
            </w:pPr>
            <w:r w:rsidRPr="00BD3ABF">
              <w:rPr>
                <w:rFonts w:ascii="新細明體" w:hAnsi="新細明體" w:cs="新細明體"/>
                <w:kern w:val="0"/>
                <w:sz w:val="20"/>
                <w:szCs w:val="20"/>
              </w:rPr>
              <w:t>主科別代碼</w:t>
            </w:r>
          </w:p>
        </w:tc>
        <w:tc>
          <w:tcPr>
            <w:tcW w:w="2925" w:type="dxa"/>
            <w:shd w:val="clear" w:color="auto" w:fill="auto"/>
          </w:tcPr>
          <w:p w:rsidR="009542E4" w:rsidRPr="00B1477A" w:rsidRDefault="00362991" w:rsidP="00B1477A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B1477A">
              <w:rPr>
                <w:rFonts w:hint="eastAsia"/>
                <w:kern w:val="2"/>
                <w:szCs w:val="24"/>
                <w:lang w:eastAsia="zh-TW"/>
              </w:rPr>
              <w:t>DTAAC190.</w:t>
            </w:r>
            <w:r w:rsidRPr="00BD3ABF">
              <w:rPr>
                <w:rFonts w:ascii="新細明體" w:hAnsi="新細明體" w:cs="新細明體"/>
                <w:lang w:eastAsia="zh-TW"/>
              </w:rPr>
              <w:t>主科別代碼</w:t>
            </w:r>
          </w:p>
        </w:tc>
        <w:tc>
          <w:tcPr>
            <w:tcW w:w="3297" w:type="dxa"/>
            <w:shd w:val="clear" w:color="auto" w:fill="auto"/>
          </w:tcPr>
          <w:p w:rsidR="009542E4" w:rsidRPr="00B1477A" w:rsidRDefault="009542E4" w:rsidP="00B1477A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</w:p>
        </w:tc>
      </w:tr>
      <w:tr w:rsidR="00362991" w:rsidTr="00B1477A">
        <w:tc>
          <w:tcPr>
            <w:tcW w:w="1400" w:type="dxa"/>
            <w:shd w:val="clear" w:color="auto" w:fill="auto"/>
          </w:tcPr>
          <w:p w:rsidR="00362991" w:rsidRPr="00B1477A" w:rsidRDefault="00362991" w:rsidP="00B1477A">
            <w:pPr>
              <w:widowControl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BD3ABF">
              <w:rPr>
                <w:rFonts w:ascii="新細明體" w:hAnsi="新細明體" w:cs="新細明體"/>
                <w:kern w:val="0"/>
                <w:sz w:val="20"/>
                <w:szCs w:val="20"/>
              </w:rPr>
              <w:t>主科別中文</w:t>
            </w:r>
          </w:p>
        </w:tc>
        <w:tc>
          <w:tcPr>
            <w:tcW w:w="2925" w:type="dxa"/>
            <w:shd w:val="clear" w:color="auto" w:fill="auto"/>
          </w:tcPr>
          <w:p w:rsidR="00362991" w:rsidRPr="00B1477A" w:rsidRDefault="00362991" w:rsidP="00362991">
            <w:pPr>
              <w:pStyle w:val="Tabletext"/>
              <w:keepLines w:val="0"/>
              <w:spacing w:after="0" w:line="240" w:lineRule="auto"/>
              <w:rPr>
                <w:kern w:val="2"/>
                <w:szCs w:val="24"/>
                <w:lang w:eastAsia="zh-TW"/>
              </w:rPr>
            </w:pPr>
            <w:r w:rsidRPr="00B1477A">
              <w:rPr>
                <w:rFonts w:hint="eastAsia"/>
                <w:kern w:val="2"/>
                <w:szCs w:val="24"/>
                <w:lang w:eastAsia="zh-TW"/>
              </w:rPr>
              <w:t>DTAAC190.</w:t>
            </w:r>
            <w:r w:rsidRPr="00BD3ABF">
              <w:rPr>
                <w:rFonts w:ascii="新細明體" w:hAnsi="新細明體" w:cs="新細明體"/>
              </w:rPr>
              <w:t>主科別中文</w:t>
            </w:r>
          </w:p>
        </w:tc>
        <w:tc>
          <w:tcPr>
            <w:tcW w:w="3297" w:type="dxa"/>
            <w:shd w:val="clear" w:color="auto" w:fill="auto"/>
          </w:tcPr>
          <w:p w:rsidR="00362991" w:rsidRPr="00B1477A" w:rsidRDefault="00362991" w:rsidP="00B1477A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</w:p>
        </w:tc>
      </w:tr>
      <w:tr w:rsidR="00362991" w:rsidTr="00B1477A">
        <w:tc>
          <w:tcPr>
            <w:tcW w:w="1400" w:type="dxa"/>
            <w:shd w:val="clear" w:color="auto" w:fill="auto"/>
          </w:tcPr>
          <w:p w:rsidR="00362991" w:rsidRPr="00B1477A" w:rsidRDefault="00362991" w:rsidP="00B1477A">
            <w:pPr>
              <w:widowControl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BD3ABF">
              <w:rPr>
                <w:rFonts w:ascii="新細明體" w:hAnsi="新細明體" w:cs="新細明體"/>
                <w:kern w:val="0"/>
                <w:sz w:val="20"/>
                <w:szCs w:val="20"/>
              </w:rPr>
              <w:t>次科別代碼</w:t>
            </w:r>
          </w:p>
        </w:tc>
        <w:tc>
          <w:tcPr>
            <w:tcW w:w="2925" w:type="dxa"/>
            <w:shd w:val="clear" w:color="auto" w:fill="auto"/>
          </w:tcPr>
          <w:p w:rsidR="00362991" w:rsidRPr="00B1477A" w:rsidRDefault="00362991" w:rsidP="00362991">
            <w:pPr>
              <w:pStyle w:val="Tabletext"/>
              <w:keepLines w:val="0"/>
              <w:spacing w:after="0" w:line="240" w:lineRule="auto"/>
              <w:rPr>
                <w:kern w:val="2"/>
                <w:szCs w:val="24"/>
                <w:lang w:eastAsia="zh-TW"/>
              </w:rPr>
            </w:pPr>
            <w:r w:rsidRPr="00B1477A">
              <w:rPr>
                <w:rFonts w:hint="eastAsia"/>
                <w:kern w:val="2"/>
                <w:szCs w:val="24"/>
                <w:lang w:eastAsia="zh-TW"/>
              </w:rPr>
              <w:t>DTAAC190.</w:t>
            </w:r>
            <w:r w:rsidRPr="00BD3ABF">
              <w:rPr>
                <w:rFonts w:ascii="新細明體" w:hAnsi="新細明體" w:cs="新細明體"/>
                <w:lang w:eastAsia="zh-TW"/>
              </w:rPr>
              <w:t>次科別代碼</w:t>
            </w:r>
          </w:p>
        </w:tc>
        <w:tc>
          <w:tcPr>
            <w:tcW w:w="3297" w:type="dxa"/>
            <w:shd w:val="clear" w:color="auto" w:fill="auto"/>
          </w:tcPr>
          <w:p w:rsidR="00765958" w:rsidRDefault="00765958" w:rsidP="00B1477A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>
              <w:rPr>
                <w:rFonts w:hint="eastAsia"/>
                <w:kern w:val="2"/>
                <w:szCs w:val="24"/>
                <w:lang w:eastAsia="zh-TW"/>
              </w:rPr>
              <w:t>IF</w:t>
            </w:r>
            <w:r>
              <w:rPr>
                <w:rFonts w:hint="eastAsia"/>
                <w:kern w:val="2"/>
                <w:szCs w:val="24"/>
                <w:lang w:eastAsia="zh-TW"/>
              </w:rPr>
              <w:t>作業畫面</w:t>
            </w:r>
            <w:r>
              <w:rPr>
                <w:rFonts w:hint="eastAsia"/>
                <w:kern w:val="2"/>
                <w:szCs w:val="24"/>
                <w:lang w:eastAsia="zh-TW"/>
              </w:rPr>
              <w:t xml:space="preserve"> = </w:t>
            </w:r>
            <w:r>
              <w:rPr>
                <w:kern w:val="2"/>
                <w:szCs w:val="24"/>
                <w:lang w:eastAsia="zh-TW"/>
              </w:rPr>
              <w:t>‘</w:t>
            </w:r>
            <w:r>
              <w:rPr>
                <w:rFonts w:hint="eastAsia"/>
                <w:kern w:val="2"/>
                <w:szCs w:val="24"/>
                <w:lang w:eastAsia="zh-TW"/>
              </w:rPr>
              <w:t>AAA0_0200</w:t>
            </w:r>
            <w:r>
              <w:rPr>
                <w:kern w:val="2"/>
                <w:szCs w:val="24"/>
                <w:lang w:eastAsia="zh-TW"/>
              </w:rPr>
              <w:t>’</w:t>
            </w:r>
            <w:r w:rsidRPr="00D14140">
              <w:rPr>
                <w:rFonts w:hint="eastAsia"/>
                <w:kern w:val="2"/>
                <w:szCs w:val="24"/>
                <w:lang w:eastAsia="zh-TW"/>
              </w:rPr>
              <w:t xml:space="preserve"> </w:t>
            </w:r>
            <w:r>
              <w:rPr>
                <w:rFonts w:hint="eastAsia"/>
                <w:kern w:val="2"/>
                <w:szCs w:val="24"/>
                <w:lang w:eastAsia="zh-TW"/>
              </w:rPr>
              <w:t>(</w:t>
            </w:r>
            <w:r>
              <w:rPr>
                <w:rFonts w:hint="eastAsia"/>
                <w:kern w:val="2"/>
                <w:szCs w:val="24"/>
                <w:lang w:eastAsia="zh-TW"/>
              </w:rPr>
              <w:t>核賠流程將值回傳</w:t>
            </w:r>
            <w:r>
              <w:rPr>
                <w:rFonts w:hint="eastAsia"/>
                <w:kern w:val="2"/>
                <w:szCs w:val="24"/>
                <w:lang w:eastAsia="zh-TW"/>
              </w:rPr>
              <w:t>)</w:t>
            </w:r>
          </w:p>
          <w:p w:rsidR="00765958" w:rsidRDefault="00765958" w:rsidP="00B1477A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>
              <w:rPr>
                <w:rFonts w:hint="eastAsia"/>
                <w:kern w:val="2"/>
                <w:szCs w:val="24"/>
                <w:lang w:eastAsia="zh-TW"/>
              </w:rPr>
              <w:t xml:space="preserve">  </w:t>
            </w:r>
            <w:r>
              <w:rPr>
                <w:rFonts w:hint="eastAsia"/>
                <w:kern w:val="2"/>
                <w:szCs w:val="24"/>
                <w:lang w:eastAsia="zh-TW"/>
              </w:rPr>
              <w:t>回傳</w:t>
            </w:r>
            <w:r>
              <w:rPr>
                <w:rFonts w:hint="eastAsia"/>
                <w:kern w:val="2"/>
                <w:szCs w:val="24"/>
                <w:lang w:eastAsia="zh-TW"/>
              </w:rPr>
              <w:t xml:space="preserve"> </w:t>
            </w:r>
            <w:r w:rsidRPr="00BD3ABF">
              <w:rPr>
                <w:rFonts w:ascii="新細明體" w:hAnsi="新細明體" w:cs="新細明體"/>
                <w:lang w:eastAsia="zh-TW"/>
              </w:rPr>
              <w:t>主科別代碼</w:t>
            </w:r>
            <w:r>
              <w:rPr>
                <w:rFonts w:ascii="新細明體" w:hAnsi="新細明體" w:cs="新細明體" w:hint="eastAsia"/>
                <w:lang w:eastAsia="zh-TW"/>
              </w:rPr>
              <w:t>,</w:t>
            </w:r>
            <w:r w:rsidRPr="00BD3ABF">
              <w:rPr>
                <w:rFonts w:ascii="新細明體" w:hAnsi="新細明體" w:cs="新細明體"/>
                <w:lang w:eastAsia="zh-TW"/>
              </w:rPr>
              <w:t xml:space="preserve"> 主科別中文</w:t>
            </w:r>
            <w:r>
              <w:rPr>
                <w:rFonts w:ascii="新細明體" w:hAnsi="新細明體" w:cs="新細明體" w:hint="eastAsia"/>
                <w:lang w:eastAsia="zh-TW"/>
              </w:rPr>
              <w:t>,</w:t>
            </w:r>
            <w:r w:rsidRPr="00BD3ABF">
              <w:rPr>
                <w:rFonts w:ascii="新細明體" w:hAnsi="新細明體" w:cs="新細明體"/>
                <w:lang w:eastAsia="zh-TW"/>
              </w:rPr>
              <w:t xml:space="preserve"> 次科別代碼</w:t>
            </w:r>
            <w:r>
              <w:rPr>
                <w:rFonts w:ascii="新細明體" w:hAnsi="新細明體" w:cs="新細明體" w:hint="eastAsia"/>
                <w:lang w:eastAsia="zh-TW"/>
              </w:rPr>
              <w:t xml:space="preserve">, </w:t>
            </w:r>
            <w:r w:rsidRPr="00BD3ABF">
              <w:rPr>
                <w:rFonts w:ascii="新細明體" w:hAnsi="新細明體" w:cs="新細明體"/>
                <w:lang w:eastAsia="zh-TW"/>
              </w:rPr>
              <w:t>次科別中文</w:t>
            </w:r>
          </w:p>
          <w:p w:rsidR="00765958" w:rsidRDefault="00765958" w:rsidP="00B1477A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>
              <w:rPr>
                <w:rFonts w:hint="eastAsia"/>
                <w:kern w:val="2"/>
                <w:szCs w:val="24"/>
                <w:lang w:eastAsia="zh-TW"/>
              </w:rPr>
              <w:t>ELSE</w:t>
            </w:r>
          </w:p>
          <w:p w:rsidR="001470FB" w:rsidRPr="00B1477A" w:rsidRDefault="001470FB" w:rsidP="00765958">
            <w:pPr>
              <w:pStyle w:val="Tabletext"/>
              <w:keepLines w:val="0"/>
              <w:spacing w:after="0" w:line="240" w:lineRule="auto"/>
              <w:ind w:firstLineChars="100" w:firstLine="200"/>
              <w:rPr>
                <w:rFonts w:hint="eastAsia"/>
                <w:kern w:val="2"/>
                <w:szCs w:val="24"/>
                <w:lang w:eastAsia="zh-TW"/>
              </w:rPr>
            </w:pPr>
            <w:r w:rsidRPr="00B1477A">
              <w:rPr>
                <w:rFonts w:hint="eastAsia"/>
                <w:kern w:val="2"/>
                <w:szCs w:val="24"/>
                <w:lang w:eastAsia="zh-TW"/>
              </w:rPr>
              <w:lastRenderedPageBreak/>
              <w:t xml:space="preserve">IF </w:t>
            </w:r>
            <w:r w:rsidRPr="00B1477A">
              <w:rPr>
                <w:rFonts w:hint="eastAsia"/>
                <w:kern w:val="2"/>
                <w:szCs w:val="24"/>
                <w:lang w:eastAsia="zh-TW"/>
              </w:rPr>
              <w:t>輸入權限</w:t>
            </w:r>
            <w:r w:rsidRPr="00B1477A">
              <w:rPr>
                <w:rFonts w:hint="eastAsia"/>
                <w:kern w:val="2"/>
                <w:szCs w:val="24"/>
                <w:lang w:eastAsia="zh-TW"/>
              </w:rPr>
              <w:t xml:space="preserve"> = TRUE</w:t>
            </w:r>
          </w:p>
          <w:p w:rsidR="00362991" w:rsidRPr="00B1477A" w:rsidRDefault="001470FB" w:rsidP="00B1477A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B1477A">
              <w:rPr>
                <w:rFonts w:hint="eastAsia"/>
                <w:kern w:val="2"/>
                <w:szCs w:val="24"/>
                <w:lang w:eastAsia="zh-TW"/>
              </w:rPr>
              <w:t xml:space="preserve">  </w:t>
            </w:r>
            <w:r w:rsidR="00765958">
              <w:rPr>
                <w:rFonts w:hint="eastAsia"/>
                <w:kern w:val="2"/>
                <w:szCs w:val="24"/>
                <w:lang w:eastAsia="zh-TW"/>
              </w:rPr>
              <w:t xml:space="preserve">  </w:t>
            </w:r>
            <w:r w:rsidRPr="00B1477A">
              <w:rPr>
                <w:rFonts w:hint="eastAsia"/>
                <w:kern w:val="2"/>
                <w:szCs w:val="24"/>
                <w:lang w:eastAsia="zh-TW"/>
              </w:rPr>
              <w:t xml:space="preserve"> </w:t>
            </w:r>
            <w:r w:rsidRPr="00B1477A">
              <w:rPr>
                <w:rFonts w:hint="eastAsia"/>
                <w:kern w:val="2"/>
                <w:szCs w:val="24"/>
                <w:lang w:eastAsia="zh-TW"/>
              </w:rPr>
              <w:t>顯示超連結</w:t>
            </w:r>
          </w:p>
          <w:p w:rsidR="001470FB" w:rsidRPr="00B1477A" w:rsidRDefault="001470FB" w:rsidP="00B1477A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B1477A">
              <w:rPr>
                <w:rFonts w:hint="eastAsia"/>
                <w:kern w:val="2"/>
                <w:szCs w:val="24"/>
                <w:lang w:eastAsia="zh-TW"/>
              </w:rPr>
              <w:t xml:space="preserve">  </w:t>
            </w:r>
            <w:r w:rsidR="00765958">
              <w:rPr>
                <w:rFonts w:hint="eastAsia"/>
                <w:kern w:val="2"/>
                <w:szCs w:val="24"/>
                <w:lang w:eastAsia="zh-TW"/>
              </w:rPr>
              <w:t xml:space="preserve">  </w:t>
            </w:r>
            <w:r w:rsidRPr="00B1477A">
              <w:rPr>
                <w:rFonts w:hint="eastAsia"/>
                <w:kern w:val="2"/>
                <w:szCs w:val="24"/>
                <w:lang w:eastAsia="zh-TW"/>
              </w:rPr>
              <w:t xml:space="preserve"> </w:t>
            </w:r>
            <w:r w:rsidRPr="00B1477A">
              <w:rPr>
                <w:rFonts w:hint="eastAsia"/>
                <w:kern w:val="2"/>
                <w:szCs w:val="24"/>
                <w:lang w:eastAsia="zh-TW"/>
              </w:rPr>
              <w:t>連結至</w:t>
            </w:r>
            <w:r w:rsidRPr="00B1477A">
              <w:rPr>
                <w:rFonts w:hint="eastAsia"/>
                <w:kern w:val="2"/>
                <w:szCs w:val="24"/>
                <w:lang w:eastAsia="zh-TW"/>
              </w:rPr>
              <w:t>AAC0_1901</w:t>
            </w:r>
          </w:p>
          <w:p w:rsidR="001470FB" w:rsidRPr="00B1477A" w:rsidRDefault="001470FB" w:rsidP="00765958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B1477A">
              <w:rPr>
                <w:rFonts w:hint="eastAsia"/>
                <w:kern w:val="2"/>
                <w:szCs w:val="24"/>
                <w:lang w:eastAsia="zh-TW"/>
              </w:rPr>
              <w:t xml:space="preserve">  </w:t>
            </w:r>
            <w:r w:rsidR="00765958">
              <w:rPr>
                <w:rFonts w:hint="eastAsia"/>
                <w:kern w:val="2"/>
                <w:szCs w:val="24"/>
                <w:lang w:eastAsia="zh-TW"/>
              </w:rPr>
              <w:t xml:space="preserve">  </w:t>
            </w:r>
            <w:r w:rsidRPr="00B1477A">
              <w:rPr>
                <w:rFonts w:hint="eastAsia"/>
                <w:kern w:val="2"/>
                <w:szCs w:val="24"/>
                <w:lang w:eastAsia="zh-TW"/>
              </w:rPr>
              <w:t xml:space="preserve"> </w:t>
            </w:r>
            <w:r w:rsidRPr="00B1477A">
              <w:rPr>
                <w:rFonts w:hint="eastAsia"/>
                <w:kern w:val="2"/>
                <w:szCs w:val="24"/>
                <w:lang w:eastAsia="zh-TW"/>
              </w:rPr>
              <w:t>傳入</w:t>
            </w:r>
            <w:r w:rsidRPr="00BD3ABF">
              <w:rPr>
                <w:rFonts w:ascii="新細明體" w:hAnsi="新細明體" w:cs="新細明體"/>
                <w:lang w:eastAsia="zh-TW"/>
              </w:rPr>
              <w:t>主科別代碼</w:t>
            </w:r>
            <w:r w:rsidRPr="00B1477A">
              <w:rPr>
                <w:rFonts w:ascii="新細明體" w:hAnsi="新細明體" w:cs="新細明體" w:hint="eastAsia"/>
                <w:lang w:eastAsia="zh-TW"/>
              </w:rPr>
              <w:t>+</w:t>
            </w:r>
            <w:r w:rsidRPr="00BD3ABF">
              <w:rPr>
                <w:rFonts w:ascii="新細明體" w:hAnsi="新細明體" w:cs="新細明體"/>
                <w:lang w:eastAsia="zh-TW"/>
              </w:rPr>
              <w:t>次科別代碼</w:t>
            </w:r>
            <w:r w:rsidR="00AC59C4" w:rsidRPr="00B1477A">
              <w:rPr>
                <w:rFonts w:ascii="新細明體" w:hAnsi="新細明體" w:cs="新細明體" w:hint="eastAsia"/>
                <w:lang w:eastAsia="zh-TW"/>
              </w:rPr>
              <w:t>+</w:t>
            </w:r>
            <w:r w:rsidR="00AC59C4" w:rsidRPr="00B1477A">
              <w:rPr>
                <w:rFonts w:ascii="新細明體" w:hAnsi="新細明體" w:cs="新細明體"/>
                <w:lang w:eastAsia="zh-TW"/>
              </w:rPr>
              <w:t>”</w:t>
            </w:r>
            <w:r w:rsidR="00AC59C4" w:rsidRPr="00B1477A">
              <w:rPr>
                <w:rFonts w:ascii="新細明體" w:hAnsi="新細明體" w:cs="新細明體" w:hint="eastAsia"/>
                <w:lang w:eastAsia="zh-TW"/>
              </w:rPr>
              <w:t>UPDATE</w:t>
            </w:r>
            <w:r w:rsidR="00AC59C4" w:rsidRPr="00B1477A">
              <w:rPr>
                <w:rFonts w:ascii="新細明體" w:hAnsi="新細明體" w:cs="新細明體"/>
                <w:lang w:eastAsia="zh-TW"/>
              </w:rPr>
              <w:t>”</w:t>
            </w:r>
          </w:p>
        </w:tc>
      </w:tr>
      <w:tr w:rsidR="00362991" w:rsidTr="00B1477A">
        <w:tc>
          <w:tcPr>
            <w:tcW w:w="1400" w:type="dxa"/>
            <w:shd w:val="clear" w:color="auto" w:fill="auto"/>
          </w:tcPr>
          <w:p w:rsidR="00362991" w:rsidRPr="00B1477A" w:rsidRDefault="00362991" w:rsidP="00B1477A">
            <w:pPr>
              <w:widowControl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BD3ABF">
              <w:rPr>
                <w:rFonts w:ascii="新細明體" w:hAnsi="新細明體" w:cs="新細明體"/>
                <w:kern w:val="0"/>
                <w:sz w:val="20"/>
                <w:szCs w:val="20"/>
              </w:rPr>
              <w:lastRenderedPageBreak/>
              <w:t>次科別中文</w:t>
            </w:r>
          </w:p>
        </w:tc>
        <w:tc>
          <w:tcPr>
            <w:tcW w:w="2925" w:type="dxa"/>
            <w:shd w:val="clear" w:color="auto" w:fill="auto"/>
          </w:tcPr>
          <w:p w:rsidR="00362991" w:rsidRPr="00B1477A" w:rsidRDefault="00362991" w:rsidP="00362991">
            <w:pPr>
              <w:pStyle w:val="Tabletext"/>
              <w:keepLines w:val="0"/>
              <w:spacing w:after="0" w:line="240" w:lineRule="auto"/>
              <w:rPr>
                <w:kern w:val="2"/>
                <w:szCs w:val="24"/>
                <w:lang w:eastAsia="zh-TW"/>
              </w:rPr>
            </w:pPr>
            <w:r w:rsidRPr="00B1477A">
              <w:rPr>
                <w:rFonts w:hint="eastAsia"/>
                <w:kern w:val="2"/>
                <w:szCs w:val="24"/>
                <w:lang w:eastAsia="zh-TW"/>
              </w:rPr>
              <w:t>DTAAC190.</w:t>
            </w:r>
            <w:r w:rsidRPr="00BD3ABF">
              <w:rPr>
                <w:rFonts w:ascii="新細明體" w:hAnsi="新細明體" w:cs="新細明體"/>
              </w:rPr>
              <w:t>次科別中文</w:t>
            </w:r>
          </w:p>
        </w:tc>
        <w:tc>
          <w:tcPr>
            <w:tcW w:w="3297" w:type="dxa"/>
            <w:shd w:val="clear" w:color="auto" w:fill="auto"/>
          </w:tcPr>
          <w:p w:rsidR="00362991" w:rsidRPr="00B1477A" w:rsidRDefault="00362991" w:rsidP="00B1477A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</w:p>
        </w:tc>
      </w:tr>
      <w:tr w:rsidR="00362991" w:rsidTr="00B1477A">
        <w:tc>
          <w:tcPr>
            <w:tcW w:w="1400" w:type="dxa"/>
            <w:shd w:val="clear" w:color="auto" w:fill="auto"/>
          </w:tcPr>
          <w:p w:rsidR="00362991" w:rsidRPr="00B1477A" w:rsidRDefault="00362991" w:rsidP="00B1477A">
            <w:pPr>
              <w:widowControl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BD3ABF">
              <w:rPr>
                <w:rFonts w:ascii="新細明體" w:hAnsi="新細明體" w:cs="新細明體"/>
                <w:kern w:val="0"/>
                <w:sz w:val="20"/>
                <w:szCs w:val="20"/>
              </w:rPr>
              <w:t>是否停用</w:t>
            </w:r>
          </w:p>
        </w:tc>
        <w:tc>
          <w:tcPr>
            <w:tcW w:w="2925" w:type="dxa"/>
            <w:shd w:val="clear" w:color="auto" w:fill="auto"/>
          </w:tcPr>
          <w:p w:rsidR="00362991" w:rsidRPr="00B1477A" w:rsidRDefault="00362991" w:rsidP="00362991">
            <w:pPr>
              <w:pStyle w:val="Tabletext"/>
              <w:keepLines w:val="0"/>
              <w:spacing w:after="0" w:line="240" w:lineRule="auto"/>
              <w:rPr>
                <w:kern w:val="2"/>
                <w:szCs w:val="24"/>
                <w:lang w:eastAsia="zh-TW"/>
              </w:rPr>
            </w:pPr>
            <w:r w:rsidRPr="00B1477A">
              <w:rPr>
                <w:rFonts w:hint="eastAsia"/>
                <w:kern w:val="2"/>
                <w:szCs w:val="24"/>
                <w:lang w:eastAsia="zh-TW"/>
              </w:rPr>
              <w:t>DTAAC190.</w:t>
            </w:r>
            <w:r w:rsidRPr="00BD3ABF">
              <w:rPr>
                <w:rFonts w:ascii="新細明體" w:hAnsi="新細明體" w:cs="新細明體"/>
              </w:rPr>
              <w:t>是否停用</w:t>
            </w:r>
          </w:p>
        </w:tc>
        <w:tc>
          <w:tcPr>
            <w:tcW w:w="3297" w:type="dxa"/>
            <w:shd w:val="clear" w:color="auto" w:fill="auto"/>
          </w:tcPr>
          <w:p w:rsidR="00362991" w:rsidRPr="00B1477A" w:rsidRDefault="00362991" w:rsidP="00B1477A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</w:p>
        </w:tc>
      </w:tr>
      <w:tr w:rsidR="00BD3ABF" w:rsidTr="00B1477A">
        <w:tc>
          <w:tcPr>
            <w:tcW w:w="1400" w:type="dxa"/>
            <w:shd w:val="clear" w:color="auto" w:fill="auto"/>
          </w:tcPr>
          <w:p w:rsidR="00BD3ABF" w:rsidRPr="00B1477A" w:rsidRDefault="00BD3ABF" w:rsidP="00B1477A">
            <w:pPr>
              <w:widowControl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BD3ABF">
              <w:rPr>
                <w:rFonts w:ascii="新細明體" w:hAnsi="新細明體" w:cs="新細明體"/>
                <w:kern w:val="0"/>
                <w:sz w:val="20"/>
                <w:szCs w:val="20"/>
              </w:rPr>
              <w:t>功能</w:t>
            </w:r>
          </w:p>
        </w:tc>
        <w:tc>
          <w:tcPr>
            <w:tcW w:w="2925" w:type="dxa"/>
            <w:shd w:val="clear" w:color="auto" w:fill="auto"/>
          </w:tcPr>
          <w:p w:rsidR="00BD3ABF" w:rsidRPr="00B1477A" w:rsidRDefault="00362991" w:rsidP="00B1477A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B1477A">
              <w:rPr>
                <w:rFonts w:hint="eastAsia"/>
                <w:kern w:val="2"/>
                <w:szCs w:val="24"/>
                <w:lang w:eastAsia="zh-TW"/>
              </w:rPr>
              <w:t>IF DTAAC190.</w:t>
            </w:r>
            <w:r w:rsidRPr="00BD3ABF">
              <w:rPr>
                <w:kern w:val="2"/>
                <w:szCs w:val="24"/>
                <w:lang w:eastAsia="zh-TW"/>
              </w:rPr>
              <w:t>是否停用</w:t>
            </w:r>
            <w:r w:rsidRPr="00B1477A">
              <w:rPr>
                <w:rFonts w:hint="eastAsia"/>
                <w:kern w:val="2"/>
                <w:szCs w:val="24"/>
                <w:lang w:eastAsia="zh-TW"/>
              </w:rPr>
              <w:t xml:space="preserve"> = </w:t>
            </w:r>
            <w:r w:rsidRPr="00B1477A">
              <w:rPr>
                <w:kern w:val="2"/>
                <w:szCs w:val="24"/>
                <w:lang w:eastAsia="zh-TW"/>
              </w:rPr>
              <w:t>‘</w:t>
            </w:r>
            <w:r w:rsidRPr="00B1477A">
              <w:rPr>
                <w:rFonts w:hint="eastAsia"/>
                <w:kern w:val="2"/>
                <w:szCs w:val="24"/>
                <w:lang w:eastAsia="zh-TW"/>
              </w:rPr>
              <w:t>Y</w:t>
            </w:r>
            <w:r w:rsidRPr="00B1477A">
              <w:rPr>
                <w:kern w:val="2"/>
                <w:szCs w:val="24"/>
                <w:lang w:eastAsia="zh-TW"/>
              </w:rPr>
              <w:t>’</w:t>
            </w:r>
          </w:p>
          <w:p w:rsidR="00362991" w:rsidRPr="00B1477A" w:rsidRDefault="00362991" w:rsidP="00B1477A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B1477A">
              <w:rPr>
                <w:rFonts w:hint="eastAsia"/>
                <w:kern w:val="2"/>
                <w:szCs w:val="24"/>
                <w:lang w:eastAsia="zh-TW"/>
              </w:rPr>
              <w:t xml:space="preserve">  </w:t>
            </w:r>
            <w:r w:rsidRPr="00B1477A">
              <w:rPr>
                <w:rFonts w:hint="eastAsia"/>
                <w:kern w:val="2"/>
                <w:szCs w:val="24"/>
                <w:lang w:eastAsia="zh-TW"/>
              </w:rPr>
              <w:t>顯示按鈕</w:t>
            </w:r>
            <w:r w:rsidRPr="00B1477A">
              <w:rPr>
                <w:rFonts w:hint="eastAsia"/>
                <w:kern w:val="2"/>
                <w:szCs w:val="24"/>
                <w:lang w:eastAsia="zh-TW"/>
              </w:rPr>
              <w:t xml:space="preserve"> </w:t>
            </w:r>
            <w:r w:rsidRPr="00B1477A">
              <w:rPr>
                <w:rFonts w:hint="eastAsia"/>
                <w:kern w:val="2"/>
                <w:szCs w:val="24"/>
                <w:lang w:eastAsia="zh-TW"/>
              </w:rPr>
              <w:t>取消停用</w:t>
            </w:r>
          </w:p>
          <w:p w:rsidR="00362991" w:rsidRPr="00B1477A" w:rsidRDefault="00362991" w:rsidP="00B1477A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B1477A">
              <w:rPr>
                <w:rFonts w:hint="eastAsia"/>
                <w:kern w:val="2"/>
                <w:szCs w:val="24"/>
                <w:lang w:eastAsia="zh-TW"/>
              </w:rPr>
              <w:t>ELSE</w:t>
            </w:r>
          </w:p>
          <w:p w:rsidR="00362991" w:rsidRDefault="00362991" w:rsidP="00B1477A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B1477A">
              <w:rPr>
                <w:rFonts w:hint="eastAsia"/>
                <w:kern w:val="2"/>
                <w:szCs w:val="24"/>
                <w:lang w:eastAsia="zh-TW"/>
              </w:rPr>
              <w:t xml:space="preserve">  </w:t>
            </w:r>
            <w:r w:rsidRPr="00B1477A">
              <w:rPr>
                <w:rFonts w:hint="eastAsia"/>
                <w:kern w:val="2"/>
                <w:szCs w:val="24"/>
                <w:lang w:eastAsia="zh-TW"/>
              </w:rPr>
              <w:t>顯示按鈕</w:t>
            </w:r>
            <w:r w:rsidRPr="00B1477A">
              <w:rPr>
                <w:rFonts w:hint="eastAsia"/>
                <w:kern w:val="2"/>
                <w:szCs w:val="24"/>
                <w:lang w:eastAsia="zh-TW"/>
              </w:rPr>
              <w:t xml:space="preserve"> </w:t>
            </w:r>
            <w:r w:rsidRPr="00B1477A">
              <w:rPr>
                <w:rFonts w:hint="eastAsia"/>
                <w:kern w:val="2"/>
                <w:szCs w:val="24"/>
                <w:lang w:eastAsia="zh-TW"/>
              </w:rPr>
              <w:t>停用</w:t>
            </w:r>
          </w:p>
          <w:p w:rsidR="002E02B1" w:rsidRPr="00B1477A" w:rsidRDefault="002E02B1" w:rsidP="002E02B1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B1477A">
              <w:rPr>
                <w:rFonts w:hint="eastAsia"/>
                <w:kern w:val="2"/>
                <w:szCs w:val="24"/>
                <w:lang w:eastAsia="zh-TW"/>
              </w:rPr>
              <w:t>顯示按鈕</w:t>
            </w:r>
            <w:r w:rsidRPr="00B1477A">
              <w:rPr>
                <w:rFonts w:hint="eastAsia"/>
                <w:kern w:val="2"/>
                <w:szCs w:val="24"/>
                <w:lang w:eastAsia="zh-TW"/>
              </w:rPr>
              <w:t xml:space="preserve"> </w:t>
            </w:r>
            <w:r>
              <w:rPr>
                <w:rFonts w:hint="eastAsia"/>
                <w:kern w:val="2"/>
                <w:szCs w:val="24"/>
                <w:lang w:eastAsia="zh-TW"/>
              </w:rPr>
              <w:t>刪除</w:t>
            </w:r>
          </w:p>
        </w:tc>
        <w:tc>
          <w:tcPr>
            <w:tcW w:w="3297" w:type="dxa"/>
            <w:shd w:val="clear" w:color="auto" w:fill="auto"/>
          </w:tcPr>
          <w:p w:rsidR="00BD3ABF" w:rsidRPr="00B1477A" w:rsidRDefault="007A1C82" w:rsidP="00B1477A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B1477A">
              <w:rPr>
                <w:rFonts w:hint="eastAsia"/>
                <w:kern w:val="2"/>
                <w:szCs w:val="24"/>
                <w:lang w:eastAsia="zh-TW"/>
              </w:rPr>
              <w:t xml:space="preserve">IF </w:t>
            </w:r>
            <w:r w:rsidRPr="00B1477A">
              <w:rPr>
                <w:rFonts w:hint="eastAsia"/>
                <w:kern w:val="2"/>
                <w:szCs w:val="24"/>
                <w:lang w:eastAsia="zh-TW"/>
              </w:rPr>
              <w:t>輸入權限</w:t>
            </w:r>
            <w:r w:rsidRPr="00B1477A">
              <w:rPr>
                <w:rFonts w:hint="eastAsia"/>
                <w:kern w:val="2"/>
                <w:szCs w:val="24"/>
                <w:lang w:eastAsia="zh-TW"/>
              </w:rPr>
              <w:t xml:space="preserve"> = TRUE</w:t>
            </w:r>
          </w:p>
          <w:p w:rsidR="00AD7F12" w:rsidRPr="00B1477A" w:rsidRDefault="00AD7F12" w:rsidP="00B1477A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B1477A">
              <w:rPr>
                <w:rFonts w:hint="eastAsia"/>
                <w:kern w:val="2"/>
                <w:szCs w:val="24"/>
                <w:lang w:eastAsia="zh-TW"/>
              </w:rPr>
              <w:t xml:space="preserve">   </w:t>
            </w:r>
            <w:r w:rsidRPr="00B1477A">
              <w:rPr>
                <w:rFonts w:hint="eastAsia"/>
                <w:kern w:val="2"/>
                <w:szCs w:val="24"/>
                <w:lang w:eastAsia="zh-TW"/>
              </w:rPr>
              <w:t>顯示此欄位</w:t>
            </w:r>
          </w:p>
        </w:tc>
      </w:tr>
    </w:tbl>
    <w:p w:rsidR="003A1C0F" w:rsidRDefault="003A1C0F" w:rsidP="003A1C0F">
      <w:pPr>
        <w:pStyle w:val="Tabletext"/>
        <w:keepLines w:val="0"/>
        <w:spacing w:after="0" w:line="240" w:lineRule="auto"/>
        <w:ind w:left="1418"/>
        <w:rPr>
          <w:rFonts w:hint="eastAsia"/>
          <w:kern w:val="2"/>
          <w:szCs w:val="24"/>
          <w:lang w:eastAsia="zh-TW"/>
        </w:rPr>
      </w:pPr>
    </w:p>
    <w:p w:rsidR="00967634" w:rsidRDefault="009B7935" w:rsidP="009B7935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停用</w:t>
      </w:r>
      <w:r w:rsidR="00967634">
        <w:rPr>
          <w:rFonts w:hint="eastAsia"/>
          <w:kern w:val="2"/>
          <w:szCs w:val="24"/>
          <w:lang w:eastAsia="zh-TW"/>
        </w:rPr>
        <w:t>：</w:t>
      </w:r>
    </w:p>
    <w:p w:rsidR="007C64E8" w:rsidRDefault="007C64E8" w:rsidP="007C64E8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按下時，訊息提示：</w:t>
      </w:r>
      <w:r w:rsidR="00A12FA2">
        <w:rPr>
          <w:kern w:val="2"/>
          <w:szCs w:val="24"/>
          <w:lang w:eastAsia="zh-TW"/>
        </w:rPr>
        <w:t>”</w:t>
      </w:r>
      <w:r w:rsidR="00235CF4">
        <w:rPr>
          <w:rFonts w:hint="eastAsia"/>
          <w:kern w:val="2"/>
          <w:szCs w:val="24"/>
          <w:lang w:eastAsia="zh-TW"/>
        </w:rPr>
        <w:t>確認是否將</w:t>
      </w:r>
      <w:r w:rsidR="00A12FA2">
        <w:rPr>
          <w:kern w:val="2"/>
          <w:szCs w:val="24"/>
          <w:lang w:eastAsia="zh-TW"/>
        </w:rPr>
        <w:t>”</w:t>
      </w:r>
      <w:r w:rsidR="00235CF4">
        <w:rPr>
          <w:rFonts w:hint="eastAsia"/>
          <w:kern w:val="2"/>
          <w:szCs w:val="24"/>
          <w:lang w:eastAsia="zh-TW"/>
        </w:rPr>
        <w:t>+</w:t>
      </w:r>
      <w:r w:rsidR="00235CF4" w:rsidRPr="00235CF4">
        <w:rPr>
          <w:rFonts w:hint="eastAsia"/>
          <w:kern w:val="2"/>
          <w:szCs w:val="24"/>
          <w:lang w:eastAsia="zh-TW"/>
        </w:rPr>
        <w:t xml:space="preserve"> </w:t>
      </w:r>
      <w:r w:rsidR="00235CF4" w:rsidRPr="00804714">
        <w:rPr>
          <w:rFonts w:hint="eastAsia"/>
          <w:kern w:val="2"/>
          <w:szCs w:val="24"/>
          <w:lang w:eastAsia="zh-TW"/>
        </w:rPr>
        <w:t>DTAAC190.</w:t>
      </w:r>
      <w:r w:rsidR="00235CF4" w:rsidRPr="00BD3ABF">
        <w:rPr>
          <w:rFonts w:ascii="新細明體" w:hAnsi="新細明體" w:cs="新細明體"/>
          <w:lang w:eastAsia="zh-TW"/>
        </w:rPr>
        <w:t>次科別代碼</w:t>
      </w:r>
      <w:r w:rsidR="00235CF4">
        <w:rPr>
          <w:rFonts w:ascii="新細明體" w:hAnsi="新細明體" w:cs="新細明體" w:hint="eastAsia"/>
          <w:lang w:eastAsia="zh-TW"/>
        </w:rPr>
        <w:t>+</w:t>
      </w:r>
      <w:r w:rsidR="00235CF4" w:rsidRPr="00235CF4">
        <w:rPr>
          <w:rFonts w:hint="eastAsia"/>
          <w:kern w:val="2"/>
          <w:szCs w:val="24"/>
          <w:lang w:eastAsia="zh-TW"/>
        </w:rPr>
        <w:t xml:space="preserve"> </w:t>
      </w:r>
      <w:r w:rsidR="00235CF4" w:rsidRPr="00804714">
        <w:rPr>
          <w:rFonts w:hint="eastAsia"/>
          <w:kern w:val="2"/>
          <w:szCs w:val="24"/>
          <w:lang w:eastAsia="zh-TW"/>
        </w:rPr>
        <w:t>DTAAC190.</w:t>
      </w:r>
      <w:r w:rsidR="00235CF4" w:rsidRPr="00BD3ABF">
        <w:rPr>
          <w:rFonts w:ascii="新細明體" w:hAnsi="新細明體" w:cs="新細明體"/>
          <w:lang w:eastAsia="zh-TW"/>
        </w:rPr>
        <w:t>次科別中文</w:t>
      </w:r>
      <w:r w:rsidR="00235CF4">
        <w:rPr>
          <w:rFonts w:ascii="新細明體" w:hAnsi="新細明體" w:cs="新細明體" w:hint="eastAsia"/>
          <w:lang w:eastAsia="zh-TW"/>
        </w:rPr>
        <w:t>+</w:t>
      </w:r>
      <w:r w:rsidR="00235CF4">
        <w:rPr>
          <w:rFonts w:ascii="新細明體" w:hAnsi="新細明體" w:cs="新細明體"/>
          <w:lang w:eastAsia="zh-TW"/>
        </w:rPr>
        <w:t>”</w:t>
      </w:r>
      <w:r w:rsidR="00235CF4">
        <w:rPr>
          <w:rFonts w:ascii="新細明體" w:hAnsi="新細明體" w:cs="新細明體" w:hint="eastAsia"/>
          <w:lang w:eastAsia="zh-TW"/>
        </w:rPr>
        <w:t>停用</w:t>
      </w:r>
      <w:r w:rsidR="00235CF4">
        <w:rPr>
          <w:rFonts w:ascii="新細明體" w:hAnsi="新細明體" w:cs="新細明體"/>
          <w:lang w:eastAsia="zh-TW"/>
        </w:rPr>
        <w:t>”</w:t>
      </w:r>
    </w:p>
    <w:p w:rsidR="007C64E8" w:rsidRDefault="00235CF4" w:rsidP="00235CF4">
      <w:pPr>
        <w:pStyle w:val="Tabletext"/>
        <w:keepLines w:val="0"/>
        <w:numPr>
          <w:ilvl w:val="4"/>
          <w:numId w:val="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IF </w:t>
      </w:r>
      <w:r w:rsidR="001256C1">
        <w:rPr>
          <w:rFonts w:hint="eastAsia"/>
          <w:kern w:val="2"/>
          <w:szCs w:val="24"/>
          <w:lang w:eastAsia="zh-TW"/>
        </w:rPr>
        <w:t>點選「確定」</w:t>
      </w:r>
    </w:p>
    <w:p w:rsidR="00814305" w:rsidRDefault="00814305" w:rsidP="00814305">
      <w:pPr>
        <w:pStyle w:val="Tabletext"/>
        <w:keepLines w:val="0"/>
        <w:numPr>
          <w:ilvl w:val="5"/>
          <w:numId w:val="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更新科別代碼檔：</w:t>
      </w:r>
    </w:p>
    <w:p w:rsidR="00814305" w:rsidRDefault="00814305" w:rsidP="00814305">
      <w:pPr>
        <w:pStyle w:val="Tabletext"/>
        <w:keepLines w:val="0"/>
        <w:numPr>
          <w:ilvl w:val="6"/>
          <w:numId w:val="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UPDATE DTAAC190</w:t>
      </w:r>
    </w:p>
    <w:p w:rsidR="00814305" w:rsidRDefault="00814305" w:rsidP="00814305">
      <w:pPr>
        <w:pStyle w:val="Tabletext"/>
        <w:keepLines w:val="0"/>
        <w:numPr>
          <w:ilvl w:val="6"/>
          <w:numId w:val="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WHERE</w:t>
      </w:r>
    </w:p>
    <w:p w:rsidR="00814305" w:rsidRPr="00814305" w:rsidRDefault="00814305" w:rsidP="00814305">
      <w:pPr>
        <w:pStyle w:val="Tabletext"/>
        <w:keepLines w:val="0"/>
        <w:numPr>
          <w:ilvl w:val="7"/>
          <w:numId w:val="6"/>
        </w:numPr>
        <w:spacing w:after="0" w:line="240" w:lineRule="auto"/>
        <w:rPr>
          <w:rStyle w:val="SoDAField"/>
          <w:rFonts w:hint="eastAsia"/>
          <w:color w:val="auto"/>
          <w:kern w:val="2"/>
          <w:szCs w:val="24"/>
          <w:lang w:eastAsia="zh-TW"/>
        </w:rPr>
      </w:pPr>
      <w:r w:rsidRPr="00692B48">
        <w:rPr>
          <w:rStyle w:val="SoDAField"/>
          <w:rFonts w:ascii="細明體" w:eastAsia="細明體" w:hAnsi="細明體" w:hint="eastAsia"/>
          <w:caps/>
          <w:color w:val="auto"/>
          <w:lang w:eastAsia="zh-TW"/>
        </w:rPr>
        <w:t>主科別代碼</w:t>
      </w:r>
      <w:r>
        <w:rPr>
          <w:rStyle w:val="SoDAField"/>
          <w:rFonts w:ascii="細明體" w:eastAsia="細明體" w:hAnsi="細明體" w:hint="eastAsia"/>
          <w:caps/>
          <w:color w:val="auto"/>
          <w:lang w:eastAsia="zh-TW"/>
        </w:rPr>
        <w:t>=畫面.</w:t>
      </w:r>
      <w:r w:rsidRPr="00692B48">
        <w:rPr>
          <w:rStyle w:val="SoDAField"/>
          <w:rFonts w:ascii="細明體" w:eastAsia="細明體" w:hAnsi="細明體" w:hint="eastAsia"/>
          <w:caps/>
          <w:color w:val="auto"/>
          <w:lang w:eastAsia="zh-TW"/>
        </w:rPr>
        <w:t>主科別代碼</w:t>
      </w:r>
    </w:p>
    <w:p w:rsidR="00814305" w:rsidRPr="007B726B" w:rsidRDefault="00814305" w:rsidP="00814305">
      <w:pPr>
        <w:pStyle w:val="Tabletext"/>
        <w:keepLines w:val="0"/>
        <w:numPr>
          <w:ilvl w:val="7"/>
          <w:numId w:val="6"/>
        </w:numPr>
        <w:spacing w:after="0" w:line="240" w:lineRule="auto"/>
        <w:rPr>
          <w:rStyle w:val="SoDAField"/>
          <w:rFonts w:hint="eastAsia"/>
          <w:color w:val="auto"/>
          <w:kern w:val="2"/>
          <w:szCs w:val="24"/>
          <w:lang w:eastAsia="zh-TW"/>
        </w:rPr>
      </w:pPr>
      <w:r w:rsidRPr="00692B48">
        <w:rPr>
          <w:rStyle w:val="SoDAField"/>
          <w:rFonts w:ascii="細明體" w:eastAsia="細明體" w:hAnsi="細明體" w:hint="eastAsia"/>
          <w:caps/>
          <w:color w:val="auto"/>
          <w:lang w:eastAsia="zh-TW"/>
        </w:rPr>
        <w:t>次科別代碼</w:t>
      </w:r>
      <w:r>
        <w:rPr>
          <w:rStyle w:val="SoDAField"/>
          <w:rFonts w:ascii="細明體" w:eastAsia="細明體" w:hAnsi="細明體" w:hint="eastAsia"/>
          <w:caps/>
          <w:color w:val="auto"/>
          <w:lang w:eastAsia="zh-TW"/>
        </w:rPr>
        <w:t>=畫面.</w:t>
      </w:r>
      <w:r w:rsidRPr="00692B48">
        <w:rPr>
          <w:rStyle w:val="SoDAField"/>
          <w:rFonts w:ascii="細明體" w:eastAsia="細明體" w:hAnsi="細明體" w:hint="eastAsia"/>
          <w:caps/>
          <w:color w:val="auto"/>
          <w:lang w:eastAsia="zh-TW"/>
        </w:rPr>
        <w:t>次科別代碼</w:t>
      </w:r>
    </w:p>
    <w:p w:rsidR="007B726B" w:rsidRDefault="007B726B" w:rsidP="007B726B">
      <w:pPr>
        <w:pStyle w:val="Tabletext"/>
        <w:keepLines w:val="0"/>
        <w:numPr>
          <w:ilvl w:val="6"/>
          <w:numId w:val="6"/>
        </w:numPr>
        <w:spacing w:after="0" w:line="240" w:lineRule="auto"/>
        <w:rPr>
          <w:kern w:val="2"/>
          <w:szCs w:val="24"/>
          <w:lang w:eastAsia="zh-TW"/>
        </w:rPr>
      </w:pPr>
      <w:r w:rsidRPr="000F0F07">
        <w:rPr>
          <w:rFonts w:hint="eastAsia"/>
          <w:kern w:val="2"/>
          <w:szCs w:val="24"/>
        </w:rPr>
        <w:t>修改欄位：</w:t>
      </w:r>
    </w:p>
    <w:tbl>
      <w:tblPr>
        <w:tblW w:w="0" w:type="auto"/>
        <w:tblInd w:w="36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0"/>
        <w:gridCol w:w="2217"/>
        <w:gridCol w:w="1701"/>
      </w:tblGrid>
      <w:tr w:rsidR="007B726B" w:rsidTr="00DA2E47">
        <w:tc>
          <w:tcPr>
            <w:tcW w:w="1610" w:type="dxa"/>
            <w:shd w:val="clear" w:color="auto" w:fill="C4BC96"/>
          </w:tcPr>
          <w:p w:rsidR="007B726B" w:rsidRPr="00B1477A" w:rsidRDefault="007B726B" w:rsidP="00D95C3B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kern w:val="2"/>
                <w:szCs w:val="24"/>
                <w:lang w:eastAsia="zh-TW"/>
              </w:rPr>
            </w:pPr>
            <w:r w:rsidRPr="00B1477A">
              <w:rPr>
                <w:rFonts w:hint="eastAsia"/>
                <w:b/>
                <w:kern w:val="2"/>
                <w:szCs w:val="24"/>
                <w:lang w:eastAsia="zh-TW"/>
              </w:rPr>
              <w:t>畫面欄位</w:t>
            </w:r>
          </w:p>
        </w:tc>
        <w:tc>
          <w:tcPr>
            <w:tcW w:w="2217" w:type="dxa"/>
            <w:shd w:val="clear" w:color="auto" w:fill="C4BC96"/>
          </w:tcPr>
          <w:p w:rsidR="007B726B" w:rsidRPr="00B1477A" w:rsidRDefault="007B726B" w:rsidP="00D95C3B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kern w:val="2"/>
                <w:szCs w:val="24"/>
                <w:lang w:eastAsia="zh-TW"/>
              </w:rPr>
            </w:pPr>
            <w:r w:rsidRPr="00B1477A">
              <w:rPr>
                <w:rFonts w:hint="eastAsia"/>
                <w:b/>
                <w:kern w:val="2"/>
                <w:szCs w:val="24"/>
                <w:lang w:eastAsia="zh-TW"/>
              </w:rPr>
              <w:t>值</w:t>
            </w:r>
          </w:p>
        </w:tc>
        <w:tc>
          <w:tcPr>
            <w:tcW w:w="1701" w:type="dxa"/>
            <w:shd w:val="clear" w:color="auto" w:fill="C4BC96"/>
          </w:tcPr>
          <w:p w:rsidR="007B726B" w:rsidRPr="00B1477A" w:rsidRDefault="007B726B" w:rsidP="00D95C3B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kern w:val="2"/>
                <w:szCs w:val="24"/>
                <w:lang w:eastAsia="zh-TW"/>
              </w:rPr>
            </w:pPr>
            <w:r w:rsidRPr="00B1477A">
              <w:rPr>
                <w:rFonts w:hint="eastAsia"/>
                <w:b/>
                <w:kern w:val="2"/>
                <w:szCs w:val="24"/>
                <w:lang w:eastAsia="zh-TW"/>
              </w:rPr>
              <w:t>說明</w:t>
            </w:r>
          </w:p>
        </w:tc>
      </w:tr>
      <w:tr w:rsidR="007B726B" w:rsidTr="00DA2E47">
        <w:tc>
          <w:tcPr>
            <w:tcW w:w="1610" w:type="dxa"/>
            <w:shd w:val="clear" w:color="auto" w:fill="auto"/>
            <w:vAlign w:val="center"/>
          </w:tcPr>
          <w:p w:rsidR="007B726B" w:rsidRPr="00DA2E47" w:rsidRDefault="007B726B" w:rsidP="00DA2E47">
            <w:pPr>
              <w:pStyle w:val="a7"/>
              <w:spacing w:line="300" w:lineRule="exact"/>
              <w:rPr>
                <w:rStyle w:val="a6"/>
                <w:rFonts w:hint="eastAsia"/>
                <w:szCs w:val="24"/>
              </w:rPr>
            </w:pPr>
            <w:r w:rsidRPr="00DA2E47">
              <w:rPr>
                <w:rStyle w:val="a6"/>
                <w:rFonts w:hint="eastAsia"/>
                <w:szCs w:val="24"/>
              </w:rPr>
              <w:t>是否停用</w:t>
            </w:r>
          </w:p>
        </w:tc>
        <w:tc>
          <w:tcPr>
            <w:tcW w:w="2217" w:type="dxa"/>
            <w:shd w:val="clear" w:color="auto" w:fill="auto"/>
          </w:tcPr>
          <w:p w:rsidR="007B726B" w:rsidRPr="00B1477A" w:rsidRDefault="007B726B" w:rsidP="00D95C3B">
            <w:pPr>
              <w:pStyle w:val="Tabletext"/>
              <w:keepLines w:val="0"/>
              <w:spacing w:after="0" w:line="240" w:lineRule="auto"/>
              <w:rPr>
                <w:kern w:val="2"/>
                <w:szCs w:val="24"/>
                <w:lang w:eastAsia="zh-TW"/>
              </w:rPr>
            </w:pPr>
            <w:r>
              <w:rPr>
                <w:kern w:val="2"/>
                <w:szCs w:val="24"/>
                <w:lang w:eastAsia="zh-TW"/>
              </w:rPr>
              <w:t>‘</w:t>
            </w:r>
            <w:r>
              <w:rPr>
                <w:rFonts w:hint="eastAsia"/>
                <w:kern w:val="2"/>
                <w:szCs w:val="24"/>
                <w:lang w:eastAsia="zh-TW"/>
              </w:rPr>
              <w:t>Y</w:t>
            </w:r>
            <w:r>
              <w:rPr>
                <w:kern w:val="2"/>
                <w:szCs w:val="24"/>
                <w:lang w:eastAsia="zh-TW"/>
              </w:rPr>
              <w:t>’</w:t>
            </w:r>
          </w:p>
        </w:tc>
        <w:tc>
          <w:tcPr>
            <w:tcW w:w="1701" w:type="dxa"/>
            <w:shd w:val="clear" w:color="auto" w:fill="auto"/>
          </w:tcPr>
          <w:p w:rsidR="007B726B" w:rsidRPr="00B1477A" w:rsidRDefault="007B726B" w:rsidP="00D95C3B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</w:p>
        </w:tc>
      </w:tr>
      <w:tr w:rsidR="007B726B" w:rsidTr="00DA2E47">
        <w:tc>
          <w:tcPr>
            <w:tcW w:w="1610" w:type="dxa"/>
            <w:shd w:val="clear" w:color="auto" w:fill="auto"/>
            <w:vAlign w:val="center"/>
          </w:tcPr>
          <w:p w:rsidR="007B726B" w:rsidRDefault="007B726B" w:rsidP="00D95C3B">
            <w:pPr>
              <w:pStyle w:val="a7"/>
              <w:spacing w:line="300" w:lineRule="exact"/>
              <w:rPr>
                <w:rStyle w:val="a6"/>
                <w:rFonts w:ascii="細明體" w:eastAsia="細明體" w:hAnsi="細明體" w:hint="eastAsia"/>
                <w:caps/>
                <w:szCs w:val="24"/>
              </w:rPr>
            </w:pPr>
            <w:r>
              <w:rPr>
                <w:rStyle w:val="a6"/>
                <w:rFonts w:ascii="細明體" w:eastAsia="細明體" w:hAnsi="細明體" w:hint="eastAsia"/>
                <w:caps/>
                <w:szCs w:val="24"/>
              </w:rPr>
              <w:t>輸入人員</w:t>
            </w:r>
          </w:p>
        </w:tc>
        <w:tc>
          <w:tcPr>
            <w:tcW w:w="2217" w:type="dxa"/>
            <w:shd w:val="clear" w:color="auto" w:fill="auto"/>
          </w:tcPr>
          <w:p w:rsidR="007B726B" w:rsidRPr="00B1477A" w:rsidRDefault="007B726B" w:rsidP="00D95C3B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>
              <w:rPr>
                <w:rFonts w:hint="eastAsia"/>
                <w:kern w:val="2"/>
                <w:szCs w:val="24"/>
                <w:lang w:eastAsia="zh-TW"/>
              </w:rPr>
              <w:t>登入者</w:t>
            </w:r>
            <w:r>
              <w:rPr>
                <w:rFonts w:hint="eastAsia"/>
                <w:kern w:val="2"/>
                <w:szCs w:val="24"/>
                <w:lang w:eastAsia="zh-TW"/>
              </w:rPr>
              <w:t>ID</w:t>
            </w:r>
          </w:p>
        </w:tc>
        <w:tc>
          <w:tcPr>
            <w:tcW w:w="1701" w:type="dxa"/>
            <w:shd w:val="clear" w:color="auto" w:fill="auto"/>
          </w:tcPr>
          <w:p w:rsidR="007B726B" w:rsidRPr="00B1477A" w:rsidRDefault="007B726B" w:rsidP="00D95C3B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</w:p>
        </w:tc>
      </w:tr>
      <w:tr w:rsidR="007B726B" w:rsidTr="00DA2E47">
        <w:tc>
          <w:tcPr>
            <w:tcW w:w="1610" w:type="dxa"/>
            <w:shd w:val="clear" w:color="auto" w:fill="auto"/>
            <w:vAlign w:val="center"/>
          </w:tcPr>
          <w:p w:rsidR="007B726B" w:rsidRDefault="007B726B" w:rsidP="00D95C3B">
            <w:pPr>
              <w:pStyle w:val="a7"/>
              <w:spacing w:line="300" w:lineRule="exact"/>
              <w:rPr>
                <w:rStyle w:val="a6"/>
                <w:rFonts w:ascii="細明體" w:eastAsia="細明體" w:hAnsi="細明體" w:hint="eastAsia"/>
                <w:caps/>
                <w:szCs w:val="24"/>
              </w:rPr>
            </w:pPr>
            <w:r>
              <w:rPr>
                <w:rStyle w:val="a6"/>
                <w:rFonts w:ascii="細明體" w:eastAsia="細明體" w:hAnsi="細明體" w:hint="eastAsia"/>
                <w:caps/>
                <w:szCs w:val="24"/>
              </w:rPr>
              <w:t>輸入人員姓名</w:t>
            </w:r>
          </w:p>
        </w:tc>
        <w:tc>
          <w:tcPr>
            <w:tcW w:w="2217" w:type="dxa"/>
            <w:shd w:val="clear" w:color="auto" w:fill="auto"/>
          </w:tcPr>
          <w:p w:rsidR="007B726B" w:rsidRPr="00B1477A" w:rsidRDefault="007B726B" w:rsidP="00D95C3B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>
              <w:rPr>
                <w:rFonts w:hint="eastAsia"/>
                <w:kern w:val="2"/>
                <w:szCs w:val="24"/>
                <w:lang w:eastAsia="zh-TW"/>
              </w:rPr>
              <w:t>登入者姓名</w:t>
            </w:r>
          </w:p>
        </w:tc>
        <w:tc>
          <w:tcPr>
            <w:tcW w:w="1701" w:type="dxa"/>
            <w:shd w:val="clear" w:color="auto" w:fill="auto"/>
          </w:tcPr>
          <w:p w:rsidR="007B726B" w:rsidRPr="00B1477A" w:rsidRDefault="007B726B" w:rsidP="00D95C3B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</w:p>
        </w:tc>
      </w:tr>
      <w:tr w:rsidR="007B726B" w:rsidTr="00DA2E47">
        <w:tc>
          <w:tcPr>
            <w:tcW w:w="1610" w:type="dxa"/>
            <w:shd w:val="clear" w:color="auto" w:fill="auto"/>
            <w:vAlign w:val="center"/>
          </w:tcPr>
          <w:p w:rsidR="007B726B" w:rsidRDefault="007B726B" w:rsidP="00D95C3B">
            <w:pPr>
              <w:pStyle w:val="a7"/>
              <w:spacing w:line="300" w:lineRule="exact"/>
              <w:rPr>
                <w:rStyle w:val="a6"/>
                <w:rFonts w:ascii="細明體" w:eastAsia="細明體" w:hAnsi="細明體" w:hint="eastAsia"/>
                <w:caps/>
                <w:szCs w:val="24"/>
              </w:rPr>
            </w:pPr>
            <w:r>
              <w:rPr>
                <w:rStyle w:val="a6"/>
                <w:rFonts w:ascii="細明體" w:eastAsia="細明體" w:hAnsi="細明體" w:hint="eastAsia"/>
                <w:caps/>
                <w:szCs w:val="24"/>
              </w:rPr>
              <w:t>輸入日期</w:t>
            </w:r>
          </w:p>
        </w:tc>
        <w:tc>
          <w:tcPr>
            <w:tcW w:w="2217" w:type="dxa"/>
            <w:shd w:val="clear" w:color="auto" w:fill="auto"/>
          </w:tcPr>
          <w:p w:rsidR="007B726B" w:rsidRPr="00B1477A" w:rsidRDefault="007B726B" w:rsidP="00D95C3B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>
              <w:rPr>
                <w:rFonts w:hint="eastAsia"/>
                <w:kern w:val="2"/>
                <w:szCs w:val="24"/>
                <w:lang w:eastAsia="zh-TW"/>
              </w:rPr>
              <w:t>現在日期時間</w:t>
            </w:r>
          </w:p>
        </w:tc>
        <w:tc>
          <w:tcPr>
            <w:tcW w:w="1701" w:type="dxa"/>
            <w:shd w:val="clear" w:color="auto" w:fill="auto"/>
          </w:tcPr>
          <w:p w:rsidR="007B726B" w:rsidRPr="00B1477A" w:rsidRDefault="007B726B" w:rsidP="00D95C3B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</w:p>
        </w:tc>
      </w:tr>
    </w:tbl>
    <w:p w:rsidR="007B726B" w:rsidRDefault="007B726B" w:rsidP="00814305">
      <w:pPr>
        <w:pStyle w:val="Tabletext"/>
        <w:keepLines w:val="0"/>
        <w:numPr>
          <w:ilvl w:val="7"/>
          <w:numId w:val="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</w:p>
    <w:p w:rsidR="001256C1" w:rsidRDefault="001256C1" w:rsidP="00235CF4">
      <w:pPr>
        <w:pStyle w:val="Tabletext"/>
        <w:keepLines w:val="0"/>
        <w:numPr>
          <w:ilvl w:val="4"/>
          <w:numId w:val="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IF </w:t>
      </w:r>
      <w:r>
        <w:rPr>
          <w:rFonts w:hint="eastAsia"/>
          <w:kern w:val="2"/>
          <w:szCs w:val="24"/>
          <w:lang w:eastAsia="zh-TW"/>
        </w:rPr>
        <w:t>點選「取消」</w:t>
      </w:r>
    </w:p>
    <w:p w:rsidR="001256C1" w:rsidRDefault="00CF33BB" w:rsidP="001256C1">
      <w:pPr>
        <w:pStyle w:val="Tabletext"/>
        <w:keepLines w:val="0"/>
        <w:numPr>
          <w:ilvl w:val="5"/>
          <w:numId w:val="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DO NOTHING</w:t>
      </w:r>
    </w:p>
    <w:p w:rsidR="00AC59C4" w:rsidRDefault="00AC59C4" w:rsidP="00AC59C4">
      <w:pPr>
        <w:pStyle w:val="Tabletext"/>
        <w:keepLines w:val="0"/>
        <w:spacing w:after="0" w:line="240" w:lineRule="auto"/>
        <w:ind w:left="1418"/>
        <w:rPr>
          <w:rFonts w:hint="eastAsia"/>
          <w:kern w:val="2"/>
          <w:szCs w:val="24"/>
          <w:lang w:eastAsia="zh-TW"/>
        </w:rPr>
      </w:pPr>
    </w:p>
    <w:p w:rsidR="003A1C0F" w:rsidRDefault="003A1C0F" w:rsidP="009B7935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取消停用：</w:t>
      </w:r>
    </w:p>
    <w:p w:rsidR="00082355" w:rsidRDefault="00082355" w:rsidP="00082355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檢核此項是否已建立其他相同中文</w:t>
      </w:r>
      <w:r w:rsidR="00CF4C7F">
        <w:rPr>
          <w:rFonts w:hint="eastAsia"/>
          <w:kern w:val="2"/>
          <w:szCs w:val="24"/>
          <w:lang w:eastAsia="zh-TW"/>
        </w:rPr>
        <w:t>科別：</w:t>
      </w:r>
    </w:p>
    <w:p w:rsidR="00BB0208" w:rsidRDefault="00C00896" w:rsidP="00BB0208">
      <w:pPr>
        <w:pStyle w:val="Tabletext"/>
        <w:keepLines w:val="0"/>
        <w:numPr>
          <w:ilvl w:val="4"/>
          <w:numId w:val="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READ DTAAC190</w:t>
      </w:r>
    </w:p>
    <w:p w:rsidR="00C00896" w:rsidRDefault="00C00896" w:rsidP="00BB0208">
      <w:pPr>
        <w:pStyle w:val="Tabletext"/>
        <w:keepLines w:val="0"/>
        <w:numPr>
          <w:ilvl w:val="4"/>
          <w:numId w:val="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WHERE</w:t>
      </w:r>
    </w:p>
    <w:p w:rsidR="00C00896" w:rsidRPr="00C00896" w:rsidRDefault="00C00896" w:rsidP="00C00896">
      <w:pPr>
        <w:pStyle w:val="Tabletext"/>
        <w:keepLines w:val="0"/>
        <w:numPr>
          <w:ilvl w:val="5"/>
          <w:numId w:val="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692B48">
        <w:rPr>
          <w:rStyle w:val="SoDAField"/>
          <w:rFonts w:ascii="細明體" w:eastAsia="細明體" w:hAnsi="細明體" w:hint="eastAsia"/>
          <w:caps/>
          <w:color w:val="auto"/>
          <w:lang w:eastAsia="zh-TW"/>
        </w:rPr>
        <w:t>次科別代碼</w:t>
      </w:r>
      <w:r w:rsidRPr="00C00896">
        <w:rPr>
          <w:rStyle w:val="SoDAField"/>
          <w:rFonts w:ascii="細明體" w:eastAsia="細明體" w:hAnsi="細明體" w:hint="eastAsia"/>
          <w:caps/>
          <w:color w:val="auto"/>
          <w:lang w:eastAsia="zh-TW"/>
        </w:rPr>
        <w:t xml:space="preserve"> &lt;&gt;</w:t>
      </w:r>
      <w:r>
        <w:rPr>
          <w:rStyle w:val="SoDAField"/>
          <w:rFonts w:ascii="細明體" w:eastAsia="細明體" w:hAnsi="細明體" w:hint="eastAsia"/>
          <w:caps/>
          <w:color w:val="auto"/>
          <w:lang w:eastAsia="zh-TW"/>
        </w:rPr>
        <w:t xml:space="preserve"> 畫面.</w:t>
      </w:r>
      <w:r w:rsidRPr="00692B48">
        <w:rPr>
          <w:rStyle w:val="SoDAField"/>
          <w:rFonts w:ascii="細明體" w:eastAsia="細明體" w:hAnsi="細明體" w:hint="eastAsia"/>
          <w:caps/>
          <w:color w:val="auto"/>
          <w:lang w:eastAsia="zh-TW"/>
        </w:rPr>
        <w:t>次科別代碼</w:t>
      </w:r>
    </w:p>
    <w:p w:rsidR="00C00896" w:rsidRDefault="00C00896" w:rsidP="00C00896">
      <w:pPr>
        <w:pStyle w:val="Tabletext"/>
        <w:keepLines w:val="0"/>
        <w:numPr>
          <w:ilvl w:val="5"/>
          <w:numId w:val="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692B48">
        <w:rPr>
          <w:rFonts w:ascii="細明體" w:eastAsia="細明體" w:hAnsi="細明體" w:hint="eastAsia"/>
          <w:caps/>
          <w:lang w:eastAsia="zh-TW"/>
        </w:rPr>
        <w:t>次科別中文</w:t>
      </w:r>
      <w:r>
        <w:rPr>
          <w:rFonts w:ascii="細明體" w:eastAsia="細明體" w:hAnsi="細明體" w:hint="eastAsia"/>
          <w:caps/>
          <w:lang w:eastAsia="zh-TW"/>
        </w:rPr>
        <w:t xml:space="preserve"> = </w:t>
      </w:r>
      <w:r w:rsidR="00331F11">
        <w:rPr>
          <w:rStyle w:val="SoDAField"/>
          <w:rFonts w:ascii="細明體" w:eastAsia="細明體" w:hAnsi="細明體" w:hint="eastAsia"/>
          <w:caps/>
          <w:color w:val="auto"/>
          <w:lang w:eastAsia="zh-TW"/>
        </w:rPr>
        <w:t>畫面.</w:t>
      </w:r>
      <w:r w:rsidR="00331F11" w:rsidRPr="00692B48">
        <w:rPr>
          <w:rStyle w:val="SoDAField"/>
          <w:rFonts w:ascii="細明體" w:eastAsia="細明體" w:hAnsi="細明體" w:hint="eastAsia"/>
          <w:caps/>
          <w:color w:val="auto"/>
          <w:lang w:eastAsia="zh-TW"/>
        </w:rPr>
        <w:t>次科別</w:t>
      </w:r>
      <w:r w:rsidR="00331F11" w:rsidRPr="00692B48">
        <w:rPr>
          <w:rFonts w:ascii="細明體" w:eastAsia="細明體" w:hAnsi="細明體" w:hint="eastAsia"/>
          <w:caps/>
          <w:lang w:eastAsia="zh-TW"/>
        </w:rPr>
        <w:t>中文</w:t>
      </w:r>
    </w:p>
    <w:p w:rsidR="00A70AFD" w:rsidRDefault="00A70AFD" w:rsidP="00A70AFD">
      <w:pPr>
        <w:pStyle w:val="Tabletext"/>
        <w:keepLines w:val="0"/>
        <w:numPr>
          <w:ilvl w:val="4"/>
          <w:numId w:val="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IF FND</w:t>
      </w:r>
    </w:p>
    <w:p w:rsidR="00A70AFD" w:rsidRDefault="00A70AFD" w:rsidP="00A70AFD">
      <w:pPr>
        <w:pStyle w:val="Tabletext"/>
        <w:keepLines w:val="0"/>
        <w:numPr>
          <w:ilvl w:val="5"/>
          <w:numId w:val="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lastRenderedPageBreak/>
        <w:t>錯誤訊息：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已</w:t>
      </w:r>
      <w:r w:rsidR="00645950">
        <w:rPr>
          <w:rFonts w:hint="eastAsia"/>
          <w:kern w:val="2"/>
          <w:szCs w:val="24"/>
          <w:lang w:eastAsia="zh-TW"/>
        </w:rPr>
        <w:t>存在</w:t>
      </w:r>
      <w:r>
        <w:rPr>
          <w:rFonts w:hint="eastAsia"/>
          <w:kern w:val="2"/>
          <w:szCs w:val="24"/>
          <w:lang w:eastAsia="zh-TW"/>
        </w:rPr>
        <w:t>相同次科別資料，無法取消停用</w:t>
      </w:r>
      <w:r w:rsidR="00E0259C">
        <w:rPr>
          <w:rFonts w:hint="eastAsia"/>
          <w:kern w:val="2"/>
          <w:szCs w:val="24"/>
          <w:lang w:eastAsia="zh-TW"/>
        </w:rPr>
        <w:t>，</w:t>
      </w:r>
      <w:r w:rsidR="00645950">
        <w:rPr>
          <w:rFonts w:hint="eastAsia"/>
          <w:kern w:val="2"/>
          <w:szCs w:val="24"/>
          <w:lang w:eastAsia="zh-TW"/>
        </w:rPr>
        <w:t>建立於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+</w:t>
      </w:r>
      <w:r w:rsidR="006121BB" w:rsidRPr="006121BB">
        <w:rPr>
          <w:rFonts w:hint="eastAsia"/>
          <w:kern w:val="2"/>
          <w:szCs w:val="24"/>
          <w:lang w:eastAsia="zh-TW"/>
        </w:rPr>
        <w:t xml:space="preserve"> </w:t>
      </w:r>
      <w:r w:rsidR="006121BB">
        <w:rPr>
          <w:rFonts w:hint="eastAsia"/>
          <w:kern w:val="2"/>
          <w:szCs w:val="24"/>
          <w:lang w:eastAsia="zh-TW"/>
        </w:rPr>
        <w:t>DTAAC190.</w:t>
      </w:r>
      <w:r w:rsidR="006121BB" w:rsidRPr="00692B48">
        <w:rPr>
          <w:rStyle w:val="SoDAField"/>
          <w:rFonts w:ascii="細明體" w:eastAsia="細明體" w:hAnsi="細明體" w:hint="eastAsia"/>
          <w:caps/>
          <w:color w:val="auto"/>
          <w:lang w:eastAsia="zh-TW"/>
        </w:rPr>
        <w:t>主科別代碼</w:t>
      </w:r>
      <w:r w:rsidR="006121BB">
        <w:rPr>
          <w:rStyle w:val="SoDAField"/>
          <w:rFonts w:ascii="細明體" w:eastAsia="細明體" w:hAnsi="細明體" w:hint="eastAsia"/>
          <w:caps/>
          <w:color w:val="auto"/>
          <w:lang w:eastAsia="zh-TW"/>
        </w:rPr>
        <w:t>+</w:t>
      </w:r>
      <w:r w:rsidR="006121BB" w:rsidRPr="006121BB">
        <w:rPr>
          <w:rFonts w:hint="eastAsia"/>
          <w:kern w:val="2"/>
          <w:szCs w:val="24"/>
          <w:lang w:eastAsia="zh-TW"/>
        </w:rPr>
        <w:t xml:space="preserve"> </w:t>
      </w:r>
      <w:r w:rsidR="006121BB">
        <w:rPr>
          <w:rFonts w:hint="eastAsia"/>
          <w:kern w:val="2"/>
          <w:szCs w:val="24"/>
          <w:lang w:eastAsia="zh-TW"/>
        </w:rPr>
        <w:t>DTAAC190.</w:t>
      </w:r>
      <w:r w:rsidR="006121BB" w:rsidRPr="00692B48">
        <w:rPr>
          <w:rFonts w:ascii="細明體" w:eastAsia="細明體" w:hAnsi="細明體" w:hint="eastAsia"/>
          <w:caps/>
          <w:lang w:eastAsia="zh-TW"/>
        </w:rPr>
        <w:t>主科別中文</w:t>
      </w:r>
    </w:p>
    <w:p w:rsidR="00432070" w:rsidRDefault="00432070" w:rsidP="00432070">
      <w:pPr>
        <w:pStyle w:val="Tabletext"/>
        <w:keepLines w:val="0"/>
        <w:numPr>
          <w:ilvl w:val="4"/>
          <w:numId w:val="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ELSE</w:t>
      </w:r>
    </w:p>
    <w:p w:rsidR="00C812DE" w:rsidRDefault="00C812DE" w:rsidP="00C812DE">
      <w:pPr>
        <w:pStyle w:val="Tabletext"/>
        <w:keepLines w:val="0"/>
        <w:numPr>
          <w:ilvl w:val="5"/>
          <w:numId w:val="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更新科別代碼檔：</w:t>
      </w:r>
    </w:p>
    <w:p w:rsidR="00C812DE" w:rsidRDefault="00C812DE" w:rsidP="00C812DE">
      <w:pPr>
        <w:pStyle w:val="Tabletext"/>
        <w:keepLines w:val="0"/>
        <w:numPr>
          <w:ilvl w:val="6"/>
          <w:numId w:val="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UPDATE DTAAC190</w:t>
      </w:r>
    </w:p>
    <w:p w:rsidR="00C812DE" w:rsidRDefault="00C812DE" w:rsidP="00C812DE">
      <w:pPr>
        <w:pStyle w:val="Tabletext"/>
        <w:keepLines w:val="0"/>
        <w:numPr>
          <w:ilvl w:val="6"/>
          <w:numId w:val="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WHERE</w:t>
      </w:r>
    </w:p>
    <w:p w:rsidR="00C812DE" w:rsidRPr="00814305" w:rsidRDefault="00C812DE" w:rsidP="00C812DE">
      <w:pPr>
        <w:pStyle w:val="Tabletext"/>
        <w:keepLines w:val="0"/>
        <w:numPr>
          <w:ilvl w:val="7"/>
          <w:numId w:val="6"/>
        </w:numPr>
        <w:spacing w:after="0" w:line="240" w:lineRule="auto"/>
        <w:rPr>
          <w:rStyle w:val="SoDAField"/>
          <w:rFonts w:hint="eastAsia"/>
          <w:color w:val="auto"/>
          <w:kern w:val="2"/>
          <w:szCs w:val="24"/>
          <w:lang w:eastAsia="zh-TW"/>
        </w:rPr>
      </w:pPr>
      <w:r w:rsidRPr="00692B48">
        <w:rPr>
          <w:rStyle w:val="SoDAField"/>
          <w:rFonts w:ascii="細明體" w:eastAsia="細明體" w:hAnsi="細明體" w:hint="eastAsia"/>
          <w:caps/>
          <w:color w:val="auto"/>
          <w:lang w:eastAsia="zh-TW"/>
        </w:rPr>
        <w:t>主科別代碼</w:t>
      </w:r>
      <w:r>
        <w:rPr>
          <w:rStyle w:val="SoDAField"/>
          <w:rFonts w:ascii="細明體" w:eastAsia="細明體" w:hAnsi="細明體" w:hint="eastAsia"/>
          <w:caps/>
          <w:color w:val="auto"/>
          <w:lang w:eastAsia="zh-TW"/>
        </w:rPr>
        <w:t>=畫面.</w:t>
      </w:r>
      <w:r w:rsidRPr="00692B48">
        <w:rPr>
          <w:rStyle w:val="SoDAField"/>
          <w:rFonts w:ascii="細明體" w:eastAsia="細明體" w:hAnsi="細明體" w:hint="eastAsia"/>
          <w:caps/>
          <w:color w:val="auto"/>
          <w:lang w:eastAsia="zh-TW"/>
        </w:rPr>
        <w:t>主科別代碼</w:t>
      </w:r>
    </w:p>
    <w:p w:rsidR="00C812DE" w:rsidRDefault="00C812DE" w:rsidP="00C812DE">
      <w:pPr>
        <w:pStyle w:val="Tabletext"/>
        <w:keepLines w:val="0"/>
        <w:numPr>
          <w:ilvl w:val="7"/>
          <w:numId w:val="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692B48">
        <w:rPr>
          <w:rStyle w:val="SoDAField"/>
          <w:rFonts w:ascii="細明體" w:eastAsia="細明體" w:hAnsi="細明體" w:hint="eastAsia"/>
          <w:caps/>
          <w:color w:val="auto"/>
          <w:lang w:eastAsia="zh-TW"/>
        </w:rPr>
        <w:t>次科別代碼</w:t>
      </w:r>
      <w:r>
        <w:rPr>
          <w:rStyle w:val="SoDAField"/>
          <w:rFonts w:ascii="細明體" w:eastAsia="細明體" w:hAnsi="細明體" w:hint="eastAsia"/>
          <w:caps/>
          <w:color w:val="auto"/>
          <w:lang w:eastAsia="zh-TW"/>
        </w:rPr>
        <w:t>=畫面.</w:t>
      </w:r>
      <w:r w:rsidRPr="00692B48">
        <w:rPr>
          <w:rStyle w:val="SoDAField"/>
          <w:rFonts w:ascii="細明體" w:eastAsia="細明體" w:hAnsi="細明體" w:hint="eastAsia"/>
          <w:caps/>
          <w:color w:val="auto"/>
          <w:lang w:eastAsia="zh-TW"/>
        </w:rPr>
        <w:t>次科別代碼</w:t>
      </w:r>
    </w:p>
    <w:p w:rsidR="00DA2E47" w:rsidRDefault="00DA2E47" w:rsidP="00DA2E47">
      <w:pPr>
        <w:pStyle w:val="Tabletext"/>
        <w:keepLines w:val="0"/>
        <w:numPr>
          <w:ilvl w:val="6"/>
          <w:numId w:val="6"/>
        </w:numPr>
        <w:spacing w:after="0" w:line="240" w:lineRule="auto"/>
        <w:rPr>
          <w:kern w:val="2"/>
          <w:szCs w:val="24"/>
          <w:lang w:eastAsia="zh-TW"/>
        </w:rPr>
      </w:pPr>
      <w:r w:rsidRPr="000F0F07">
        <w:rPr>
          <w:rFonts w:hint="eastAsia"/>
          <w:kern w:val="2"/>
          <w:szCs w:val="24"/>
        </w:rPr>
        <w:t>修改欄位：</w:t>
      </w:r>
    </w:p>
    <w:tbl>
      <w:tblPr>
        <w:tblW w:w="0" w:type="auto"/>
        <w:tblInd w:w="36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0"/>
        <w:gridCol w:w="2217"/>
        <w:gridCol w:w="1701"/>
      </w:tblGrid>
      <w:tr w:rsidR="00DA2E47" w:rsidTr="00D95C3B">
        <w:tc>
          <w:tcPr>
            <w:tcW w:w="1610" w:type="dxa"/>
            <w:shd w:val="clear" w:color="auto" w:fill="C4BC96"/>
          </w:tcPr>
          <w:p w:rsidR="00DA2E47" w:rsidRPr="00B1477A" w:rsidRDefault="00DA2E47" w:rsidP="00D95C3B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kern w:val="2"/>
                <w:szCs w:val="24"/>
                <w:lang w:eastAsia="zh-TW"/>
              </w:rPr>
            </w:pPr>
            <w:r w:rsidRPr="00B1477A">
              <w:rPr>
                <w:rFonts w:hint="eastAsia"/>
                <w:b/>
                <w:kern w:val="2"/>
                <w:szCs w:val="24"/>
                <w:lang w:eastAsia="zh-TW"/>
              </w:rPr>
              <w:t>畫面欄位</w:t>
            </w:r>
          </w:p>
        </w:tc>
        <w:tc>
          <w:tcPr>
            <w:tcW w:w="2217" w:type="dxa"/>
            <w:shd w:val="clear" w:color="auto" w:fill="C4BC96"/>
          </w:tcPr>
          <w:p w:rsidR="00DA2E47" w:rsidRPr="00B1477A" w:rsidRDefault="00DA2E47" w:rsidP="00D95C3B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kern w:val="2"/>
                <w:szCs w:val="24"/>
                <w:lang w:eastAsia="zh-TW"/>
              </w:rPr>
            </w:pPr>
            <w:r w:rsidRPr="00B1477A">
              <w:rPr>
                <w:rFonts w:hint="eastAsia"/>
                <w:b/>
                <w:kern w:val="2"/>
                <w:szCs w:val="24"/>
                <w:lang w:eastAsia="zh-TW"/>
              </w:rPr>
              <w:t>值</w:t>
            </w:r>
          </w:p>
        </w:tc>
        <w:tc>
          <w:tcPr>
            <w:tcW w:w="1701" w:type="dxa"/>
            <w:shd w:val="clear" w:color="auto" w:fill="C4BC96"/>
          </w:tcPr>
          <w:p w:rsidR="00DA2E47" w:rsidRPr="00B1477A" w:rsidRDefault="00DA2E47" w:rsidP="00D95C3B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kern w:val="2"/>
                <w:szCs w:val="24"/>
                <w:lang w:eastAsia="zh-TW"/>
              </w:rPr>
            </w:pPr>
            <w:r w:rsidRPr="00B1477A">
              <w:rPr>
                <w:rFonts w:hint="eastAsia"/>
                <w:b/>
                <w:kern w:val="2"/>
                <w:szCs w:val="24"/>
                <w:lang w:eastAsia="zh-TW"/>
              </w:rPr>
              <w:t>說明</w:t>
            </w:r>
          </w:p>
        </w:tc>
      </w:tr>
      <w:tr w:rsidR="00DA2E47" w:rsidTr="00D95C3B">
        <w:tc>
          <w:tcPr>
            <w:tcW w:w="1610" w:type="dxa"/>
            <w:shd w:val="clear" w:color="auto" w:fill="auto"/>
            <w:vAlign w:val="center"/>
          </w:tcPr>
          <w:p w:rsidR="00DA2E47" w:rsidRPr="00DA2E47" w:rsidRDefault="00DA2E47" w:rsidP="00D95C3B">
            <w:pPr>
              <w:pStyle w:val="a7"/>
              <w:spacing w:line="300" w:lineRule="exact"/>
              <w:rPr>
                <w:rStyle w:val="a6"/>
                <w:rFonts w:hint="eastAsia"/>
                <w:szCs w:val="24"/>
              </w:rPr>
            </w:pPr>
            <w:r w:rsidRPr="00DA2E47">
              <w:rPr>
                <w:rStyle w:val="a6"/>
                <w:rFonts w:hint="eastAsia"/>
                <w:szCs w:val="24"/>
              </w:rPr>
              <w:t>是否停用</w:t>
            </w:r>
          </w:p>
        </w:tc>
        <w:tc>
          <w:tcPr>
            <w:tcW w:w="2217" w:type="dxa"/>
            <w:shd w:val="clear" w:color="auto" w:fill="auto"/>
          </w:tcPr>
          <w:p w:rsidR="00DA2E47" w:rsidRPr="00B1477A" w:rsidRDefault="00DA2E47" w:rsidP="00DA2E47">
            <w:pPr>
              <w:pStyle w:val="Tabletext"/>
              <w:keepLines w:val="0"/>
              <w:spacing w:after="0" w:line="240" w:lineRule="auto"/>
              <w:rPr>
                <w:kern w:val="2"/>
                <w:szCs w:val="24"/>
                <w:lang w:eastAsia="zh-TW"/>
              </w:rPr>
            </w:pPr>
            <w:r>
              <w:rPr>
                <w:kern w:val="2"/>
                <w:szCs w:val="24"/>
                <w:lang w:eastAsia="zh-TW"/>
              </w:rPr>
              <w:t>‘</w:t>
            </w:r>
            <w:r>
              <w:rPr>
                <w:rFonts w:hint="eastAsia"/>
                <w:kern w:val="2"/>
                <w:szCs w:val="24"/>
                <w:lang w:eastAsia="zh-TW"/>
              </w:rPr>
              <w:t>N</w:t>
            </w:r>
            <w:r>
              <w:rPr>
                <w:kern w:val="2"/>
                <w:szCs w:val="24"/>
                <w:lang w:eastAsia="zh-TW"/>
              </w:rPr>
              <w:t>’</w:t>
            </w:r>
          </w:p>
        </w:tc>
        <w:tc>
          <w:tcPr>
            <w:tcW w:w="1701" w:type="dxa"/>
            <w:shd w:val="clear" w:color="auto" w:fill="auto"/>
          </w:tcPr>
          <w:p w:rsidR="00DA2E47" w:rsidRPr="00B1477A" w:rsidRDefault="00DA2E47" w:rsidP="00D95C3B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</w:p>
        </w:tc>
      </w:tr>
      <w:tr w:rsidR="00DA2E47" w:rsidTr="00D95C3B">
        <w:tc>
          <w:tcPr>
            <w:tcW w:w="1610" w:type="dxa"/>
            <w:shd w:val="clear" w:color="auto" w:fill="auto"/>
            <w:vAlign w:val="center"/>
          </w:tcPr>
          <w:p w:rsidR="00DA2E47" w:rsidRDefault="00DA2E47" w:rsidP="00D95C3B">
            <w:pPr>
              <w:pStyle w:val="a7"/>
              <w:spacing w:line="300" w:lineRule="exact"/>
              <w:rPr>
                <w:rStyle w:val="a6"/>
                <w:rFonts w:ascii="細明體" w:eastAsia="細明體" w:hAnsi="細明體" w:hint="eastAsia"/>
                <w:caps/>
                <w:szCs w:val="24"/>
              </w:rPr>
            </w:pPr>
            <w:r>
              <w:rPr>
                <w:rStyle w:val="a6"/>
                <w:rFonts w:ascii="細明體" w:eastAsia="細明體" w:hAnsi="細明體" w:hint="eastAsia"/>
                <w:caps/>
                <w:szCs w:val="24"/>
              </w:rPr>
              <w:t>輸入人員</w:t>
            </w:r>
          </w:p>
        </w:tc>
        <w:tc>
          <w:tcPr>
            <w:tcW w:w="2217" w:type="dxa"/>
            <w:shd w:val="clear" w:color="auto" w:fill="auto"/>
          </w:tcPr>
          <w:p w:rsidR="00DA2E47" w:rsidRPr="00B1477A" w:rsidRDefault="00DA2E47" w:rsidP="00D95C3B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>
              <w:rPr>
                <w:rFonts w:hint="eastAsia"/>
                <w:kern w:val="2"/>
                <w:szCs w:val="24"/>
                <w:lang w:eastAsia="zh-TW"/>
              </w:rPr>
              <w:t>登入者</w:t>
            </w:r>
            <w:r>
              <w:rPr>
                <w:rFonts w:hint="eastAsia"/>
                <w:kern w:val="2"/>
                <w:szCs w:val="24"/>
                <w:lang w:eastAsia="zh-TW"/>
              </w:rPr>
              <w:t>ID</w:t>
            </w:r>
          </w:p>
        </w:tc>
        <w:tc>
          <w:tcPr>
            <w:tcW w:w="1701" w:type="dxa"/>
            <w:shd w:val="clear" w:color="auto" w:fill="auto"/>
          </w:tcPr>
          <w:p w:rsidR="00DA2E47" w:rsidRPr="00B1477A" w:rsidRDefault="00DA2E47" w:rsidP="00D95C3B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</w:p>
        </w:tc>
      </w:tr>
      <w:tr w:rsidR="00DA2E47" w:rsidTr="00D95C3B">
        <w:tc>
          <w:tcPr>
            <w:tcW w:w="1610" w:type="dxa"/>
            <w:shd w:val="clear" w:color="auto" w:fill="auto"/>
            <w:vAlign w:val="center"/>
          </w:tcPr>
          <w:p w:rsidR="00DA2E47" w:rsidRDefault="00DA2E47" w:rsidP="00D95C3B">
            <w:pPr>
              <w:pStyle w:val="a7"/>
              <w:spacing w:line="300" w:lineRule="exact"/>
              <w:rPr>
                <w:rStyle w:val="a6"/>
                <w:rFonts w:ascii="細明體" w:eastAsia="細明體" w:hAnsi="細明體" w:hint="eastAsia"/>
                <w:caps/>
                <w:szCs w:val="24"/>
              </w:rPr>
            </w:pPr>
            <w:r>
              <w:rPr>
                <w:rStyle w:val="a6"/>
                <w:rFonts w:ascii="細明體" w:eastAsia="細明體" w:hAnsi="細明體" w:hint="eastAsia"/>
                <w:caps/>
                <w:szCs w:val="24"/>
              </w:rPr>
              <w:t>輸入人員姓名</w:t>
            </w:r>
          </w:p>
        </w:tc>
        <w:tc>
          <w:tcPr>
            <w:tcW w:w="2217" w:type="dxa"/>
            <w:shd w:val="clear" w:color="auto" w:fill="auto"/>
          </w:tcPr>
          <w:p w:rsidR="00DA2E47" w:rsidRPr="00B1477A" w:rsidRDefault="00DA2E47" w:rsidP="00D95C3B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>
              <w:rPr>
                <w:rFonts w:hint="eastAsia"/>
                <w:kern w:val="2"/>
                <w:szCs w:val="24"/>
                <w:lang w:eastAsia="zh-TW"/>
              </w:rPr>
              <w:t>登入者姓名</w:t>
            </w:r>
          </w:p>
        </w:tc>
        <w:tc>
          <w:tcPr>
            <w:tcW w:w="1701" w:type="dxa"/>
            <w:shd w:val="clear" w:color="auto" w:fill="auto"/>
          </w:tcPr>
          <w:p w:rsidR="00DA2E47" w:rsidRPr="00B1477A" w:rsidRDefault="00DA2E47" w:rsidP="00D95C3B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</w:p>
        </w:tc>
      </w:tr>
      <w:tr w:rsidR="00DA2E47" w:rsidTr="00D95C3B">
        <w:tc>
          <w:tcPr>
            <w:tcW w:w="1610" w:type="dxa"/>
            <w:shd w:val="clear" w:color="auto" w:fill="auto"/>
            <w:vAlign w:val="center"/>
          </w:tcPr>
          <w:p w:rsidR="00DA2E47" w:rsidRDefault="00DA2E47" w:rsidP="00D95C3B">
            <w:pPr>
              <w:pStyle w:val="a7"/>
              <w:spacing w:line="300" w:lineRule="exact"/>
              <w:rPr>
                <w:rStyle w:val="a6"/>
                <w:rFonts w:ascii="細明體" w:eastAsia="細明體" w:hAnsi="細明體" w:hint="eastAsia"/>
                <w:caps/>
                <w:szCs w:val="24"/>
              </w:rPr>
            </w:pPr>
            <w:r>
              <w:rPr>
                <w:rStyle w:val="a6"/>
                <w:rFonts w:ascii="細明體" w:eastAsia="細明體" w:hAnsi="細明體" w:hint="eastAsia"/>
                <w:caps/>
                <w:szCs w:val="24"/>
              </w:rPr>
              <w:t>輸入日期</w:t>
            </w:r>
          </w:p>
        </w:tc>
        <w:tc>
          <w:tcPr>
            <w:tcW w:w="2217" w:type="dxa"/>
            <w:shd w:val="clear" w:color="auto" w:fill="auto"/>
          </w:tcPr>
          <w:p w:rsidR="00DA2E47" w:rsidRPr="00B1477A" w:rsidRDefault="00DA2E47" w:rsidP="00D95C3B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>
              <w:rPr>
                <w:rFonts w:hint="eastAsia"/>
                <w:kern w:val="2"/>
                <w:szCs w:val="24"/>
                <w:lang w:eastAsia="zh-TW"/>
              </w:rPr>
              <w:t>現在日期時間</w:t>
            </w:r>
          </w:p>
        </w:tc>
        <w:tc>
          <w:tcPr>
            <w:tcW w:w="1701" w:type="dxa"/>
            <w:shd w:val="clear" w:color="auto" w:fill="auto"/>
          </w:tcPr>
          <w:p w:rsidR="00DA2E47" w:rsidRPr="00B1477A" w:rsidRDefault="00DA2E47" w:rsidP="00D95C3B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</w:p>
        </w:tc>
      </w:tr>
    </w:tbl>
    <w:p w:rsidR="00A12007" w:rsidRDefault="00A12007" w:rsidP="00A12007">
      <w:pPr>
        <w:pStyle w:val="Tabletext"/>
        <w:keepLines w:val="0"/>
        <w:spacing w:after="0" w:line="240" w:lineRule="auto"/>
        <w:ind w:left="1418"/>
        <w:rPr>
          <w:rFonts w:hint="eastAsia"/>
          <w:kern w:val="2"/>
          <w:szCs w:val="24"/>
          <w:lang w:eastAsia="zh-TW"/>
        </w:rPr>
      </w:pPr>
    </w:p>
    <w:p w:rsidR="00286C2F" w:rsidRDefault="00286C2F" w:rsidP="00286C2F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刪除：</w:t>
      </w:r>
    </w:p>
    <w:p w:rsidR="00286C2F" w:rsidRDefault="00286C2F" w:rsidP="00286C2F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按下時，訊息提示：</w:t>
      </w:r>
      <w:r>
        <w:rPr>
          <w:kern w:val="2"/>
          <w:szCs w:val="24"/>
          <w:lang w:eastAsia="zh-TW"/>
        </w:rPr>
        <w:t>”</w:t>
      </w:r>
      <w:r>
        <w:rPr>
          <w:rFonts w:hint="eastAsia"/>
          <w:kern w:val="2"/>
          <w:szCs w:val="24"/>
          <w:lang w:eastAsia="zh-TW"/>
        </w:rPr>
        <w:t>確認是否將</w:t>
      </w:r>
      <w:r>
        <w:rPr>
          <w:kern w:val="2"/>
          <w:szCs w:val="24"/>
          <w:lang w:eastAsia="zh-TW"/>
        </w:rPr>
        <w:t>”</w:t>
      </w:r>
      <w:r>
        <w:rPr>
          <w:rFonts w:hint="eastAsia"/>
          <w:kern w:val="2"/>
          <w:szCs w:val="24"/>
          <w:lang w:eastAsia="zh-TW"/>
        </w:rPr>
        <w:t>+</w:t>
      </w:r>
      <w:r w:rsidRPr="00235CF4">
        <w:rPr>
          <w:rFonts w:hint="eastAsia"/>
          <w:kern w:val="2"/>
          <w:szCs w:val="24"/>
          <w:lang w:eastAsia="zh-TW"/>
        </w:rPr>
        <w:t xml:space="preserve"> </w:t>
      </w:r>
      <w:r w:rsidRPr="00804714">
        <w:rPr>
          <w:rFonts w:hint="eastAsia"/>
          <w:kern w:val="2"/>
          <w:szCs w:val="24"/>
          <w:lang w:eastAsia="zh-TW"/>
        </w:rPr>
        <w:t>DTAAC190.</w:t>
      </w:r>
      <w:r w:rsidRPr="00BD3ABF">
        <w:rPr>
          <w:rFonts w:ascii="新細明體" w:hAnsi="新細明體" w:cs="新細明體"/>
          <w:lang w:eastAsia="zh-TW"/>
        </w:rPr>
        <w:t>次科別代碼</w:t>
      </w:r>
      <w:r>
        <w:rPr>
          <w:rFonts w:ascii="新細明體" w:hAnsi="新細明體" w:cs="新細明體" w:hint="eastAsia"/>
          <w:lang w:eastAsia="zh-TW"/>
        </w:rPr>
        <w:t>+</w:t>
      </w:r>
      <w:r w:rsidRPr="00235CF4">
        <w:rPr>
          <w:rFonts w:hint="eastAsia"/>
          <w:kern w:val="2"/>
          <w:szCs w:val="24"/>
          <w:lang w:eastAsia="zh-TW"/>
        </w:rPr>
        <w:t xml:space="preserve"> </w:t>
      </w:r>
      <w:r w:rsidRPr="00804714">
        <w:rPr>
          <w:rFonts w:hint="eastAsia"/>
          <w:kern w:val="2"/>
          <w:szCs w:val="24"/>
          <w:lang w:eastAsia="zh-TW"/>
        </w:rPr>
        <w:t>DTAAC190.</w:t>
      </w:r>
      <w:r w:rsidRPr="00BD3ABF">
        <w:rPr>
          <w:rFonts w:ascii="新細明體" w:hAnsi="新細明體" w:cs="新細明體"/>
          <w:lang w:eastAsia="zh-TW"/>
        </w:rPr>
        <w:t>次科別中文</w:t>
      </w:r>
      <w:r>
        <w:rPr>
          <w:rFonts w:ascii="新細明體" w:hAnsi="新細明體" w:cs="新細明體" w:hint="eastAsia"/>
          <w:lang w:eastAsia="zh-TW"/>
        </w:rPr>
        <w:t>+</w:t>
      </w:r>
      <w:r>
        <w:rPr>
          <w:rFonts w:ascii="新細明體" w:hAnsi="新細明體" w:cs="新細明體"/>
          <w:lang w:eastAsia="zh-TW"/>
        </w:rPr>
        <w:t>”</w:t>
      </w:r>
      <w:r>
        <w:rPr>
          <w:rFonts w:hint="eastAsia"/>
          <w:kern w:val="2"/>
          <w:szCs w:val="24"/>
          <w:lang w:eastAsia="zh-TW"/>
        </w:rPr>
        <w:t>刪除</w:t>
      </w:r>
      <w:r>
        <w:rPr>
          <w:rFonts w:ascii="新細明體" w:hAnsi="新細明體" w:cs="新細明體"/>
          <w:lang w:eastAsia="zh-TW"/>
        </w:rPr>
        <w:t>”</w:t>
      </w:r>
    </w:p>
    <w:p w:rsidR="00286C2F" w:rsidRDefault="00286C2F" w:rsidP="00286C2F">
      <w:pPr>
        <w:pStyle w:val="Tabletext"/>
        <w:keepLines w:val="0"/>
        <w:numPr>
          <w:ilvl w:val="4"/>
          <w:numId w:val="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IF </w:t>
      </w:r>
      <w:r>
        <w:rPr>
          <w:rFonts w:hint="eastAsia"/>
          <w:kern w:val="2"/>
          <w:szCs w:val="24"/>
          <w:lang w:eastAsia="zh-TW"/>
        </w:rPr>
        <w:t>點選「確定」</w:t>
      </w:r>
    </w:p>
    <w:p w:rsidR="00286C2F" w:rsidRDefault="00286C2F" w:rsidP="00286C2F">
      <w:pPr>
        <w:pStyle w:val="Tabletext"/>
        <w:keepLines w:val="0"/>
        <w:numPr>
          <w:ilvl w:val="5"/>
          <w:numId w:val="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更新科別代碼檔：</w:t>
      </w:r>
    </w:p>
    <w:p w:rsidR="00286C2F" w:rsidRDefault="00286C2F" w:rsidP="00286C2F">
      <w:pPr>
        <w:pStyle w:val="Tabletext"/>
        <w:keepLines w:val="0"/>
        <w:numPr>
          <w:ilvl w:val="6"/>
          <w:numId w:val="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DELETE DTAAC190</w:t>
      </w:r>
    </w:p>
    <w:p w:rsidR="00286C2F" w:rsidRDefault="00286C2F" w:rsidP="00286C2F">
      <w:pPr>
        <w:pStyle w:val="Tabletext"/>
        <w:keepLines w:val="0"/>
        <w:numPr>
          <w:ilvl w:val="6"/>
          <w:numId w:val="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WHERE</w:t>
      </w:r>
    </w:p>
    <w:p w:rsidR="00286C2F" w:rsidRPr="00814305" w:rsidRDefault="00286C2F" w:rsidP="00286C2F">
      <w:pPr>
        <w:pStyle w:val="Tabletext"/>
        <w:keepLines w:val="0"/>
        <w:numPr>
          <w:ilvl w:val="7"/>
          <w:numId w:val="6"/>
        </w:numPr>
        <w:spacing w:after="0" w:line="240" w:lineRule="auto"/>
        <w:rPr>
          <w:rStyle w:val="SoDAField"/>
          <w:rFonts w:hint="eastAsia"/>
          <w:color w:val="auto"/>
          <w:kern w:val="2"/>
          <w:szCs w:val="24"/>
          <w:lang w:eastAsia="zh-TW"/>
        </w:rPr>
      </w:pPr>
      <w:r w:rsidRPr="00692B48">
        <w:rPr>
          <w:rStyle w:val="SoDAField"/>
          <w:rFonts w:ascii="細明體" w:eastAsia="細明體" w:hAnsi="細明體" w:hint="eastAsia"/>
          <w:caps/>
          <w:color w:val="auto"/>
          <w:lang w:eastAsia="zh-TW"/>
        </w:rPr>
        <w:t>主科別代碼</w:t>
      </w:r>
      <w:r>
        <w:rPr>
          <w:rStyle w:val="SoDAField"/>
          <w:rFonts w:ascii="細明體" w:eastAsia="細明體" w:hAnsi="細明體" w:hint="eastAsia"/>
          <w:caps/>
          <w:color w:val="auto"/>
          <w:lang w:eastAsia="zh-TW"/>
        </w:rPr>
        <w:t>=畫面.</w:t>
      </w:r>
      <w:r w:rsidRPr="00692B48">
        <w:rPr>
          <w:rStyle w:val="SoDAField"/>
          <w:rFonts w:ascii="細明體" w:eastAsia="細明體" w:hAnsi="細明體" w:hint="eastAsia"/>
          <w:caps/>
          <w:color w:val="auto"/>
          <w:lang w:eastAsia="zh-TW"/>
        </w:rPr>
        <w:t>主科別代碼</w:t>
      </w:r>
    </w:p>
    <w:p w:rsidR="00286C2F" w:rsidRPr="007B726B" w:rsidRDefault="00286C2F" w:rsidP="00286C2F">
      <w:pPr>
        <w:pStyle w:val="Tabletext"/>
        <w:keepLines w:val="0"/>
        <w:numPr>
          <w:ilvl w:val="7"/>
          <w:numId w:val="6"/>
        </w:numPr>
        <w:spacing w:after="0" w:line="240" w:lineRule="auto"/>
        <w:rPr>
          <w:rStyle w:val="SoDAField"/>
          <w:rFonts w:hint="eastAsia"/>
          <w:color w:val="auto"/>
          <w:kern w:val="2"/>
          <w:szCs w:val="24"/>
          <w:lang w:eastAsia="zh-TW"/>
        </w:rPr>
      </w:pPr>
      <w:r w:rsidRPr="00692B48">
        <w:rPr>
          <w:rStyle w:val="SoDAField"/>
          <w:rFonts w:ascii="細明體" w:eastAsia="細明體" w:hAnsi="細明體" w:hint="eastAsia"/>
          <w:caps/>
          <w:color w:val="auto"/>
          <w:lang w:eastAsia="zh-TW"/>
        </w:rPr>
        <w:t>次科別代碼</w:t>
      </w:r>
      <w:r>
        <w:rPr>
          <w:rStyle w:val="SoDAField"/>
          <w:rFonts w:ascii="細明體" w:eastAsia="細明體" w:hAnsi="細明體" w:hint="eastAsia"/>
          <w:caps/>
          <w:color w:val="auto"/>
          <w:lang w:eastAsia="zh-TW"/>
        </w:rPr>
        <w:t>=畫面.</w:t>
      </w:r>
      <w:r w:rsidRPr="00692B48">
        <w:rPr>
          <w:rStyle w:val="SoDAField"/>
          <w:rFonts w:ascii="細明體" w:eastAsia="細明體" w:hAnsi="細明體" w:hint="eastAsia"/>
          <w:caps/>
          <w:color w:val="auto"/>
          <w:lang w:eastAsia="zh-TW"/>
        </w:rPr>
        <w:t>次科別代碼</w:t>
      </w:r>
    </w:p>
    <w:p w:rsidR="002B1040" w:rsidRDefault="002B1040" w:rsidP="002B1040">
      <w:pPr>
        <w:pStyle w:val="Tabletext"/>
        <w:keepLines w:val="0"/>
        <w:numPr>
          <w:ilvl w:val="4"/>
          <w:numId w:val="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IF </w:t>
      </w:r>
      <w:r>
        <w:rPr>
          <w:rFonts w:hint="eastAsia"/>
          <w:kern w:val="2"/>
          <w:szCs w:val="24"/>
          <w:lang w:eastAsia="zh-TW"/>
        </w:rPr>
        <w:t>點選「取消」</w:t>
      </w:r>
    </w:p>
    <w:p w:rsidR="00286C2F" w:rsidRDefault="002B1040" w:rsidP="002B1040">
      <w:pPr>
        <w:pStyle w:val="Tabletext"/>
        <w:keepLines w:val="0"/>
        <w:numPr>
          <w:ilvl w:val="5"/>
          <w:numId w:val="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DO NOTHING</w:t>
      </w:r>
    </w:p>
    <w:p w:rsidR="00A12007" w:rsidRDefault="00A12007" w:rsidP="00A12007">
      <w:pPr>
        <w:pStyle w:val="Tabletext"/>
        <w:keepLines w:val="0"/>
        <w:spacing w:after="0" w:line="240" w:lineRule="auto"/>
        <w:ind w:left="1418"/>
        <w:rPr>
          <w:rFonts w:hint="eastAsia"/>
          <w:kern w:val="2"/>
          <w:szCs w:val="24"/>
          <w:lang w:eastAsia="zh-TW"/>
        </w:rPr>
      </w:pPr>
    </w:p>
    <w:p w:rsidR="00967634" w:rsidRDefault="00492238" w:rsidP="00286C2F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資料建檔</w:t>
      </w:r>
      <w:r w:rsidR="00967634">
        <w:rPr>
          <w:rFonts w:hint="eastAsia"/>
          <w:kern w:val="2"/>
          <w:szCs w:val="24"/>
          <w:lang w:eastAsia="zh-TW"/>
        </w:rPr>
        <w:t>：</w:t>
      </w:r>
      <w:r w:rsidR="00967634">
        <w:rPr>
          <w:rFonts w:hint="eastAsia"/>
          <w:kern w:val="2"/>
          <w:szCs w:val="24"/>
          <w:lang w:eastAsia="zh-TW"/>
        </w:rPr>
        <w:t xml:space="preserve"> </w:t>
      </w:r>
    </w:p>
    <w:p w:rsidR="00AC59C4" w:rsidRDefault="00AC59C4" w:rsidP="00286C2F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連結至</w:t>
      </w:r>
      <w:r>
        <w:rPr>
          <w:rFonts w:hint="eastAsia"/>
          <w:kern w:val="2"/>
          <w:szCs w:val="24"/>
          <w:lang w:eastAsia="zh-TW"/>
        </w:rPr>
        <w:t>AAC0_1901</w:t>
      </w:r>
    </w:p>
    <w:p w:rsidR="00967634" w:rsidRDefault="00AC59C4" w:rsidP="00286C2F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   </w:t>
      </w:r>
      <w:r>
        <w:rPr>
          <w:rFonts w:hint="eastAsia"/>
          <w:kern w:val="2"/>
          <w:szCs w:val="24"/>
          <w:lang w:eastAsia="zh-TW"/>
        </w:rPr>
        <w:t>傳入</w:t>
      </w:r>
      <w:r>
        <w:rPr>
          <w:rFonts w:hint="eastAsia"/>
          <w:kern w:val="2"/>
          <w:szCs w:val="24"/>
          <w:lang w:eastAsia="zh-TW"/>
        </w:rPr>
        <w:t xml:space="preserve"> </w:t>
      </w:r>
      <w:r w:rsidR="008F7CEE">
        <w:rPr>
          <w:kern w:val="2"/>
          <w:szCs w:val="24"/>
          <w:lang w:eastAsia="zh-TW"/>
        </w:rPr>
        <w:t>“”</w:t>
      </w:r>
      <w:r w:rsidR="008F7CEE">
        <w:rPr>
          <w:rFonts w:hint="eastAsia"/>
          <w:kern w:val="2"/>
          <w:szCs w:val="24"/>
          <w:lang w:eastAsia="zh-TW"/>
        </w:rPr>
        <w:t>(</w:t>
      </w:r>
      <w:r w:rsidRPr="00BD3ABF">
        <w:rPr>
          <w:rFonts w:ascii="新細明體" w:hAnsi="新細明體" w:cs="新細明體"/>
          <w:lang w:eastAsia="zh-TW"/>
        </w:rPr>
        <w:t>主科別代碼</w:t>
      </w:r>
      <w:r w:rsidR="008F7CEE">
        <w:rPr>
          <w:rFonts w:ascii="新細明體" w:hAnsi="新細明體" w:cs="新細明體" w:hint="eastAsia"/>
          <w:lang w:eastAsia="zh-TW"/>
        </w:rPr>
        <w:t>)</w:t>
      </w:r>
      <w:r>
        <w:rPr>
          <w:rFonts w:ascii="新細明體" w:hAnsi="新細明體" w:cs="新細明體" w:hint="eastAsia"/>
          <w:lang w:eastAsia="zh-TW"/>
        </w:rPr>
        <w:t>+</w:t>
      </w:r>
      <w:r w:rsidR="008F7CEE">
        <w:rPr>
          <w:rFonts w:ascii="新細明體" w:hAnsi="新細明體" w:cs="新細明體"/>
          <w:lang w:eastAsia="zh-TW"/>
        </w:rPr>
        <w:t>””</w:t>
      </w:r>
      <w:r w:rsidR="008F7CEE">
        <w:rPr>
          <w:rFonts w:ascii="新細明體" w:hAnsi="新細明體" w:cs="新細明體" w:hint="eastAsia"/>
          <w:lang w:eastAsia="zh-TW"/>
        </w:rPr>
        <w:t>(</w:t>
      </w:r>
      <w:r w:rsidRPr="00BD3ABF">
        <w:rPr>
          <w:rFonts w:ascii="新細明體" w:hAnsi="新細明體" w:cs="新細明體"/>
          <w:lang w:eastAsia="zh-TW"/>
        </w:rPr>
        <w:t>次科別代碼</w:t>
      </w:r>
      <w:r w:rsidR="008F7CEE">
        <w:rPr>
          <w:rFonts w:ascii="新細明體" w:hAnsi="新細明體" w:cs="新細明體" w:hint="eastAsia"/>
          <w:lang w:eastAsia="zh-TW"/>
        </w:rPr>
        <w:t>)</w:t>
      </w:r>
      <w:r>
        <w:rPr>
          <w:rFonts w:ascii="新細明體" w:hAnsi="新細明體" w:cs="新細明體" w:hint="eastAsia"/>
          <w:lang w:eastAsia="zh-TW"/>
        </w:rPr>
        <w:t>+</w:t>
      </w:r>
      <w:r>
        <w:rPr>
          <w:rFonts w:ascii="新細明體" w:hAnsi="新細明體" w:cs="新細明體"/>
          <w:lang w:eastAsia="zh-TW"/>
        </w:rPr>
        <w:t>”</w:t>
      </w:r>
      <w:r>
        <w:rPr>
          <w:rFonts w:ascii="新細明體" w:hAnsi="新細明體" w:cs="新細明體" w:hint="eastAsia"/>
          <w:lang w:eastAsia="zh-TW"/>
        </w:rPr>
        <w:t>INSERT</w:t>
      </w:r>
      <w:r>
        <w:rPr>
          <w:rFonts w:ascii="新細明體" w:hAnsi="新細明體" w:cs="新細明體"/>
          <w:lang w:eastAsia="zh-TW"/>
        </w:rPr>
        <w:t>”</w:t>
      </w:r>
    </w:p>
    <w:sectPr w:rsidR="00967634">
      <w:footerReference w:type="even" r:id="rId8"/>
      <w:footerReference w:type="default" r:id="rId9"/>
      <w:pgSz w:w="11906" w:h="16838"/>
      <w:pgMar w:top="1440" w:right="926" w:bottom="1440" w:left="900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19EE" w:rsidRDefault="000019EE">
      <w:r>
        <w:separator/>
      </w:r>
    </w:p>
  </w:endnote>
  <w:endnote w:type="continuationSeparator" w:id="0">
    <w:p w:rsidR="000019EE" w:rsidRDefault="000019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өũ">
    <w:altName w:val="Times New Roman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7FB3" w:rsidRDefault="00EA7FB3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EA7FB3" w:rsidRDefault="00EA7FB3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7FB3" w:rsidRDefault="00EA7FB3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0061E4">
      <w:rPr>
        <w:rStyle w:val="a6"/>
        <w:noProof/>
      </w:rPr>
      <w:t>3</w:t>
    </w:r>
    <w:r>
      <w:rPr>
        <w:rStyle w:val="a6"/>
      </w:rPr>
      <w:fldChar w:fldCharType="end"/>
    </w:r>
  </w:p>
  <w:p w:rsidR="00EA7FB3" w:rsidRDefault="00EA7FB3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19EE" w:rsidRDefault="000019EE">
      <w:r>
        <w:separator/>
      </w:r>
    </w:p>
  </w:footnote>
  <w:footnote w:type="continuationSeparator" w:id="0">
    <w:p w:rsidR="000019EE" w:rsidRDefault="000019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B5FB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" w15:restartNumberingAfterBreak="0">
    <w:nsid w:val="146769A0"/>
    <w:multiLevelType w:val="multilevel"/>
    <w:tmpl w:val="13B68B7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" w15:restartNumberingAfterBreak="0">
    <w:nsid w:val="16E50CC5"/>
    <w:multiLevelType w:val="hybridMultilevel"/>
    <w:tmpl w:val="69321C7C"/>
    <w:lvl w:ilvl="0" w:tplc="6DF026A6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1F14A86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45214F97"/>
    <w:multiLevelType w:val="multilevel"/>
    <w:tmpl w:val="BD808E8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" w15:restartNumberingAfterBreak="0">
    <w:nsid w:val="620C3181"/>
    <w:multiLevelType w:val="multilevel"/>
    <w:tmpl w:val="BD808E8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5" w15:restartNumberingAfterBreak="0">
    <w:nsid w:val="63B44E25"/>
    <w:multiLevelType w:val="hybridMultilevel"/>
    <w:tmpl w:val="2F7061B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66743B2D"/>
    <w:multiLevelType w:val="hybridMultilevel"/>
    <w:tmpl w:val="B520093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 w15:restartNumberingAfterBreak="0">
    <w:nsid w:val="74437D1F"/>
    <w:multiLevelType w:val="multilevel"/>
    <w:tmpl w:val="13562D4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6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78B32CA0"/>
    <w:multiLevelType w:val="multilevel"/>
    <w:tmpl w:val="13B68B7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7"/>
  </w:num>
  <w:num w:numId="5">
    <w:abstractNumId w:val="3"/>
  </w:num>
  <w:num w:numId="6">
    <w:abstractNumId w:val="1"/>
  </w:num>
  <w:num w:numId="7">
    <w:abstractNumId w:val="5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67634"/>
    <w:rsid w:val="000019EE"/>
    <w:rsid w:val="00004263"/>
    <w:rsid w:val="000061E4"/>
    <w:rsid w:val="00011189"/>
    <w:rsid w:val="00016A2B"/>
    <w:rsid w:val="000536D6"/>
    <w:rsid w:val="00082355"/>
    <w:rsid w:val="000933DA"/>
    <w:rsid w:val="00094385"/>
    <w:rsid w:val="000F2748"/>
    <w:rsid w:val="00116FDC"/>
    <w:rsid w:val="001256C1"/>
    <w:rsid w:val="00132EC3"/>
    <w:rsid w:val="00145DE9"/>
    <w:rsid w:val="001470FB"/>
    <w:rsid w:val="001639AE"/>
    <w:rsid w:val="001C09C0"/>
    <w:rsid w:val="0020613D"/>
    <w:rsid w:val="00216854"/>
    <w:rsid w:val="0023399B"/>
    <w:rsid w:val="00235CF4"/>
    <w:rsid w:val="0028125B"/>
    <w:rsid w:val="002831F9"/>
    <w:rsid w:val="00283790"/>
    <w:rsid w:val="00286C2F"/>
    <w:rsid w:val="002B1040"/>
    <w:rsid w:val="002C4E52"/>
    <w:rsid w:val="002D1E71"/>
    <w:rsid w:val="002D462F"/>
    <w:rsid w:val="002E02B1"/>
    <w:rsid w:val="00322EC5"/>
    <w:rsid w:val="00331F11"/>
    <w:rsid w:val="00340969"/>
    <w:rsid w:val="00362991"/>
    <w:rsid w:val="003A1C0F"/>
    <w:rsid w:val="00402E4E"/>
    <w:rsid w:val="00410735"/>
    <w:rsid w:val="00432070"/>
    <w:rsid w:val="00450590"/>
    <w:rsid w:val="00454837"/>
    <w:rsid w:val="0048337A"/>
    <w:rsid w:val="00492238"/>
    <w:rsid w:val="004A43EB"/>
    <w:rsid w:val="004C62EC"/>
    <w:rsid w:val="004F1B6C"/>
    <w:rsid w:val="004F7AE4"/>
    <w:rsid w:val="00502B3A"/>
    <w:rsid w:val="0053156D"/>
    <w:rsid w:val="00543B3C"/>
    <w:rsid w:val="00562CE7"/>
    <w:rsid w:val="00584F97"/>
    <w:rsid w:val="005A39BD"/>
    <w:rsid w:val="005A75A1"/>
    <w:rsid w:val="006121BB"/>
    <w:rsid w:val="006138C2"/>
    <w:rsid w:val="00645950"/>
    <w:rsid w:val="00661243"/>
    <w:rsid w:val="00674AD6"/>
    <w:rsid w:val="006D5EF5"/>
    <w:rsid w:val="006F5A26"/>
    <w:rsid w:val="00703413"/>
    <w:rsid w:val="00765958"/>
    <w:rsid w:val="0077619C"/>
    <w:rsid w:val="00791B22"/>
    <w:rsid w:val="007A1C82"/>
    <w:rsid w:val="007A745B"/>
    <w:rsid w:val="007B0E07"/>
    <w:rsid w:val="007B726B"/>
    <w:rsid w:val="007C4125"/>
    <w:rsid w:val="007C64E8"/>
    <w:rsid w:val="007D2BC6"/>
    <w:rsid w:val="00814305"/>
    <w:rsid w:val="008357FC"/>
    <w:rsid w:val="008510E0"/>
    <w:rsid w:val="008563AB"/>
    <w:rsid w:val="00866366"/>
    <w:rsid w:val="008A0039"/>
    <w:rsid w:val="008C6A08"/>
    <w:rsid w:val="008F10F9"/>
    <w:rsid w:val="008F76EE"/>
    <w:rsid w:val="008F7CEE"/>
    <w:rsid w:val="00912AB4"/>
    <w:rsid w:val="00930A0F"/>
    <w:rsid w:val="009321B9"/>
    <w:rsid w:val="00941E79"/>
    <w:rsid w:val="009542E4"/>
    <w:rsid w:val="00955BF8"/>
    <w:rsid w:val="00967634"/>
    <w:rsid w:val="009A5265"/>
    <w:rsid w:val="009B7935"/>
    <w:rsid w:val="009D1E55"/>
    <w:rsid w:val="009D578D"/>
    <w:rsid w:val="009F6C62"/>
    <w:rsid w:val="00A10039"/>
    <w:rsid w:val="00A12007"/>
    <w:rsid w:val="00A12FA2"/>
    <w:rsid w:val="00A37364"/>
    <w:rsid w:val="00A47F88"/>
    <w:rsid w:val="00A70AFD"/>
    <w:rsid w:val="00A7163A"/>
    <w:rsid w:val="00AC59C4"/>
    <w:rsid w:val="00AD426D"/>
    <w:rsid w:val="00AD6E66"/>
    <w:rsid w:val="00AD7F12"/>
    <w:rsid w:val="00AF673D"/>
    <w:rsid w:val="00B1477A"/>
    <w:rsid w:val="00B22D2A"/>
    <w:rsid w:val="00B26BC1"/>
    <w:rsid w:val="00B34C2B"/>
    <w:rsid w:val="00B4789C"/>
    <w:rsid w:val="00B60A77"/>
    <w:rsid w:val="00B66B11"/>
    <w:rsid w:val="00BB0208"/>
    <w:rsid w:val="00BB3357"/>
    <w:rsid w:val="00BD1607"/>
    <w:rsid w:val="00BD3ABF"/>
    <w:rsid w:val="00BD5BFB"/>
    <w:rsid w:val="00BE1816"/>
    <w:rsid w:val="00C00896"/>
    <w:rsid w:val="00C34373"/>
    <w:rsid w:val="00C67049"/>
    <w:rsid w:val="00C806DA"/>
    <w:rsid w:val="00C812DE"/>
    <w:rsid w:val="00C86780"/>
    <w:rsid w:val="00CA14D8"/>
    <w:rsid w:val="00CC556B"/>
    <w:rsid w:val="00CD0C88"/>
    <w:rsid w:val="00CF20A9"/>
    <w:rsid w:val="00CF224E"/>
    <w:rsid w:val="00CF33BB"/>
    <w:rsid w:val="00CF4C7F"/>
    <w:rsid w:val="00D14140"/>
    <w:rsid w:val="00D33275"/>
    <w:rsid w:val="00D5666B"/>
    <w:rsid w:val="00D57858"/>
    <w:rsid w:val="00D60A7B"/>
    <w:rsid w:val="00D86586"/>
    <w:rsid w:val="00D875BE"/>
    <w:rsid w:val="00D95C3B"/>
    <w:rsid w:val="00DA0DE1"/>
    <w:rsid w:val="00DA1872"/>
    <w:rsid w:val="00DA2E47"/>
    <w:rsid w:val="00DB00E9"/>
    <w:rsid w:val="00DB7A87"/>
    <w:rsid w:val="00DE10D6"/>
    <w:rsid w:val="00DE17AE"/>
    <w:rsid w:val="00DE3703"/>
    <w:rsid w:val="00DE5E49"/>
    <w:rsid w:val="00E0259C"/>
    <w:rsid w:val="00E06EA7"/>
    <w:rsid w:val="00E70D80"/>
    <w:rsid w:val="00EA7FB3"/>
    <w:rsid w:val="00EB43A9"/>
    <w:rsid w:val="00EC2854"/>
    <w:rsid w:val="00EE5C1C"/>
    <w:rsid w:val="00EF7733"/>
    <w:rsid w:val="00F15758"/>
    <w:rsid w:val="00F16468"/>
    <w:rsid w:val="00F87378"/>
    <w:rsid w:val="00F9071D"/>
    <w:rsid w:val="00FC0D2F"/>
    <w:rsid w:val="00FC2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  <o:rules v:ext="edit">
        <o:r id="V:Rule1" type="connector" idref="#_x0000_s1028"/>
        <o:r id="V:Rule2" type="connector" idref="#_x0000_s1030"/>
      </o:rules>
    </o:shapelayout>
  </w:shapeDefaults>
  <w:decimalSymbol w:val="."/>
  <w:listSeparator w:val=","/>
  <w15:chartTrackingRefBased/>
  <w15:docId w15:val="{76C841A4-9C55-4E02-B3D6-35CCE91B7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Tabletext">
    <w:name w:val="Tabletext"/>
    <w:basedOn w:val="a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oDAField">
    <w:name w:val="SoDA Field"/>
    <w:rPr>
      <w:color w:val="0000FF"/>
      <w:sz w:val="20"/>
    </w:rPr>
  </w:style>
  <w:style w:type="character" w:styleId="a3">
    <w:name w:val="Hyperlink"/>
    <w:rPr>
      <w:color w:val="0000FF"/>
      <w:u w:val="single"/>
    </w:rPr>
  </w:style>
  <w:style w:type="character" w:styleId="a4">
    <w:name w:val="FollowedHyperlink"/>
    <w:rPr>
      <w:color w:val="800080"/>
      <w:u w:val="single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0"/>
  </w:style>
  <w:style w:type="character" w:customStyle="1" w:styleId="style3r1">
    <w:name w:val="style3r1"/>
    <w:rsid w:val="00EB43A9"/>
    <w:rPr>
      <w:rFonts w:ascii="Arial" w:hAnsi="Arial" w:cs="Arial" w:hint="default"/>
      <w:color w:val="FF0000"/>
      <w:sz w:val="20"/>
      <w:szCs w:val="20"/>
    </w:rPr>
  </w:style>
  <w:style w:type="paragraph" w:styleId="a7">
    <w:name w:val="header"/>
    <w:basedOn w:val="a"/>
    <w:link w:val="a8"/>
    <w:rsid w:val="00AF673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link w:val="a7"/>
    <w:rsid w:val="00AF673D"/>
    <w:rPr>
      <w:kern w:val="2"/>
    </w:rPr>
  </w:style>
  <w:style w:type="table" w:styleId="a9">
    <w:name w:val="Table Grid"/>
    <w:basedOn w:val="a1"/>
    <w:rsid w:val="009542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rsid w:val="007B726B"/>
    <w:pPr>
      <w:widowControl/>
      <w:spacing w:before="100" w:beforeAutospacing="1" w:after="100" w:afterAutospacing="1"/>
    </w:pPr>
    <w:rPr>
      <w:rFonts w:ascii="新細明體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293</Words>
  <Characters>1673</Characters>
  <Application>Microsoft Office Word</Application>
  <DocSecurity>0</DocSecurity>
  <Lines>13</Lines>
  <Paragraphs>3</Paragraphs>
  <ScaleCrop>false</ScaleCrop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</dc:title>
  <dc:subject/>
  <dc:creator>ws9004101</dc:creator>
  <cp:keywords/>
  <dc:description/>
  <cp:lastModifiedBy>戴余修</cp:lastModifiedBy>
  <cp:revision>2</cp:revision>
  <cp:lastPrinted>2003-05-13T05:23:00Z</cp:lastPrinted>
  <dcterms:created xsi:type="dcterms:W3CDTF">2020-07-27T00:56:00Z</dcterms:created>
  <dcterms:modified xsi:type="dcterms:W3CDTF">2020-07-27T00:56:00Z</dcterms:modified>
</cp:coreProperties>
</file>