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891F29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28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2008/</w:t>
              </w:r>
              <w:r w:rsidR="00CB0B1B">
                <w:rPr>
                  <w:rFonts w:eastAsia="標楷體" w:hint="eastAsia"/>
                  <w:lang w:eastAsia="zh-TW"/>
                </w:rPr>
                <w:t>04</w:t>
              </w:r>
              <w:r>
                <w:rPr>
                  <w:rFonts w:eastAsia="標楷體" w:hint="eastAsia"/>
                  <w:lang w:eastAsia="zh-TW"/>
                </w:rPr>
                <w:t>/</w:t>
              </w:r>
              <w:r w:rsidR="00625A37">
                <w:rPr>
                  <w:rFonts w:eastAsia="標楷體" w:hint="eastAsia"/>
                  <w:lang w:eastAsia="zh-TW"/>
                </w:rPr>
                <w:t>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  <w:p w:rsidR="00B1377B" w:rsidRDefault="00B1377B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SPEC</w:t>
            </w:r>
            <w:r>
              <w:rPr>
                <w:rFonts w:eastAsia="標楷體" w:hint="eastAsia"/>
                <w:lang w:eastAsia="zh-TW"/>
              </w:rPr>
              <w:t>同</w:t>
            </w:r>
            <w:r>
              <w:rPr>
                <w:rFonts w:eastAsia="標楷體" w:hint="eastAsia"/>
                <w:lang w:eastAsia="zh-TW"/>
              </w:rPr>
              <w:t>UCAAH0_0101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CB0B1B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虹忞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CB0B1B">
        <w:rPr>
          <w:rFonts w:hint="eastAsia"/>
          <w:kern w:val="2"/>
          <w:szCs w:val="24"/>
          <w:lang w:eastAsia="zh-TW"/>
        </w:rPr>
        <w:t>理賠情報</w:t>
      </w:r>
      <w:r w:rsidR="00CB0B1B">
        <w:rPr>
          <w:rFonts w:hint="eastAsia"/>
          <w:kern w:val="2"/>
          <w:szCs w:val="24"/>
          <w:lang w:eastAsia="zh-TW"/>
        </w:rPr>
        <w:t>_</w:t>
      </w:r>
      <w:r w:rsidR="00625A37">
        <w:rPr>
          <w:rFonts w:hint="eastAsia"/>
          <w:kern w:val="2"/>
          <w:szCs w:val="24"/>
          <w:lang w:eastAsia="zh-TW"/>
        </w:rPr>
        <w:t>給付速報</w:t>
      </w:r>
      <w:r>
        <w:rPr>
          <w:rFonts w:hint="eastAsia"/>
          <w:lang w:eastAsia="zh-TW"/>
        </w:rPr>
        <w:t>批次</w:t>
      </w:r>
      <w:r>
        <w:rPr>
          <w:lang w:eastAsia="zh-TW"/>
        </w:rPr>
        <w:t>作業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AAH</w:t>
      </w:r>
      <w:r w:rsidR="00CB0B1B">
        <w:rPr>
          <w:rFonts w:hint="eastAsia"/>
          <w:kern w:val="2"/>
          <w:szCs w:val="24"/>
          <w:lang w:eastAsia="zh-TW"/>
        </w:rPr>
        <w:t>0</w:t>
      </w:r>
      <w:r>
        <w:rPr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B</w:t>
      </w:r>
      <w:r w:rsidR="00CB0B1B">
        <w:rPr>
          <w:rFonts w:hint="eastAsia"/>
          <w:kern w:val="2"/>
          <w:szCs w:val="24"/>
          <w:lang w:eastAsia="zh-TW"/>
        </w:rPr>
        <w:t>10</w:t>
      </w:r>
      <w:r w:rsidR="00625A37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.java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BATCH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</w:t>
      </w:r>
      <w:r w:rsidR="00AA4AA9">
        <w:rPr>
          <w:rFonts w:ascii="細明體" w:eastAsia="細明體" w:hAnsi="細明體" w:hint="eastAsia"/>
          <w:lang w:eastAsia="zh-TW"/>
        </w:rPr>
        <w:t>理賠記錄</w:t>
      </w:r>
      <w:r>
        <w:rPr>
          <w:rFonts w:ascii="細明體" w:eastAsia="細明體" w:hAnsi="細明體" w:hint="eastAsia"/>
          <w:lang w:eastAsia="zh-TW"/>
        </w:rPr>
        <w:t>資料，</w:t>
      </w:r>
      <w:r w:rsidR="00AA4AA9">
        <w:rPr>
          <w:rFonts w:ascii="細明體" w:eastAsia="細明體" w:hAnsi="細明體" w:hint="eastAsia"/>
          <w:lang w:eastAsia="zh-TW"/>
        </w:rPr>
        <w:t>轉換格式下傳至</w:t>
      </w:r>
      <w:r w:rsidR="0026516E">
        <w:rPr>
          <w:rFonts w:ascii="細明體" w:eastAsia="細明體" w:hAnsi="細明體" w:hint="eastAsia"/>
          <w:lang w:eastAsia="zh-TW"/>
        </w:rPr>
        <w:t>_</w:t>
      </w:r>
      <w:r w:rsidR="001E37DB">
        <w:rPr>
          <w:rFonts w:ascii="細明體" w:eastAsia="細明體" w:hAnsi="細明體" w:hint="eastAsia"/>
          <w:lang w:eastAsia="zh-TW"/>
        </w:rPr>
        <w:t>統計報表系統提供</w:t>
      </w:r>
      <w:r w:rsidR="00F13204">
        <w:rPr>
          <w:rFonts w:ascii="細明體" w:eastAsia="細明體" w:hAnsi="細明體" w:hint="eastAsia"/>
          <w:lang w:eastAsia="zh-TW"/>
        </w:rPr>
        <w:t>查詢</w:t>
      </w:r>
      <w:r>
        <w:rPr>
          <w:rFonts w:hint="eastAsia"/>
          <w:kern w:val="2"/>
          <w:szCs w:val="24"/>
          <w:lang w:eastAsia="zh-TW"/>
        </w:rPr>
        <w:t>。</w:t>
      </w:r>
    </w:p>
    <w:p w:rsidR="00561304" w:rsidRDefault="00561304" w:rsidP="0056130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HOST</w:t>
      </w:r>
      <w:r>
        <w:rPr>
          <w:rFonts w:hint="eastAsia"/>
          <w:kern w:val="2"/>
          <w:szCs w:val="24"/>
          <w:lang w:eastAsia="zh-TW"/>
        </w:rPr>
        <w:t>端對應</w:t>
      </w:r>
      <w:r>
        <w:rPr>
          <w:rFonts w:hint="eastAsia"/>
          <w:kern w:val="2"/>
          <w:szCs w:val="24"/>
          <w:lang w:eastAsia="zh-TW"/>
        </w:rPr>
        <w:t>JOB(JAAALP01)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處理人員：系統排程。</w:t>
      </w: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hyperlink r:id="rId7" w:history="1">
        <w:r w:rsidR="003B2B12">
          <w:rPr>
            <w:rStyle w:val="a3"/>
            <w:rFonts w:hint="eastAsia"/>
            <w:kern w:val="2"/>
            <w:szCs w:val="24"/>
            <w:lang w:eastAsia="zh-TW"/>
          </w:rPr>
          <w:t>..\..\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系統流程圖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理賠情報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理賠情報流程圖</w:t>
        </w:r>
        <w:r w:rsidR="003B2B12">
          <w:rPr>
            <w:rStyle w:val="a3"/>
            <w:rFonts w:hint="eastAsia"/>
            <w:kern w:val="2"/>
            <w:szCs w:val="24"/>
            <w:lang w:eastAsia="zh-TW"/>
          </w:rPr>
          <w:t>.vsd</w:t>
        </w:r>
      </w:hyperlink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BD0" w:rsidRDefault="00077BD0" w:rsidP="00077BD0">
      <w:r>
        <w:separator/>
      </w:r>
    </w:p>
  </w:endnote>
  <w:endnote w:type="continuationSeparator" w:id="0">
    <w:p w:rsidR="00077BD0" w:rsidRDefault="00077BD0" w:rsidP="0007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BD0" w:rsidRDefault="00077BD0" w:rsidP="00077BD0">
      <w:r>
        <w:separator/>
      </w:r>
    </w:p>
  </w:footnote>
  <w:footnote w:type="continuationSeparator" w:id="0">
    <w:p w:rsidR="00077BD0" w:rsidRDefault="00077BD0" w:rsidP="0007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67D92"/>
    <w:rsid w:val="000716C7"/>
    <w:rsid w:val="00072C05"/>
    <w:rsid w:val="00073CF4"/>
    <w:rsid w:val="00077BD0"/>
    <w:rsid w:val="0008184A"/>
    <w:rsid w:val="0008394D"/>
    <w:rsid w:val="00084FD7"/>
    <w:rsid w:val="00093B86"/>
    <w:rsid w:val="00094250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F2B91"/>
    <w:rsid w:val="000F38AD"/>
    <w:rsid w:val="000F5BDB"/>
    <w:rsid w:val="000F6CBE"/>
    <w:rsid w:val="00100738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A21F1"/>
    <w:rsid w:val="001B09A9"/>
    <w:rsid w:val="001B1004"/>
    <w:rsid w:val="001C06A8"/>
    <w:rsid w:val="001C0870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7D67"/>
    <w:rsid w:val="002612F6"/>
    <w:rsid w:val="00264266"/>
    <w:rsid w:val="00264F84"/>
    <w:rsid w:val="00264FEA"/>
    <w:rsid w:val="0026516E"/>
    <w:rsid w:val="0026767E"/>
    <w:rsid w:val="00267F19"/>
    <w:rsid w:val="00290450"/>
    <w:rsid w:val="00294D10"/>
    <w:rsid w:val="002B49C7"/>
    <w:rsid w:val="002D317F"/>
    <w:rsid w:val="002E0AE6"/>
    <w:rsid w:val="002E2EA9"/>
    <w:rsid w:val="002E7FA8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F61B0"/>
    <w:rsid w:val="004117C4"/>
    <w:rsid w:val="00444EC0"/>
    <w:rsid w:val="0047096F"/>
    <w:rsid w:val="0047182E"/>
    <w:rsid w:val="00477D65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E5035"/>
    <w:rsid w:val="004F0667"/>
    <w:rsid w:val="004F21C0"/>
    <w:rsid w:val="004F6F61"/>
    <w:rsid w:val="004F7E07"/>
    <w:rsid w:val="005102B2"/>
    <w:rsid w:val="0051282E"/>
    <w:rsid w:val="00534F4D"/>
    <w:rsid w:val="005403CE"/>
    <w:rsid w:val="00544717"/>
    <w:rsid w:val="00544896"/>
    <w:rsid w:val="00552006"/>
    <w:rsid w:val="005521AF"/>
    <w:rsid w:val="0055300C"/>
    <w:rsid w:val="00560225"/>
    <w:rsid w:val="00561304"/>
    <w:rsid w:val="00563B9E"/>
    <w:rsid w:val="005643F8"/>
    <w:rsid w:val="00566D54"/>
    <w:rsid w:val="0057224C"/>
    <w:rsid w:val="00575538"/>
    <w:rsid w:val="00590E17"/>
    <w:rsid w:val="005953AD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5AAB"/>
    <w:rsid w:val="006131BC"/>
    <w:rsid w:val="00620F3F"/>
    <w:rsid w:val="006247D8"/>
    <w:rsid w:val="00625638"/>
    <w:rsid w:val="00625A37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63F4"/>
    <w:rsid w:val="007175F2"/>
    <w:rsid w:val="00721615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30C0"/>
    <w:rsid w:val="007838D5"/>
    <w:rsid w:val="00784C59"/>
    <w:rsid w:val="007911B6"/>
    <w:rsid w:val="007A024C"/>
    <w:rsid w:val="007C4E7A"/>
    <w:rsid w:val="007D5008"/>
    <w:rsid w:val="007D7CA7"/>
    <w:rsid w:val="007E21EA"/>
    <w:rsid w:val="0080134F"/>
    <w:rsid w:val="00804DF5"/>
    <w:rsid w:val="00813A0C"/>
    <w:rsid w:val="00816AE7"/>
    <w:rsid w:val="00830BEA"/>
    <w:rsid w:val="0083321D"/>
    <w:rsid w:val="0084638D"/>
    <w:rsid w:val="00856204"/>
    <w:rsid w:val="00857D93"/>
    <w:rsid w:val="00866784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72EB"/>
    <w:rsid w:val="008E75E6"/>
    <w:rsid w:val="008F0193"/>
    <w:rsid w:val="008F1438"/>
    <w:rsid w:val="00900AB4"/>
    <w:rsid w:val="0090379A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65AF6"/>
    <w:rsid w:val="00965C97"/>
    <w:rsid w:val="00965CCE"/>
    <w:rsid w:val="0097217C"/>
    <w:rsid w:val="00986763"/>
    <w:rsid w:val="00994D8C"/>
    <w:rsid w:val="009A2050"/>
    <w:rsid w:val="009A286D"/>
    <w:rsid w:val="009B7A6B"/>
    <w:rsid w:val="009D343C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B10DEB"/>
    <w:rsid w:val="00B1314A"/>
    <w:rsid w:val="00B1377B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61E06"/>
    <w:rsid w:val="00B62C0B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3D18"/>
    <w:rsid w:val="00BA559E"/>
    <w:rsid w:val="00BC5E68"/>
    <w:rsid w:val="00BD540E"/>
    <w:rsid w:val="00BD57EE"/>
    <w:rsid w:val="00BE265B"/>
    <w:rsid w:val="00C00B9A"/>
    <w:rsid w:val="00C00D85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72FBB"/>
    <w:rsid w:val="00C807D5"/>
    <w:rsid w:val="00C81D0A"/>
    <w:rsid w:val="00C94A1F"/>
    <w:rsid w:val="00CA1592"/>
    <w:rsid w:val="00CA5CAF"/>
    <w:rsid w:val="00CB0B1B"/>
    <w:rsid w:val="00CB4F2E"/>
    <w:rsid w:val="00CB531A"/>
    <w:rsid w:val="00CB72B7"/>
    <w:rsid w:val="00CC0458"/>
    <w:rsid w:val="00CD0D1A"/>
    <w:rsid w:val="00CD275E"/>
    <w:rsid w:val="00CD2B40"/>
    <w:rsid w:val="00CE28AD"/>
    <w:rsid w:val="00CE2C85"/>
    <w:rsid w:val="00D07662"/>
    <w:rsid w:val="00D16896"/>
    <w:rsid w:val="00D2458A"/>
    <w:rsid w:val="00D25C3D"/>
    <w:rsid w:val="00D272DE"/>
    <w:rsid w:val="00D43190"/>
    <w:rsid w:val="00D550C9"/>
    <w:rsid w:val="00D56DF9"/>
    <w:rsid w:val="00D61855"/>
    <w:rsid w:val="00D61B8A"/>
    <w:rsid w:val="00D62485"/>
    <w:rsid w:val="00D72633"/>
    <w:rsid w:val="00D72D0E"/>
    <w:rsid w:val="00D77AB1"/>
    <w:rsid w:val="00D804E3"/>
    <w:rsid w:val="00D8106A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7489"/>
    <w:rsid w:val="00E2201D"/>
    <w:rsid w:val="00E277C0"/>
    <w:rsid w:val="00E322FD"/>
    <w:rsid w:val="00E32702"/>
    <w:rsid w:val="00E33BAD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45061"/>
    <w:rsid w:val="00F51818"/>
    <w:rsid w:val="00F53BB5"/>
    <w:rsid w:val="00F55819"/>
    <w:rsid w:val="00F55C3F"/>
    <w:rsid w:val="00F56C3F"/>
    <w:rsid w:val="00F66B6B"/>
    <w:rsid w:val="00F7087F"/>
    <w:rsid w:val="00F73136"/>
    <w:rsid w:val="00F775C9"/>
    <w:rsid w:val="00F822A6"/>
    <w:rsid w:val="00F85204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E7C4150-02A3-4FDA-9974-6982AFD9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077B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077BD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&#31995;&#32113;&#27969;&#31243;&#22294;\&#29702;&#36064;&#24773;&#22577;\&#29702;&#36064;&#24773;&#22577;&#27969;&#31243;&#22294;.v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Links>
    <vt:vector size="6" baseType="variant">
      <vt:variant>
        <vt:i4>-47317784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../../系統流程圖/理賠情報/理賠情報流程圖.vsd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