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16090E" w:rsidRPr="004751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bookmarkStart w:id="0" w:name="_GoBack"/>
            <w:bookmarkEnd w:id="0"/>
            <w:r w:rsidRPr="004751FD">
              <w:rPr>
                <w:rFonts w:ascii="新細明體" w:hAnsi="新細明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4751FD">
              <w:rPr>
                <w:rFonts w:ascii="新細明體" w:hAnsi="新細明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</w:rPr>
            </w:pPr>
            <w:r w:rsidRPr="004751FD">
              <w:rPr>
                <w:rFonts w:ascii="新細明體" w:hAnsi="新細明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jc w:val="center"/>
              <w:rPr>
                <w:rFonts w:ascii="新細明體" w:hAnsi="新細明體"/>
                <w:b/>
                <w:lang w:eastAsia="zh-TW"/>
              </w:rPr>
            </w:pPr>
            <w:r w:rsidRPr="004751FD">
              <w:rPr>
                <w:rFonts w:ascii="新細明體" w:hAnsi="新細明體"/>
                <w:b/>
                <w:lang w:eastAsia="zh-TW"/>
              </w:rPr>
              <w:t>Author</w:t>
            </w:r>
          </w:p>
        </w:tc>
      </w:tr>
      <w:tr w:rsidR="0016090E" w:rsidRPr="004751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4"/>
                <w:attr w:name="Month" w:val="1"/>
                <w:attr w:name="Year" w:val="2010"/>
              </w:smartTagPr>
              <w:r w:rsidRPr="004751FD">
                <w:rPr>
                  <w:rFonts w:ascii="新細明體" w:hAnsi="新細明體"/>
                  <w:lang w:eastAsia="zh-TW"/>
                </w:rPr>
                <w:t>20</w:t>
              </w:r>
              <w:r w:rsidR="00275234" w:rsidRPr="004751FD">
                <w:rPr>
                  <w:rFonts w:ascii="新細明體" w:hAnsi="新細明體" w:hint="eastAsia"/>
                  <w:lang w:eastAsia="zh-TW"/>
                </w:rPr>
                <w:t>10</w:t>
              </w:r>
              <w:r w:rsidRPr="004751FD">
                <w:rPr>
                  <w:rFonts w:ascii="新細明體" w:hAnsi="新細明體" w:hint="eastAsia"/>
                  <w:lang w:eastAsia="zh-TW"/>
                </w:rPr>
                <w:t>/01/</w:t>
              </w:r>
              <w:r w:rsidR="00275234" w:rsidRPr="004751FD">
                <w:rPr>
                  <w:rFonts w:ascii="新細明體" w:hAnsi="新細明體" w:hint="eastAsia"/>
                  <w:lang w:eastAsia="zh-TW"/>
                </w:rPr>
                <w:t>1</w:t>
              </w:r>
              <w:r w:rsidRPr="004751FD">
                <w:rPr>
                  <w:rFonts w:ascii="新細明體" w:hAnsi="新細明體" w:hint="eastAsia"/>
                  <w:lang w:eastAsia="zh-TW"/>
                </w:rPr>
                <w:t>4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4751FD">
              <w:rPr>
                <w:rFonts w:ascii="新細明體" w:hAnsi="新細明體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16090E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4751FD">
              <w:rPr>
                <w:rFonts w:ascii="新細明體" w:hAnsi="新細明體" w:hint="eastAsia"/>
                <w:lang w:eastAsia="zh-TW"/>
              </w:rPr>
              <w:t>理賠情報</w:t>
            </w:r>
            <w:r w:rsidRPr="004751FD">
              <w:rPr>
                <w:rFonts w:ascii="新細明體" w:hAnsi="新細明體"/>
                <w:lang w:eastAsia="zh-TW"/>
              </w:rPr>
              <w:t>—</w:t>
            </w:r>
            <w:r w:rsidRPr="004751FD">
              <w:rPr>
                <w:rFonts w:ascii="新細明體" w:hAnsi="新細明體" w:hint="eastAsia"/>
                <w:lang w:eastAsia="zh-TW"/>
              </w:rPr>
              <w:t>延滯息月結速報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6090E" w:rsidRPr="004751FD" w:rsidRDefault="00275234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4751FD">
              <w:rPr>
                <w:rFonts w:ascii="新細明體" w:hAnsi="新細明體" w:hint="eastAsia"/>
                <w:lang w:eastAsia="zh-TW"/>
              </w:rPr>
              <w:t>金生</w:t>
            </w:r>
          </w:p>
        </w:tc>
      </w:tr>
      <w:tr w:rsidR="00BA0D40" w:rsidRPr="004751FD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D40" w:rsidRPr="004751FD" w:rsidRDefault="00BA0D40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1"/>
                <w:attr w:name="Month" w:val="1"/>
                <w:attr w:name="Year" w:val="2010"/>
              </w:smartTagPr>
              <w:r>
                <w:rPr>
                  <w:rFonts w:ascii="新細明體" w:hAnsi="新細明體" w:hint="eastAsia"/>
                  <w:lang w:eastAsia="zh-TW"/>
                </w:rPr>
                <w:t>2010/01/21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D40" w:rsidRPr="004751FD" w:rsidRDefault="00BA0D40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D40" w:rsidRPr="004751FD" w:rsidRDefault="00BA0D40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DTAAH011新增DELAY_DAY,SYS_NO(3.8,3.10)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BA0D40" w:rsidRPr="004751FD" w:rsidRDefault="00BA0D40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金生</w:t>
            </w:r>
          </w:p>
        </w:tc>
      </w:tr>
    </w:tbl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16090E" w:rsidRPr="004751FD">
        <w:tc>
          <w:tcPr>
            <w:tcW w:w="14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16090E" w:rsidRPr="004751FD" w:rsidRDefault="0016090E">
            <w:pPr>
              <w:rPr>
                <w:rFonts w:ascii="新細明體" w:hAnsi="新細明體" w:hint="eastAsia"/>
                <w:color w:val="000000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color w:val="000000"/>
                <w:sz w:val="20"/>
                <w:szCs w:val="20"/>
              </w:rPr>
              <w:t>理賠情報</w:t>
            </w:r>
            <w:r w:rsidRPr="004751FD">
              <w:rPr>
                <w:rFonts w:ascii="新細明體" w:hAnsi="新細明體"/>
                <w:color w:val="000000"/>
                <w:sz w:val="20"/>
                <w:szCs w:val="20"/>
              </w:rPr>
              <w:t>—</w:t>
            </w:r>
            <w:r w:rsidRPr="004751FD">
              <w:rPr>
                <w:rFonts w:ascii="新細明體" w:hAnsi="新細明體" w:hint="eastAsia"/>
                <w:color w:val="000000"/>
                <w:sz w:val="20"/>
                <w:szCs w:val="20"/>
              </w:rPr>
              <w:t>延滯息月結速報</w:t>
            </w:r>
          </w:p>
        </w:tc>
      </w:tr>
      <w:tr w:rsidR="0016090E" w:rsidRPr="004751FD">
        <w:tc>
          <w:tcPr>
            <w:tcW w:w="14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AAH0_0502</w:t>
            </w:r>
          </w:p>
        </w:tc>
      </w:tr>
      <w:tr w:rsidR="0016090E" w:rsidRPr="004751FD">
        <w:tc>
          <w:tcPr>
            <w:tcW w:w="14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color w:val="000000"/>
                <w:sz w:val="20"/>
                <w:szCs w:val="20"/>
              </w:rPr>
              <w:t>延滯息月結速報</w:t>
            </w:r>
          </w:p>
        </w:tc>
      </w:tr>
    </w:tbl>
    <w:p w:rsidR="0016090E" w:rsidRPr="004751FD" w:rsidRDefault="0016090E">
      <w:pPr>
        <w:rPr>
          <w:rFonts w:ascii="新細明體" w:hAnsi="新細明體" w:hint="eastAsia"/>
          <w:sz w:val="20"/>
          <w:szCs w:val="20"/>
        </w:rPr>
      </w:pPr>
    </w:p>
    <w:p w:rsidR="0016090E" w:rsidRPr="004751FD" w:rsidRDefault="0016090E">
      <w:pPr>
        <w:numPr>
          <w:ilvl w:val="0"/>
          <w:numId w:val="1"/>
        </w:numPr>
        <w:rPr>
          <w:rFonts w:ascii="新細明體" w:hAnsi="新細明體" w:hint="eastAsia"/>
          <w:sz w:val="20"/>
          <w:szCs w:val="20"/>
        </w:rPr>
      </w:pPr>
      <w:r w:rsidRPr="004751FD">
        <w:rPr>
          <w:rFonts w:ascii="新細明體" w:hAnsi="新細明體" w:hint="eastAsia"/>
          <w:sz w:val="20"/>
          <w:szCs w:val="20"/>
        </w:rPr>
        <w:t>使用檔案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16090E" w:rsidRPr="004751FD">
        <w:tc>
          <w:tcPr>
            <w:tcW w:w="72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檔案名稱</w:t>
            </w:r>
          </w:p>
        </w:tc>
      </w:tr>
      <w:tr w:rsidR="0016090E" w:rsidRPr="004751F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6090E" w:rsidRPr="004751FD" w:rsidRDefault="0016090E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理賠情報</w:t>
            </w:r>
            <w:r w:rsidRPr="004751FD">
              <w:rPr>
                <w:rFonts w:ascii="新細明體" w:hAnsi="新細明體"/>
                <w:caps/>
                <w:color w:val="000000"/>
                <w:sz w:val="20"/>
                <w:szCs w:val="20"/>
              </w:rPr>
              <w:t>—</w:t>
            </w:r>
            <w:r w:rsidRPr="004751FD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延滯息日結速報</w:t>
            </w:r>
          </w:p>
        </w:tc>
        <w:tc>
          <w:tcPr>
            <w:tcW w:w="3870" w:type="dxa"/>
          </w:tcPr>
          <w:p w:rsidR="0016090E" w:rsidRPr="004751FD" w:rsidRDefault="00371EC8">
            <w:pPr>
              <w:rPr>
                <w:rFonts w:ascii="新細明體" w:hAnsi="新細明體" w:hint="eastAsia"/>
                <w:sz w:val="20"/>
                <w:szCs w:val="20"/>
              </w:rPr>
            </w:pPr>
            <w:r>
              <w:rPr>
                <w:rFonts w:ascii="新細明體" w:hAnsi="新細明體"/>
                <w:color w:val="000000"/>
                <w:sz w:val="20"/>
                <w:szCs w:val="20"/>
              </w:rPr>
              <w:t>DTAAH01</w:t>
            </w:r>
            <w:r w:rsidR="003C0F52">
              <w:rPr>
                <w:rFonts w:ascii="新細明體" w:hAnsi="新細明體" w:hint="eastAsia"/>
                <w:color w:val="000000"/>
                <w:sz w:val="20"/>
                <w:szCs w:val="20"/>
              </w:rPr>
              <w:t>0</w:t>
            </w:r>
          </w:p>
        </w:tc>
      </w:tr>
      <w:tr w:rsidR="0016090E" w:rsidRPr="004751FD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6090E" w:rsidRPr="004751FD" w:rsidRDefault="0016090E">
            <w:pPr>
              <w:numPr>
                <w:ilvl w:val="0"/>
                <w:numId w:val="2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理賠情報</w:t>
            </w:r>
            <w:r w:rsidRPr="004751FD">
              <w:rPr>
                <w:rFonts w:ascii="新細明體" w:hAnsi="新細明體"/>
                <w:caps/>
                <w:color w:val="000000"/>
                <w:sz w:val="20"/>
                <w:szCs w:val="20"/>
              </w:rPr>
              <w:t>—</w:t>
            </w:r>
            <w:r w:rsidRPr="004751FD">
              <w:rPr>
                <w:rFonts w:ascii="新細明體" w:hAnsi="新細明體" w:hint="eastAsia"/>
                <w:caps/>
                <w:color w:val="000000"/>
                <w:sz w:val="20"/>
                <w:szCs w:val="20"/>
              </w:rPr>
              <w:t>延滯息月結速報</w:t>
            </w:r>
          </w:p>
        </w:tc>
        <w:tc>
          <w:tcPr>
            <w:tcW w:w="387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/>
                <w:color w:val="000000"/>
                <w:sz w:val="20"/>
                <w:szCs w:val="20"/>
              </w:rPr>
              <w:t>DTAAH0</w:t>
            </w:r>
            <w:r w:rsidRPr="004751FD">
              <w:rPr>
                <w:rFonts w:ascii="新細明體" w:hAnsi="新細明體" w:hint="eastAsia"/>
                <w:color w:val="000000"/>
                <w:sz w:val="20"/>
                <w:szCs w:val="20"/>
              </w:rPr>
              <w:t>11</w:t>
            </w:r>
          </w:p>
        </w:tc>
      </w:tr>
    </w:tbl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輸出入參數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980"/>
        <w:gridCol w:w="1800"/>
        <w:gridCol w:w="4320"/>
      </w:tblGrid>
      <w:tr w:rsidR="0016090E" w:rsidRPr="004751FD">
        <w:tc>
          <w:tcPr>
            <w:tcW w:w="1080" w:type="dxa"/>
            <w:gridSpan w:val="2"/>
          </w:tcPr>
          <w:p w:rsidR="0016090E" w:rsidRPr="004751FD" w:rsidRDefault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>Method</w:t>
            </w:r>
          </w:p>
        </w:tc>
        <w:tc>
          <w:tcPr>
            <w:tcW w:w="8100" w:type="dxa"/>
            <w:gridSpan w:val="3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(此欄由開發人員填入)</w:t>
            </w:r>
          </w:p>
        </w:tc>
      </w:tr>
      <w:tr w:rsidR="0016090E" w:rsidRPr="004751FD">
        <w:tc>
          <w:tcPr>
            <w:tcW w:w="9180" w:type="dxa"/>
            <w:gridSpan w:val="5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輸入參數</w:t>
            </w:r>
          </w:p>
        </w:tc>
      </w:tr>
      <w:tr w:rsidR="0016090E" w:rsidRPr="004751FD">
        <w:tc>
          <w:tcPr>
            <w:tcW w:w="72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項次</w:t>
            </w:r>
          </w:p>
        </w:tc>
        <w:tc>
          <w:tcPr>
            <w:tcW w:w="2340" w:type="dxa"/>
            <w:gridSpan w:val="2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參數名稱</w:t>
            </w:r>
          </w:p>
        </w:tc>
        <w:tc>
          <w:tcPr>
            <w:tcW w:w="180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格式</w:t>
            </w:r>
          </w:p>
        </w:tc>
        <w:tc>
          <w:tcPr>
            <w:tcW w:w="4320" w:type="dxa"/>
          </w:tcPr>
          <w:p w:rsidR="0016090E" w:rsidRPr="004751FD" w:rsidRDefault="0016090E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說明(檢查規則)</w:t>
            </w:r>
          </w:p>
        </w:tc>
      </w:tr>
      <w:tr w:rsidR="007D72FC" w:rsidRPr="004751FD">
        <w:tc>
          <w:tcPr>
            <w:tcW w:w="720" w:type="dxa"/>
          </w:tcPr>
          <w:p w:rsidR="007D72FC" w:rsidRPr="004751FD" w:rsidRDefault="007D72FC">
            <w:pPr>
              <w:numPr>
                <w:ilvl w:val="0"/>
                <w:numId w:val="3"/>
              </w:numPr>
              <w:rPr>
                <w:rFonts w:ascii="新細明體" w:hAnsi="新細明體" w:hint="eastAsia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:rsidR="007D72FC" w:rsidRPr="004751FD" w:rsidRDefault="007D72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color w:val="FF0000"/>
                <w:sz w:val="20"/>
                <w:szCs w:val="20"/>
              </w:rPr>
              <w:t>資料年月</w:t>
            </w:r>
          </w:p>
        </w:tc>
        <w:tc>
          <w:tcPr>
            <w:tcW w:w="1800" w:type="dxa"/>
            <w:vAlign w:val="bottom"/>
          </w:tcPr>
          <w:p w:rsidR="007D72FC" w:rsidRPr="004751FD" w:rsidRDefault="007D72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CHAR(06)</w:t>
            </w:r>
          </w:p>
        </w:tc>
        <w:tc>
          <w:tcPr>
            <w:tcW w:w="4320" w:type="dxa"/>
          </w:tcPr>
          <w:p w:rsidR="007D72FC" w:rsidRPr="004751FD" w:rsidRDefault="007D72FC">
            <w:pPr>
              <w:rPr>
                <w:rFonts w:ascii="新細明體" w:hAnsi="新細明體" w:hint="eastAsia"/>
                <w:sz w:val="20"/>
                <w:szCs w:val="20"/>
              </w:rPr>
            </w:pPr>
            <w:r w:rsidRPr="004751FD">
              <w:rPr>
                <w:rFonts w:ascii="新細明體" w:hAnsi="新細明體" w:hint="eastAsia"/>
                <w:sz w:val="20"/>
                <w:szCs w:val="20"/>
              </w:rPr>
              <w:t>格式為YYYYMM</w:t>
            </w:r>
          </w:p>
        </w:tc>
      </w:tr>
    </w:tbl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color w:val="000000"/>
          <w:kern w:val="2"/>
          <w:lang w:eastAsia="zh-TW"/>
        </w:rPr>
      </w:pP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異常訊息紀錄模組ErrorLog.java</w:t>
      </w:r>
    </w:p>
    <w:p w:rsidR="0016090E" w:rsidRPr="004751FD" w:rsidRDefault="0016090E">
      <w:pPr>
        <w:pStyle w:val="Tabletext"/>
        <w:keepLines w:val="0"/>
        <w:numPr>
          <w:ilvl w:val="0"/>
          <w:numId w:val="1"/>
        </w:numPr>
        <w:spacing w:after="0" w:line="240" w:lineRule="auto"/>
        <w:ind w:left="0" w:firstLine="0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程式內容：</w:t>
      </w:r>
    </w:p>
    <w:p w:rsidR="0016090E" w:rsidRPr="004751FD" w:rsidRDefault="0016090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 xml:space="preserve">初始： 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lang w:eastAsia="zh-TW"/>
        </w:rPr>
        <w:t xml:space="preserve">IF </w:t>
      </w:r>
      <w:r w:rsidRPr="004751FD">
        <w:rPr>
          <w:rFonts w:ascii="新細明體" w:hAnsi="新細明體" w:hint="eastAsia"/>
          <w:kern w:val="2"/>
          <w:lang w:eastAsia="zh-TW"/>
        </w:rPr>
        <w:t xml:space="preserve">輸入參數 </w:t>
      </w:r>
      <w:r w:rsidRPr="004751FD">
        <w:rPr>
          <w:rFonts w:ascii="新細明體" w:hAnsi="新細明體" w:hint="eastAsia"/>
          <w:lang w:eastAsia="zh-TW"/>
        </w:rPr>
        <w:t>資料</w:t>
      </w:r>
      <w:r w:rsidRPr="004751FD">
        <w:rPr>
          <w:rFonts w:ascii="新細明體" w:hAnsi="新細明體" w:hint="eastAsia"/>
        </w:rPr>
        <w:t>年月</w:t>
      </w:r>
      <w:r w:rsidRPr="004751FD">
        <w:rPr>
          <w:rFonts w:ascii="新細明體" w:hAnsi="新細明體" w:hint="eastAsia"/>
          <w:kern w:val="2"/>
          <w:lang w:eastAsia="zh-TW"/>
        </w:rPr>
        <w:t xml:space="preserve"> = NULL</w:t>
      </w:r>
    </w:p>
    <w:p w:rsidR="0016090E" w:rsidRPr="004751FD" w:rsidRDefault="0016090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color w:val="FF0000"/>
          <w:lang w:eastAsia="zh-TW"/>
        </w:rPr>
        <w:t xml:space="preserve">資料年月 </w:t>
      </w:r>
      <w:r w:rsidRPr="004751FD">
        <w:rPr>
          <w:rFonts w:ascii="新細明體" w:hAnsi="新細明體" w:hint="eastAsia"/>
          <w:kern w:val="2"/>
          <w:lang w:eastAsia="zh-TW"/>
        </w:rPr>
        <w:t xml:space="preserve">= </w:t>
      </w:r>
      <w:r w:rsidRPr="004751FD">
        <w:rPr>
          <w:rFonts w:ascii="新細明體" w:hAnsi="新細明體" w:hint="eastAsia"/>
          <w:lang w:eastAsia="zh-TW"/>
        </w:rPr>
        <w:t>程式執行當時的上個月 (如:程式執行日期為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"/>
          <w:attr w:name="Year" w:val="2006"/>
        </w:smartTagPr>
        <w:r w:rsidRPr="004751FD">
          <w:rPr>
            <w:rFonts w:ascii="新細明體" w:hAnsi="新細明體" w:hint="eastAsia"/>
            <w:lang w:eastAsia="zh-TW"/>
          </w:rPr>
          <w:t>2006/01/01</w:t>
        </w:r>
      </w:smartTag>
      <w:r w:rsidRPr="004751FD">
        <w:rPr>
          <w:rFonts w:ascii="新細明體" w:hAnsi="新細明體" w:hint="eastAsia"/>
          <w:lang w:eastAsia="zh-TW"/>
        </w:rPr>
        <w:t>,資料年月=200512)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ELSE</w:t>
      </w:r>
    </w:p>
    <w:p w:rsidR="0016090E" w:rsidRPr="004751FD" w:rsidRDefault="0016090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color w:val="FF0000"/>
          <w:lang w:eastAsia="zh-TW"/>
        </w:rPr>
        <w:t>資料</w:t>
      </w:r>
      <w:r w:rsidRPr="004751FD">
        <w:rPr>
          <w:rFonts w:ascii="新細明體" w:hAnsi="新細明體" w:hint="eastAsia"/>
          <w:color w:val="FF0000"/>
        </w:rPr>
        <w:t>年月</w:t>
      </w:r>
      <w:r w:rsidRPr="004751FD">
        <w:rPr>
          <w:rFonts w:ascii="新細明體" w:hAnsi="新細明體" w:hint="eastAsia"/>
          <w:lang w:eastAsia="zh-TW"/>
        </w:rPr>
        <w:t xml:space="preserve"> </w:t>
      </w:r>
      <w:r w:rsidRPr="004751FD">
        <w:rPr>
          <w:rFonts w:ascii="新細明體" w:hAnsi="新細明體" w:hint="eastAsia"/>
          <w:kern w:val="2"/>
          <w:lang w:eastAsia="zh-TW"/>
        </w:rPr>
        <w:t>= 輸入參數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END-IF。</w:t>
      </w:r>
    </w:p>
    <w:p w:rsidR="0016090E" w:rsidRPr="004751FD" w:rsidRDefault="0016090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讀取</w:t>
      </w:r>
      <w:r w:rsidRPr="004751FD">
        <w:rPr>
          <w:rFonts w:ascii="新細明體" w:hAnsi="新細明體" w:hint="eastAsia"/>
          <w:caps/>
          <w:color w:val="000000"/>
          <w:lang w:eastAsia="zh-TW"/>
        </w:rPr>
        <w:t>理賠情報</w:t>
      </w:r>
      <w:r w:rsidRPr="004751FD">
        <w:rPr>
          <w:rFonts w:ascii="新細明體" w:hAnsi="新細明體"/>
          <w:caps/>
          <w:color w:val="000000"/>
          <w:lang w:eastAsia="zh-TW"/>
        </w:rPr>
        <w:t>—</w:t>
      </w:r>
      <w:r w:rsidRPr="004751FD">
        <w:rPr>
          <w:rFonts w:ascii="新細明體" w:hAnsi="新細明體" w:hint="eastAsia"/>
          <w:caps/>
          <w:color w:val="000000"/>
          <w:lang w:eastAsia="zh-TW"/>
        </w:rPr>
        <w:t>延滯息日結速報</w:t>
      </w:r>
      <w:r w:rsidRPr="004751FD">
        <w:rPr>
          <w:rFonts w:ascii="新細明體" w:hAnsi="新細明體" w:hint="eastAsia"/>
          <w:lang w:eastAsia="zh-TW"/>
        </w:rPr>
        <w:t>檔(</w:t>
      </w:r>
      <w:r w:rsidR="00371EC8">
        <w:rPr>
          <w:rFonts w:ascii="新細明體" w:hAnsi="新細明體"/>
          <w:color w:val="000000"/>
          <w:lang w:eastAsia="zh-TW"/>
        </w:rPr>
        <w:t>DTAAH011</w:t>
      </w:r>
      <w:r w:rsidRPr="004751FD">
        <w:rPr>
          <w:rFonts w:ascii="新細明體" w:hAnsi="新細明體" w:hint="eastAsia"/>
          <w:lang w:eastAsia="zh-TW"/>
        </w:rPr>
        <w:t>)</w:t>
      </w:r>
      <w:r w:rsidRPr="004751FD">
        <w:rPr>
          <w:rFonts w:ascii="新細明體" w:hAnsi="新細明體" w:hint="eastAsia"/>
          <w:kern w:val="2"/>
          <w:lang w:eastAsia="zh-TW"/>
        </w:rPr>
        <w:t>：(條件如下)</w:t>
      </w:r>
    </w:p>
    <w:p w:rsidR="007D72FC" w:rsidRPr="004751FD" w:rsidRDefault="00275234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SELECT</w:t>
      </w:r>
      <w:r w:rsidR="007D72FC" w:rsidRPr="004751FD">
        <w:rPr>
          <w:rFonts w:ascii="新細明體" w:hAnsi="新細明體" w:hint="eastAsia"/>
          <w:kern w:val="2"/>
          <w:lang w:eastAsia="zh-TW"/>
        </w:rPr>
        <w:t xml:space="preserve"> ADM_NAME,CLAM_CAT,</w:t>
      </w:r>
      <w:r w:rsidR="00B95CD1">
        <w:rPr>
          <w:rFonts w:ascii="新細明體" w:hAnsi="新細明體" w:hint="eastAsia"/>
          <w:kern w:val="2"/>
          <w:lang w:eastAsia="zh-TW"/>
        </w:rPr>
        <w:t>SYS_NO,</w:t>
      </w:r>
      <w:r w:rsidR="007D72FC" w:rsidRPr="004751FD">
        <w:rPr>
          <w:rFonts w:ascii="新細明體" w:hAnsi="新細明體" w:hint="eastAsia"/>
          <w:kern w:val="2"/>
          <w:lang w:eastAsia="zh-TW"/>
        </w:rPr>
        <w:t xml:space="preserve">COUNT(*),SUM(PAY_AMT),SUM(DELAY_AMT),SUM(DELAY_DAY) FROM </w:t>
      </w:r>
      <w:r w:rsidR="00371EC8">
        <w:rPr>
          <w:rFonts w:ascii="新細明體" w:hAnsi="新細明體" w:hint="eastAsia"/>
          <w:kern w:val="2"/>
          <w:lang w:eastAsia="zh-TW"/>
        </w:rPr>
        <w:t>DTAAH01</w:t>
      </w:r>
      <w:r w:rsidR="003C0F52">
        <w:rPr>
          <w:rFonts w:ascii="新細明體" w:hAnsi="新細明體" w:hint="eastAsia"/>
          <w:kern w:val="2"/>
          <w:lang w:eastAsia="zh-TW"/>
        </w:rPr>
        <w:t>0</w:t>
      </w:r>
      <w:r w:rsidR="007D72FC" w:rsidRPr="004751FD">
        <w:rPr>
          <w:rFonts w:ascii="新細明體" w:hAnsi="新細明體" w:hint="eastAsia"/>
          <w:kern w:val="2"/>
          <w:lang w:eastAsia="zh-TW"/>
        </w:rPr>
        <w:t xml:space="preserve"> WHERE YEAR(</w:t>
      </w:r>
      <w:r w:rsidR="0016090E" w:rsidRPr="004751FD">
        <w:rPr>
          <w:rStyle w:val="style31"/>
          <w:rFonts w:ascii="新細明體" w:hAnsi="新細明體" w:hint="eastAsia"/>
        </w:rPr>
        <w:t>PAY_DATE</w:t>
      </w:r>
      <w:r w:rsidR="007D72FC" w:rsidRPr="004751FD">
        <w:rPr>
          <w:rStyle w:val="style31"/>
          <w:rFonts w:ascii="新細明體" w:hAnsi="新細明體" w:hint="eastAsia"/>
          <w:lang w:eastAsia="zh-TW"/>
        </w:rPr>
        <w:t xml:space="preserve">) </w:t>
      </w:r>
      <w:r w:rsidR="0016090E" w:rsidRPr="004751FD">
        <w:rPr>
          <w:rStyle w:val="SoDAField"/>
          <w:rFonts w:ascii="新細明體" w:hAnsi="新細明體" w:cs="Arial"/>
          <w:caps/>
          <w:color w:val="auto"/>
          <w:lang w:eastAsia="zh-TW"/>
        </w:rPr>
        <w:t>=</w:t>
      </w:r>
      <w:r w:rsidR="007D72FC" w:rsidRPr="004751FD">
        <w:rPr>
          <w:rStyle w:val="SoDAField"/>
          <w:rFonts w:ascii="新細明體" w:hAnsi="新細明體" w:cs="Arial" w:hint="eastAsia"/>
          <w:caps/>
          <w:color w:val="auto"/>
          <w:lang w:eastAsia="zh-TW"/>
        </w:rPr>
        <w:t xml:space="preserve"> </w:t>
      </w:r>
      <w:r w:rsidR="007D72FC" w:rsidRPr="004751FD">
        <w:rPr>
          <w:rFonts w:ascii="新細明體" w:hAnsi="新細明體" w:hint="eastAsia"/>
          <w:color w:val="FF0000"/>
          <w:lang w:eastAsia="zh-TW"/>
        </w:rPr>
        <w:t>資料</w:t>
      </w:r>
      <w:r w:rsidR="007D72FC" w:rsidRPr="004751FD">
        <w:rPr>
          <w:rFonts w:ascii="新細明體" w:hAnsi="新細明體" w:hint="eastAsia"/>
          <w:color w:val="FF0000"/>
        </w:rPr>
        <w:t>年月</w:t>
      </w:r>
      <w:r w:rsidR="007D72FC" w:rsidRPr="004751FD">
        <w:rPr>
          <w:rFonts w:ascii="新細明體" w:hAnsi="新細明體" w:hint="eastAsia"/>
          <w:lang w:eastAsia="zh-TW"/>
        </w:rPr>
        <w:t>前</w:t>
      </w:r>
      <w:smartTag w:uri="urn:schemas-microsoft-com:office:smarttags" w:element="chmetcnv">
        <w:smartTagPr>
          <w:attr w:name="UnitName" w:val="碼"/>
          <w:attr w:name="SourceValue" w:val="4"/>
          <w:attr w:name="HasSpace" w:val="False"/>
          <w:attr w:name="Negative" w:val="False"/>
          <w:attr w:name="NumberType" w:val="3"/>
          <w:attr w:name="TCSC" w:val="1"/>
        </w:smartTagPr>
        <w:r w:rsidR="007D72FC" w:rsidRPr="004751FD">
          <w:rPr>
            <w:rFonts w:ascii="新細明體" w:hAnsi="新細明體" w:hint="eastAsia"/>
            <w:lang w:eastAsia="zh-TW"/>
          </w:rPr>
          <w:t>四碼</w:t>
        </w:r>
      </w:smartTag>
      <w:r w:rsidR="007D72FC" w:rsidRPr="004751FD">
        <w:rPr>
          <w:rFonts w:ascii="新細明體" w:hAnsi="新細明體" w:hint="eastAsia"/>
          <w:lang w:eastAsia="zh-TW"/>
        </w:rPr>
        <w:t xml:space="preserve"> AND MONTH(</w:t>
      </w:r>
      <w:r w:rsidR="007D72FC" w:rsidRPr="004751FD">
        <w:rPr>
          <w:rStyle w:val="style31"/>
          <w:rFonts w:ascii="新細明體" w:hAnsi="新細明體" w:hint="eastAsia"/>
        </w:rPr>
        <w:t>PAY_DATE</w:t>
      </w:r>
      <w:r w:rsidR="007D72FC" w:rsidRPr="004751FD">
        <w:rPr>
          <w:rFonts w:ascii="新細明體" w:hAnsi="新細明體" w:cs="Arial" w:hint="eastAsia"/>
          <w:caps/>
          <w:lang w:eastAsia="zh-TW"/>
        </w:rPr>
        <w:t xml:space="preserve"> ) = </w:t>
      </w:r>
      <w:r w:rsidR="007D72FC" w:rsidRPr="004751FD">
        <w:rPr>
          <w:rFonts w:ascii="新細明體" w:hAnsi="新細明體" w:hint="eastAsia"/>
          <w:color w:val="FF0000"/>
          <w:lang w:eastAsia="zh-TW"/>
        </w:rPr>
        <w:t>資料</w:t>
      </w:r>
      <w:r w:rsidR="007D72FC" w:rsidRPr="004751FD">
        <w:rPr>
          <w:rFonts w:ascii="新細明體" w:hAnsi="新細明體" w:hint="eastAsia"/>
          <w:color w:val="FF0000"/>
        </w:rPr>
        <w:t>年月</w:t>
      </w:r>
      <w:r w:rsidR="007D72FC" w:rsidRPr="004751FD">
        <w:rPr>
          <w:rFonts w:ascii="新細明體" w:hAnsi="新細明體" w:hint="eastAsia"/>
          <w:lang w:eastAsia="zh-TW"/>
        </w:rPr>
        <w:t>後</w:t>
      </w:r>
      <w:smartTag w:uri="urn:schemas-microsoft-com:office:smarttags" w:element="chmetcnv">
        <w:smartTagPr>
          <w:attr w:name="UnitName" w:val="碼"/>
          <w:attr w:name="SourceValue" w:val="2"/>
          <w:attr w:name="HasSpace" w:val="False"/>
          <w:attr w:name="Negative" w:val="False"/>
          <w:attr w:name="NumberType" w:val="4"/>
          <w:attr w:name="TCSC" w:val="2"/>
        </w:smartTagPr>
        <w:r w:rsidR="007D72FC" w:rsidRPr="004751FD">
          <w:rPr>
            <w:rFonts w:ascii="新細明體" w:hAnsi="新細明體" w:hint="eastAsia"/>
            <w:lang w:eastAsia="zh-TW"/>
          </w:rPr>
          <w:t>兩碼</w:t>
        </w:r>
      </w:smartTag>
      <w:r w:rsidR="0016090E" w:rsidRPr="004751FD">
        <w:rPr>
          <w:rFonts w:ascii="新細明體" w:hAnsi="新細明體" w:cs="Arial" w:hint="eastAsia"/>
          <w:caps/>
          <w:lang w:eastAsia="zh-TW"/>
        </w:rPr>
        <w:t xml:space="preserve">GROUP BY </w:t>
      </w:r>
      <w:r w:rsidR="0016090E" w:rsidRPr="004751FD">
        <w:rPr>
          <w:rStyle w:val="style31"/>
          <w:rFonts w:ascii="新細明體" w:hAnsi="新細明體"/>
          <w:lang w:eastAsia="zh-TW"/>
        </w:rPr>
        <w:t>ADM</w:t>
      </w:r>
      <w:r w:rsidR="0016090E" w:rsidRPr="004751FD">
        <w:rPr>
          <w:rStyle w:val="style31"/>
          <w:rFonts w:ascii="新細明體" w:hAnsi="新細明體" w:hint="eastAsia"/>
          <w:lang w:eastAsia="zh-TW"/>
        </w:rPr>
        <w:t>_NAME,</w:t>
      </w:r>
      <w:r w:rsidR="0016090E" w:rsidRPr="004751FD">
        <w:rPr>
          <w:rFonts w:ascii="新細明體" w:hAnsi="新細明體" w:cs="Arial"/>
          <w:caps/>
        </w:rPr>
        <w:t>CLAM_CAT</w:t>
      </w:r>
      <w:r w:rsidR="00B95CD1">
        <w:rPr>
          <w:rFonts w:ascii="新細明體" w:hAnsi="新細明體" w:cs="Arial" w:hint="eastAsia"/>
          <w:caps/>
          <w:lang w:eastAsia="zh-TW"/>
        </w:rPr>
        <w:t>,SYS_NO</w:t>
      </w:r>
    </w:p>
    <w:p w:rsidR="0016090E" w:rsidRPr="004751FD" w:rsidRDefault="0016090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caps/>
          <w:color w:val="000000"/>
          <w:lang w:eastAsia="zh-TW"/>
        </w:rPr>
        <w:t>將</w:t>
      </w:r>
      <w:r w:rsidRPr="004751FD">
        <w:rPr>
          <w:rFonts w:ascii="新細明體" w:hAnsi="新細明體" w:hint="eastAsia"/>
          <w:kern w:val="2"/>
          <w:lang w:eastAsia="zh-TW"/>
        </w:rPr>
        <w:t>符合2.1條件資料</w:t>
      </w:r>
      <w:r w:rsidRPr="004751FD">
        <w:rPr>
          <w:rFonts w:ascii="新細明體" w:hAnsi="新細明體" w:cs="Arial" w:hint="eastAsia"/>
          <w:caps/>
          <w:color w:val="000000"/>
          <w:lang w:eastAsia="zh-TW"/>
        </w:rPr>
        <w:t>寫入</w:t>
      </w:r>
      <w:r w:rsidRPr="004751FD">
        <w:rPr>
          <w:rFonts w:ascii="新細明體" w:hAnsi="新細明體" w:hint="eastAsia"/>
          <w:caps/>
          <w:color w:val="000000"/>
          <w:lang w:eastAsia="zh-TW"/>
        </w:rPr>
        <w:t>理賠情報</w:t>
      </w:r>
      <w:r w:rsidRPr="004751FD">
        <w:rPr>
          <w:rFonts w:ascii="新細明體" w:hAnsi="新細明體"/>
          <w:caps/>
          <w:color w:val="000000"/>
          <w:lang w:eastAsia="zh-TW"/>
        </w:rPr>
        <w:t>—</w:t>
      </w:r>
      <w:r w:rsidRPr="004751FD">
        <w:rPr>
          <w:rFonts w:ascii="新細明體" w:hAnsi="新細明體" w:hint="eastAsia"/>
          <w:caps/>
          <w:color w:val="000000"/>
          <w:lang w:eastAsia="zh-TW"/>
        </w:rPr>
        <w:t>延滯息月結速報</w:t>
      </w:r>
      <w:r w:rsidRPr="004751FD">
        <w:rPr>
          <w:rFonts w:ascii="新細明體" w:hAnsi="新細明體" w:hint="eastAsia"/>
          <w:lang w:eastAsia="zh-TW"/>
        </w:rPr>
        <w:t>檔(</w:t>
      </w:r>
      <w:r w:rsidRPr="004751FD">
        <w:rPr>
          <w:rFonts w:ascii="新細明體" w:hAnsi="新細明體"/>
          <w:color w:val="000000"/>
          <w:lang w:eastAsia="zh-TW"/>
        </w:rPr>
        <w:t>DTAAH0</w:t>
      </w:r>
      <w:r w:rsidRPr="004751FD">
        <w:rPr>
          <w:rFonts w:ascii="新細明體" w:hAnsi="新細明體" w:hint="eastAsia"/>
          <w:color w:val="000000"/>
          <w:lang w:eastAsia="zh-TW"/>
        </w:rPr>
        <w:t>11</w:t>
      </w:r>
      <w:r w:rsidRPr="004751FD">
        <w:rPr>
          <w:rFonts w:ascii="新細明體" w:hAnsi="新細明體" w:hint="eastAsia"/>
          <w:lang w:eastAsia="zh-TW"/>
        </w:rPr>
        <w:t>)</w:t>
      </w:r>
      <w:r w:rsidRPr="004751FD">
        <w:rPr>
          <w:rFonts w:ascii="新細明體" w:hAnsi="新細明體" w:hint="eastAsia"/>
          <w:kern w:val="2"/>
          <w:lang w:eastAsia="zh-TW"/>
        </w:rPr>
        <w:t>：(條件如下)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/>
          <w:color w:val="000000"/>
          <w:lang w:eastAsia="zh-TW"/>
        </w:rPr>
        <w:t>DTAAH0</w:t>
      </w:r>
      <w:r w:rsidRPr="004751FD">
        <w:rPr>
          <w:rFonts w:ascii="新細明體" w:hAnsi="新細明體" w:hint="eastAsia"/>
          <w:color w:val="000000"/>
          <w:lang w:eastAsia="zh-TW"/>
        </w:rPr>
        <w:t>11.</w:t>
      </w:r>
      <w:r w:rsidRPr="004751FD">
        <w:rPr>
          <w:rFonts w:ascii="新細明體" w:hAnsi="新細明體"/>
        </w:rPr>
        <w:t xml:space="preserve"> </w:t>
      </w:r>
      <w:r w:rsidRPr="004751FD">
        <w:rPr>
          <w:rFonts w:ascii="新細明體" w:hAnsi="新細明體" w:cs="Arial" w:hint="eastAsia"/>
          <w:caps/>
          <w:color w:val="000000"/>
        </w:rPr>
        <w:t>DATA_YM</w:t>
      </w:r>
      <w:r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 w:rsidRPr="004751FD">
        <w:rPr>
          <w:rFonts w:ascii="新細明體" w:hAnsi="新細明體" w:cs="Arial" w:hint="eastAsia"/>
          <w:caps/>
          <w:color w:val="FF0000"/>
          <w:lang w:eastAsia="zh-TW"/>
        </w:rPr>
        <w:t>資料年月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/>
          <w:color w:val="000000"/>
          <w:lang w:eastAsia="zh-TW"/>
        </w:rPr>
        <w:t>DTAAH0</w:t>
      </w:r>
      <w:r w:rsidRPr="004751FD">
        <w:rPr>
          <w:rFonts w:ascii="新細明體" w:hAnsi="新細明體" w:hint="eastAsia"/>
          <w:color w:val="000000"/>
          <w:lang w:eastAsia="zh-TW"/>
        </w:rPr>
        <w:t>11.</w:t>
      </w:r>
      <w:r w:rsidRPr="004751FD">
        <w:rPr>
          <w:rFonts w:ascii="新細明體" w:hAnsi="新細明體"/>
        </w:rPr>
        <w:t xml:space="preserve"> </w:t>
      </w:r>
      <w:r w:rsidRPr="004751FD">
        <w:rPr>
          <w:rStyle w:val="style31"/>
          <w:rFonts w:ascii="新細明體" w:hAnsi="新細明體"/>
        </w:rPr>
        <w:t>ADM</w:t>
      </w:r>
      <w:r w:rsidRPr="004751FD">
        <w:rPr>
          <w:rStyle w:val="style31"/>
          <w:rFonts w:ascii="新細明體" w:hAnsi="新細明體" w:hint="eastAsia"/>
        </w:rPr>
        <w:t>_NAME</w:t>
      </w:r>
      <w:r w:rsidRPr="004751FD">
        <w:rPr>
          <w:rStyle w:val="style31"/>
          <w:rFonts w:ascii="新細明體" w:hAnsi="新細明體" w:hint="eastAsia"/>
          <w:lang w:eastAsia="zh-TW"/>
        </w:rPr>
        <w:t xml:space="preserve"> = </w:t>
      </w:r>
      <w:r w:rsidRPr="004751FD">
        <w:rPr>
          <w:rStyle w:val="style31"/>
          <w:rFonts w:ascii="新細明體" w:hAnsi="新細明體" w:hint="eastAsia"/>
          <w:color w:val="000000"/>
          <w:lang w:eastAsia="zh-TW"/>
        </w:rPr>
        <w:t>2.1.</w:t>
      </w:r>
      <w:r w:rsidRPr="004751FD">
        <w:rPr>
          <w:rStyle w:val="style31"/>
          <w:rFonts w:ascii="新細明體" w:hAnsi="新細明體"/>
          <w:color w:val="000000"/>
          <w:lang w:eastAsia="zh-TW"/>
        </w:rPr>
        <w:t xml:space="preserve"> ADM</w:t>
      </w:r>
      <w:r w:rsidRPr="004751FD">
        <w:rPr>
          <w:rStyle w:val="style31"/>
          <w:rFonts w:ascii="新細明體" w:hAnsi="新細明體" w:hint="eastAsia"/>
          <w:color w:val="000000"/>
          <w:lang w:eastAsia="zh-TW"/>
        </w:rPr>
        <w:t>_NAME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/>
          <w:color w:val="000000"/>
          <w:lang w:eastAsia="zh-TW"/>
        </w:rPr>
        <w:lastRenderedPageBreak/>
        <w:t>DTAAH0</w:t>
      </w:r>
      <w:r w:rsidRPr="004751FD">
        <w:rPr>
          <w:rFonts w:ascii="新細明體" w:hAnsi="新細明體" w:hint="eastAsia"/>
          <w:color w:val="000000"/>
          <w:lang w:eastAsia="zh-TW"/>
        </w:rPr>
        <w:t>11.</w:t>
      </w:r>
      <w:r w:rsidRPr="004751FD">
        <w:rPr>
          <w:rFonts w:ascii="新細明體" w:hAnsi="新細明體" w:cs="Arial"/>
          <w:caps/>
          <w:color w:val="000000"/>
        </w:rPr>
        <w:t>CLAM_CAT</w:t>
      </w:r>
      <w:r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 w:rsidRPr="004751FD">
        <w:rPr>
          <w:rStyle w:val="style31"/>
          <w:rFonts w:ascii="新細明體" w:hAnsi="新細明體" w:hint="eastAsia"/>
          <w:color w:val="000000"/>
          <w:lang w:eastAsia="zh-TW"/>
        </w:rPr>
        <w:t>2.1.</w:t>
      </w:r>
      <w:r w:rsidRPr="004751FD">
        <w:rPr>
          <w:rFonts w:ascii="新細明體" w:hAnsi="新細明體" w:cs="Arial"/>
          <w:caps/>
          <w:color w:val="000000"/>
        </w:rPr>
        <w:t xml:space="preserve"> CLAM_CAT</w:t>
      </w:r>
    </w:p>
    <w:p w:rsidR="0016090E" w:rsidRPr="004751FD" w:rsidRDefault="00371E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ascii="新細明體" w:hAnsi="新細明體" w:cs="Times New Roman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DTAAH011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 w:hint="eastAsia"/>
          <w:lang w:eastAsia="zh-TW"/>
        </w:rPr>
        <w:t>CNT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COUNT(*) </w:t>
      </w:r>
    </w:p>
    <w:p w:rsidR="0016090E" w:rsidRPr="004751FD" w:rsidRDefault="00371E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ascii="新細明體" w:hAnsi="新細明體" w:cs="Times New Roman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DTAAH011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/>
        </w:rPr>
        <w:t xml:space="preserve"> </w:t>
      </w:r>
      <w:r w:rsidR="0016090E" w:rsidRPr="004751FD">
        <w:rPr>
          <w:rFonts w:ascii="新細明體" w:hAnsi="新細明體" w:cs="Arial"/>
          <w:caps/>
        </w:rPr>
        <w:t>PAY_AMT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>SUM(</w:t>
      </w:r>
      <w:r w:rsidR="0016090E" w:rsidRPr="004751FD">
        <w:rPr>
          <w:rFonts w:ascii="新細明體" w:hAnsi="新細明體" w:cs="Arial"/>
          <w:caps/>
        </w:rPr>
        <w:t>PAY_AMT</w:t>
      </w:r>
      <w:r w:rsidR="0016090E" w:rsidRPr="004751FD">
        <w:rPr>
          <w:rFonts w:ascii="新細明體" w:hAnsi="新細明體" w:cs="Arial" w:hint="eastAsia"/>
          <w:caps/>
          <w:lang w:eastAsia="zh-TW"/>
        </w:rPr>
        <w:t xml:space="preserve">) </w:t>
      </w:r>
    </w:p>
    <w:p w:rsidR="0016090E" w:rsidRPr="004751FD" w:rsidRDefault="00371E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ascii="新細明體" w:hAnsi="新細明體" w:cs="Times New Roman" w:hint="eastAsia"/>
          <w:color w:val="000000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DTAAH011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/>
        </w:rPr>
        <w:t xml:space="preserve"> </w:t>
      </w:r>
      <w:r w:rsidR="0016090E" w:rsidRPr="004751FD">
        <w:rPr>
          <w:rStyle w:val="style31"/>
          <w:rFonts w:ascii="新細明體" w:hAnsi="新細明體" w:hint="eastAsia"/>
        </w:rPr>
        <w:t>DELAY_AMT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>SUM(</w:t>
      </w:r>
      <w:r w:rsidR="0016090E" w:rsidRPr="004751FD">
        <w:rPr>
          <w:rStyle w:val="style31"/>
          <w:rFonts w:ascii="新細明體" w:hAnsi="新細明體" w:hint="eastAsia"/>
        </w:rPr>
        <w:t>DELAY_AMT</w:t>
      </w:r>
      <w:r w:rsidR="0016090E" w:rsidRPr="004751FD">
        <w:rPr>
          <w:rStyle w:val="style31"/>
          <w:rFonts w:ascii="新細明體" w:hAnsi="新細明體" w:hint="eastAsia"/>
          <w:lang w:eastAsia="zh-TW"/>
        </w:rPr>
        <w:t xml:space="preserve">) </w:t>
      </w:r>
    </w:p>
    <w:p w:rsidR="0016090E" w:rsidRPr="004751FD" w:rsidRDefault="00371EC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ascii="新細明體" w:hAnsi="新細明體" w:cs="Times New Roman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DTAAH011</w:t>
      </w:r>
      <w:r w:rsidR="0016090E" w:rsidRPr="004751FD">
        <w:rPr>
          <w:rFonts w:ascii="新細明體" w:hAnsi="新細明體" w:hint="eastAsia"/>
          <w:color w:val="000000"/>
          <w:lang w:eastAsia="zh-TW"/>
        </w:rPr>
        <w:t>.</w:t>
      </w:r>
      <w:r w:rsidR="0016090E" w:rsidRPr="004751FD">
        <w:rPr>
          <w:rFonts w:ascii="新細明體" w:hAnsi="新細明體"/>
        </w:rPr>
        <w:t xml:space="preserve"> </w:t>
      </w:r>
      <w:r w:rsidR="0016090E" w:rsidRPr="004751FD">
        <w:rPr>
          <w:rStyle w:val="SoDAField"/>
          <w:rFonts w:ascii="新細明體" w:hAnsi="新細明體" w:cs="Arial" w:hint="eastAsia"/>
          <w:caps/>
          <w:color w:val="000000"/>
        </w:rPr>
        <w:t>AVG_</w:t>
      </w:r>
      <w:r w:rsidR="0016090E" w:rsidRPr="004751FD">
        <w:rPr>
          <w:rStyle w:val="style31"/>
          <w:rFonts w:ascii="新細明體" w:hAnsi="新細明體" w:hint="eastAsia"/>
          <w:color w:val="000000"/>
        </w:rPr>
        <w:t xml:space="preserve"> DELAY_AMT</w:t>
      </w:r>
      <w:r w:rsidR="0016090E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=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2.1SUM(</w:t>
      </w:r>
      <w:r w:rsidR="007D72FC" w:rsidRPr="004751FD">
        <w:rPr>
          <w:rFonts w:ascii="新細明體" w:hAnsi="新細明體" w:cs="Arial"/>
          <w:caps/>
        </w:rPr>
        <w:t>PAY_AMT</w:t>
      </w:r>
      <w:r w:rsidR="007D72FC" w:rsidRPr="004751FD">
        <w:rPr>
          <w:rFonts w:ascii="新細明體" w:hAnsi="新細明體" w:cs="Arial" w:hint="eastAsia"/>
          <w:caps/>
          <w:lang w:eastAsia="zh-TW"/>
        </w:rPr>
        <w:t>)</w:t>
      </w:r>
      <w:r w:rsidR="0016090E" w:rsidRPr="004751FD">
        <w:rPr>
          <w:rStyle w:val="style31"/>
          <w:rFonts w:ascii="新細明體" w:hAnsi="新細明體" w:hint="eastAsia"/>
          <w:lang w:eastAsia="zh-TW"/>
        </w:rPr>
        <w:t xml:space="preserve"> / </w:t>
      </w:r>
      <w:r w:rsidR="007D72FC" w:rsidRPr="004751FD">
        <w:rPr>
          <w:rFonts w:ascii="新細明體" w:hAnsi="新細明體" w:cs="Arial" w:hint="eastAsia"/>
          <w:caps/>
          <w:color w:val="000000"/>
          <w:lang w:eastAsia="zh-TW"/>
        </w:rPr>
        <w:t>2.1COUNT(*)</w:t>
      </w:r>
      <w:r w:rsidR="003A0EAD" w:rsidRPr="004751FD">
        <w:rPr>
          <w:rFonts w:ascii="新細明體" w:hAnsi="新細明體" w:cs="Arial" w:hint="eastAsia"/>
          <w:caps/>
          <w:color w:val="000000"/>
          <w:lang w:eastAsia="zh-TW"/>
        </w:rPr>
        <w:t xml:space="preserve"> (四捨五入至小數第二位)</w:t>
      </w:r>
    </w:p>
    <w:p w:rsidR="003022AE" w:rsidRPr="00F102D9" w:rsidRDefault="003022AE" w:rsidP="003022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color w:val="000000"/>
          <w:lang w:eastAsia="zh-TW"/>
        </w:rPr>
        <w:t>DTAAH011</w:t>
      </w:r>
      <w:r w:rsidRPr="004751FD">
        <w:rPr>
          <w:rFonts w:ascii="新細明體" w:hAnsi="新細明體" w:hint="eastAsia"/>
          <w:color w:val="000000"/>
          <w:lang w:eastAsia="zh-TW"/>
        </w:rPr>
        <w:t>.</w:t>
      </w:r>
      <w:r w:rsidRPr="004751FD">
        <w:rPr>
          <w:rFonts w:ascii="新細明體" w:hAnsi="新細明體" w:cs="Arial" w:hint="eastAsia"/>
          <w:caps/>
        </w:rPr>
        <w:t xml:space="preserve"> </w:t>
      </w:r>
      <w:r>
        <w:rPr>
          <w:rStyle w:val="SoDAField"/>
          <w:rFonts w:ascii="新細明體" w:hAnsi="新細明體" w:cs="Arial" w:hint="eastAsia"/>
          <w:caps/>
          <w:color w:val="000000"/>
          <w:lang w:eastAsia="zh-TW"/>
        </w:rPr>
        <w:t>DELAY</w:t>
      </w:r>
      <w:r w:rsidRPr="004751FD">
        <w:rPr>
          <w:rStyle w:val="style31"/>
          <w:rFonts w:ascii="新細明體" w:hAnsi="新細明體" w:hint="eastAsia"/>
          <w:color w:val="000000"/>
        </w:rPr>
        <w:t>_</w:t>
      </w:r>
      <w:r>
        <w:rPr>
          <w:rStyle w:val="style31"/>
          <w:rFonts w:ascii="新細明體" w:hAnsi="新細明體" w:hint="eastAsia"/>
          <w:color w:val="000000"/>
          <w:lang w:eastAsia="zh-TW"/>
        </w:rPr>
        <w:t>DAY</w:t>
      </w:r>
      <w:r w:rsidRPr="004751FD">
        <w:rPr>
          <w:rFonts w:ascii="新細明體" w:hAnsi="新細明體"/>
          <w:color w:val="000000"/>
        </w:rPr>
        <w:t xml:space="preserve"> </w:t>
      </w:r>
      <w:r w:rsidRPr="004751FD">
        <w:rPr>
          <w:rFonts w:ascii="新細明體" w:hAnsi="新細明體" w:cs="Arial" w:hint="eastAsia"/>
          <w:caps/>
          <w:color w:val="000000"/>
          <w:lang w:eastAsia="zh-TW"/>
        </w:rPr>
        <w:t>= 2.1SUM(</w:t>
      </w:r>
      <w:r w:rsidRPr="004751FD">
        <w:rPr>
          <w:rStyle w:val="style31"/>
          <w:rFonts w:ascii="新細明體" w:hAnsi="新細明體" w:hint="eastAsia"/>
        </w:rPr>
        <w:t>DELAY_</w:t>
      </w:r>
      <w:r>
        <w:rPr>
          <w:rStyle w:val="style31"/>
          <w:rFonts w:ascii="新細明體" w:hAnsi="新細明體" w:hint="eastAsia"/>
          <w:lang w:eastAsia="zh-TW"/>
        </w:rPr>
        <w:t>DAY</w:t>
      </w:r>
      <w:r w:rsidRPr="004751FD">
        <w:rPr>
          <w:rStyle w:val="style31"/>
          <w:rFonts w:ascii="新細明體" w:hAnsi="新細明體" w:hint="eastAsia"/>
          <w:lang w:eastAsia="zh-TW"/>
        </w:rPr>
        <w:t>)</w:t>
      </w:r>
    </w:p>
    <w:p w:rsidR="0016090E" w:rsidRPr="00486198" w:rsidRDefault="003022AE" w:rsidP="003022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>
        <w:rPr>
          <w:rFonts w:ascii="新細明體" w:hAnsi="新細明體"/>
          <w:color w:val="000000"/>
        </w:rPr>
        <w:t>DTAAH011</w:t>
      </w:r>
      <w:r w:rsidRPr="004751FD">
        <w:rPr>
          <w:rFonts w:ascii="新細明體" w:hAnsi="新細明體" w:hint="eastAsia"/>
          <w:color w:val="000000"/>
        </w:rPr>
        <w:t>.</w:t>
      </w:r>
      <w:r w:rsidRPr="004751FD">
        <w:rPr>
          <w:rFonts w:ascii="新細明體" w:hAnsi="新細明體" w:cs="Arial" w:hint="eastAsia"/>
          <w:caps/>
        </w:rPr>
        <w:t xml:space="preserve"> </w:t>
      </w:r>
      <w:r w:rsidRPr="004751FD">
        <w:rPr>
          <w:rStyle w:val="SoDAField"/>
          <w:rFonts w:ascii="新細明體" w:hAnsi="新細明體" w:cs="Arial" w:hint="eastAsia"/>
          <w:caps/>
          <w:color w:val="000000"/>
        </w:rPr>
        <w:t>AVG</w:t>
      </w:r>
      <w:r w:rsidRPr="004751FD">
        <w:rPr>
          <w:rStyle w:val="style31"/>
          <w:rFonts w:ascii="新細明體" w:hAnsi="新細明體" w:hint="eastAsia"/>
          <w:color w:val="000000"/>
        </w:rPr>
        <w:t>_</w:t>
      </w:r>
      <w:r>
        <w:rPr>
          <w:rStyle w:val="style31"/>
          <w:rFonts w:ascii="新細明體" w:hAnsi="新細明體" w:hint="eastAsia"/>
          <w:color w:val="000000"/>
          <w:lang w:eastAsia="zh-TW"/>
        </w:rPr>
        <w:t>DAY</w:t>
      </w:r>
      <w:r w:rsidRPr="004751FD">
        <w:rPr>
          <w:rFonts w:ascii="新細明體" w:hAnsi="新細明體"/>
          <w:color w:val="000000"/>
        </w:rPr>
        <w:t xml:space="preserve"> </w:t>
      </w:r>
      <w:r w:rsidRPr="004751FD">
        <w:rPr>
          <w:rFonts w:ascii="新細明體" w:hAnsi="新細明體" w:cs="Arial" w:hint="eastAsia"/>
          <w:caps/>
          <w:color w:val="000000"/>
        </w:rPr>
        <w:t>= 2.1SUM(</w:t>
      </w:r>
      <w:r w:rsidRPr="004751FD">
        <w:rPr>
          <w:rStyle w:val="style31"/>
          <w:rFonts w:ascii="新細明體" w:hAnsi="新細明體" w:hint="eastAsia"/>
        </w:rPr>
        <w:t>DELAY_</w:t>
      </w:r>
      <w:r>
        <w:rPr>
          <w:rStyle w:val="style31"/>
          <w:rFonts w:ascii="新細明體" w:hAnsi="新細明體" w:hint="eastAsia"/>
          <w:lang w:eastAsia="zh-TW"/>
        </w:rPr>
        <w:t>DAY</w:t>
      </w:r>
      <w:r w:rsidRPr="004751FD">
        <w:rPr>
          <w:rStyle w:val="style31"/>
          <w:rFonts w:ascii="新細明體" w:hAnsi="新細明體" w:hint="eastAsia"/>
        </w:rPr>
        <w:t xml:space="preserve">) </w:t>
      </w:r>
      <w:r w:rsidRPr="004751FD">
        <w:rPr>
          <w:rStyle w:val="SoDAField"/>
          <w:rFonts w:ascii="新細明體" w:hAnsi="新細明體" w:cs="Arial" w:hint="eastAsia"/>
          <w:caps/>
          <w:color w:val="000000"/>
        </w:rPr>
        <w:t xml:space="preserve">/ </w:t>
      </w:r>
      <w:r w:rsidRPr="004751FD">
        <w:rPr>
          <w:rFonts w:ascii="新細明體" w:hAnsi="新細明體" w:cs="Arial" w:hint="eastAsia"/>
          <w:caps/>
          <w:color w:val="000000"/>
        </w:rPr>
        <w:t>2.1COUNT(*)(四捨五入至小數第二位)</w:t>
      </w:r>
    </w:p>
    <w:p w:rsidR="00486198" w:rsidRPr="004751FD" w:rsidRDefault="00486198" w:rsidP="003022A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Style w:val="style31"/>
          <w:rFonts w:ascii="新細明體" w:hAnsi="新細明體" w:cs="Times New Roman" w:hint="eastAsia"/>
          <w:kern w:val="2"/>
          <w:lang w:eastAsia="zh-TW"/>
        </w:rPr>
      </w:pPr>
      <w:r>
        <w:rPr>
          <w:rFonts w:ascii="新細明體" w:hAnsi="新細明體" w:hint="eastAsia"/>
          <w:color w:val="000000"/>
          <w:lang w:eastAsia="zh-TW"/>
        </w:rPr>
        <w:t>DTAAH011.</w:t>
      </w:r>
      <w:r>
        <w:rPr>
          <w:rStyle w:val="style31"/>
          <w:rFonts w:ascii="新細明體" w:hAnsi="新細明體" w:cs="Times New Roman" w:hint="eastAsia"/>
          <w:kern w:val="2"/>
          <w:lang w:eastAsia="zh-TW"/>
        </w:rPr>
        <w:t xml:space="preserve">SYS_NO = </w:t>
      </w:r>
      <w:r w:rsidR="00B95CD1">
        <w:rPr>
          <w:rStyle w:val="style31"/>
          <w:rFonts w:ascii="新細明體" w:hAnsi="新細明體" w:cs="Times New Roman" w:hint="eastAsia"/>
          <w:kern w:val="2"/>
          <w:lang w:eastAsia="zh-TW"/>
        </w:rPr>
        <w:t>2.1SYS_NO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若發生錯誤，</w:t>
      </w:r>
      <w:r w:rsidRPr="004751FD">
        <w:rPr>
          <w:rFonts w:ascii="新細明體" w:hAnsi="新細明體" w:cs="新細明體"/>
          <w:color w:val="000000"/>
          <w:highlight w:val="white"/>
          <w:lang w:eastAsia="zh-TW"/>
        </w:rPr>
        <w:t>Transaction.rollback()</w:t>
      </w:r>
      <w:r w:rsidRPr="004751FD">
        <w:rPr>
          <w:rFonts w:ascii="新細明體" w:hAnsi="新細明體" w:hint="eastAsia"/>
          <w:kern w:val="2"/>
          <w:lang w:eastAsia="zh-TW"/>
        </w:rPr>
        <w:t>，CALL錯誤處理B</w:t>
      </w:r>
    </w:p>
    <w:p w:rsidR="0016090E" w:rsidRPr="004751FD" w:rsidRDefault="0016090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kern w:val="2"/>
          <w:lang w:eastAsia="zh-TW"/>
        </w:rPr>
        <w:t>全部處理完成，結束程式。</w:t>
      </w:r>
    </w:p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  <w:r w:rsidRPr="004751FD">
        <w:rPr>
          <w:rFonts w:ascii="新細明體" w:hAnsi="新細明體" w:hint="eastAsia"/>
          <w:bCs/>
          <w:lang w:eastAsia="zh-TW"/>
        </w:rPr>
        <w:t>六﹑</w:t>
      </w:r>
      <w:r w:rsidR="003A0EAD" w:rsidRPr="004751FD">
        <w:rPr>
          <w:rFonts w:ascii="新細明體" w:hAnsi="新細明體" w:hint="eastAsia"/>
          <w:bCs/>
          <w:lang w:eastAsia="zh-TW"/>
          <w:rPrChange w:id="1" w:author="i9003228" w:date="2010-01-11T16:58:00Z">
            <w:rPr>
              <w:rFonts w:eastAsia="細明體" w:hint="eastAsia"/>
              <w:bCs/>
              <w:lang w:eastAsia="zh-TW"/>
            </w:rPr>
          </w:rPrChange>
        </w:rPr>
        <w:t>錯誤處理：</w:t>
      </w:r>
      <w:r w:rsidR="003A0EAD" w:rsidRPr="004751FD">
        <w:rPr>
          <w:rFonts w:ascii="新細明體" w:hAnsi="新細明體" w:hint="eastAsia"/>
          <w:bCs/>
          <w:lang w:eastAsia="zh-TW"/>
          <w:rPrChange w:id="2" w:author="i9003228" w:date="2010-01-11T16:58:00Z">
            <w:rPr>
              <w:rFonts w:eastAsia="細明體" w:hint="eastAsia"/>
              <w:bCs/>
              <w:lang w:eastAsia="zh-TW"/>
            </w:rPr>
          </w:rPrChange>
        </w:rPr>
        <w:t xml:space="preserve">CALL </w:t>
      </w:r>
      <w:r w:rsidR="003A0EAD" w:rsidRPr="004751FD">
        <w:rPr>
          <w:rFonts w:ascii="新細明體" w:hAnsi="新細明體" w:hint="eastAsia"/>
          <w:kern w:val="2"/>
          <w:lang w:eastAsia="zh-TW"/>
          <w:rPrChange w:id="3" w:author="i9003228" w:date="2010-01-11T16:58:00Z">
            <w:rPr>
              <w:rFonts w:eastAsia="細明體" w:hint="eastAsia"/>
              <w:color w:val="FF0000"/>
              <w:kern w:val="2"/>
              <w:szCs w:val="24"/>
              <w:lang w:eastAsia="zh-TW"/>
            </w:rPr>
          </w:rPrChange>
        </w:rPr>
        <w:t>異常訊息記錄模組</w:t>
      </w:r>
      <w:r w:rsidR="003A0EAD" w:rsidRPr="004751FD">
        <w:rPr>
          <w:rFonts w:ascii="新細明體" w:hAnsi="新細明體" w:hint="eastAsia"/>
          <w:kern w:val="2"/>
          <w:lang w:eastAsia="zh-TW"/>
          <w:rPrChange w:id="4" w:author="i9003228" w:date="2010-01-11T16:58:00Z">
            <w:rPr>
              <w:rFonts w:eastAsia="細明體" w:hint="eastAsia"/>
              <w:color w:val="FF0000"/>
              <w:kern w:val="2"/>
              <w:szCs w:val="24"/>
              <w:lang w:eastAsia="zh-TW"/>
            </w:rPr>
          </w:rPrChange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8228"/>
      </w:tblGrid>
      <w:tr w:rsidR="0016090E" w:rsidRPr="004751FD">
        <w:tc>
          <w:tcPr>
            <w:tcW w:w="1908" w:type="dxa"/>
          </w:tcPr>
          <w:p w:rsidR="0016090E" w:rsidRPr="004751FD" w:rsidRDefault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>TYPE</w:t>
            </w:r>
          </w:p>
        </w:tc>
        <w:tc>
          <w:tcPr>
            <w:tcW w:w="8228" w:type="dxa"/>
          </w:tcPr>
          <w:p w:rsidR="0016090E" w:rsidRPr="004751FD" w:rsidRDefault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>說明</w:t>
            </w:r>
          </w:p>
        </w:tc>
      </w:tr>
      <w:tr w:rsidR="003A0EAD" w:rsidRPr="004751FD" w:rsidTr="0016090E">
        <w:tc>
          <w:tcPr>
            <w:tcW w:w="1908" w:type="dxa"/>
          </w:tcPr>
          <w:p w:rsidR="003A0EAD" w:rsidRPr="004751FD" w:rsidRDefault="003A0EAD" w:rsidP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</w:tcPr>
          <w:p w:rsidR="003A0EAD" w:rsidRPr="004751FD" w:rsidRDefault="003A0EAD" w:rsidP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 xml:space="preserve">訊息：MSG </w:t>
            </w:r>
          </w:p>
          <w:p w:rsidR="003A0EAD" w:rsidRPr="004751FD" w:rsidRDefault="003A0EAD" w:rsidP="0016090E">
            <w:pPr>
              <w:pStyle w:val="Tabletext"/>
              <w:keepLines w:val="0"/>
              <w:spacing w:after="0" w:line="240" w:lineRule="auto"/>
              <w:rPr>
                <w:rFonts w:ascii="新細明體" w:hAnsi="新細明體" w:hint="eastAsia"/>
                <w:kern w:val="2"/>
                <w:lang w:eastAsia="zh-TW"/>
              </w:rPr>
            </w:pPr>
            <w:r w:rsidRPr="004751FD">
              <w:rPr>
                <w:rFonts w:ascii="新細明體" w:hAnsi="新細明體" w:hint="eastAsia"/>
                <w:kern w:val="2"/>
                <w:lang w:eastAsia="zh-TW"/>
              </w:rPr>
              <w:t>摘要：EXCEPTION</w:t>
            </w:r>
          </w:p>
        </w:tc>
      </w:tr>
    </w:tbl>
    <w:p w:rsidR="0016090E" w:rsidRPr="004751FD" w:rsidRDefault="0016090E">
      <w:pPr>
        <w:pStyle w:val="Tabletext"/>
        <w:keepLines w:val="0"/>
        <w:spacing w:after="0" w:line="240" w:lineRule="auto"/>
        <w:rPr>
          <w:rFonts w:ascii="新細明體" w:hAnsi="新細明體" w:hint="eastAsia"/>
          <w:kern w:val="2"/>
          <w:lang w:eastAsia="zh-TW"/>
        </w:rPr>
      </w:pPr>
    </w:p>
    <w:p w:rsidR="0016090E" w:rsidRPr="004751FD" w:rsidRDefault="0016090E">
      <w:pPr>
        <w:rPr>
          <w:rFonts w:ascii="新細明體" w:hAnsi="新細明體" w:hint="eastAsia"/>
          <w:sz w:val="20"/>
          <w:szCs w:val="20"/>
        </w:rPr>
      </w:pPr>
    </w:p>
    <w:sectPr w:rsidR="0016090E" w:rsidRPr="004751FD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7F61" w:rsidRDefault="00327F61">
      <w:r>
        <w:separator/>
      </w:r>
    </w:p>
  </w:endnote>
  <w:endnote w:type="continuationSeparator" w:id="0">
    <w:p w:rsidR="00327F61" w:rsidRDefault="00327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90E" w:rsidRDefault="0016090E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16090E" w:rsidRDefault="0016090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090E" w:rsidRDefault="0016090E">
    <w:pPr>
      <w:pStyle w:val="a5"/>
      <w:ind w:right="360"/>
      <w:jc w:val="center"/>
    </w:pPr>
    <w:r>
      <w:rPr>
        <w:rFonts w:hint="eastAsia"/>
        <w:kern w:val="0"/>
      </w:rPr>
      <w:t>第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 w:rsidR="0044359B">
      <w:rPr>
        <w:noProof/>
        <w:kern w:val="0"/>
      </w:rPr>
      <w:t>1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頁，共</w:t>
    </w:r>
    <w:r>
      <w:rPr>
        <w:rFonts w:hint="eastAsia"/>
        <w:kern w:val="0"/>
      </w:rPr>
      <w:t xml:space="preserve">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 w:rsidR="0044359B">
      <w:rPr>
        <w:noProof/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</w:t>
    </w:r>
    <w:r>
      <w:rPr>
        <w:rFonts w:hint="eastAsia"/>
        <w:kern w:val="0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7F61" w:rsidRDefault="00327F61">
      <w:r>
        <w:separator/>
      </w:r>
    </w:p>
  </w:footnote>
  <w:footnote w:type="continuationSeparator" w:id="0">
    <w:p w:rsidR="00327F61" w:rsidRDefault="00327F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45915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1" w15:restartNumberingAfterBreak="0">
    <w:nsid w:val="18180EBC"/>
    <w:multiLevelType w:val="multilevel"/>
    <w:tmpl w:val="B73870D2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2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693866D5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4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6C2043B8"/>
    <w:multiLevelType w:val="multilevel"/>
    <w:tmpl w:val="6CC4F9D8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28"/>
        </w:tabs>
        <w:ind w:left="1028" w:hanging="390"/>
      </w:pPr>
      <w:rPr>
        <w:rFonts w:hint="default"/>
      </w:rPr>
    </w:lvl>
    <w:lvl w:ilvl="2">
      <w:start w:val="8"/>
      <w:numFmt w:val="decimal"/>
      <w:lvlText w:val="%1.%2.%3"/>
      <w:lvlJc w:val="left"/>
      <w:pPr>
        <w:tabs>
          <w:tab w:val="num" w:pos="1996"/>
        </w:tabs>
        <w:ind w:left="19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634"/>
        </w:tabs>
        <w:ind w:left="263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272"/>
        </w:tabs>
        <w:ind w:left="327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0"/>
        </w:tabs>
        <w:ind w:left="42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908"/>
        </w:tabs>
        <w:ind w:left="490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06"/>
        </w:tabs>
        <w:ind w:left="590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544"/>
        </w:tabs>
        <w:ind w:left="6544" w:hanging="1440"/>
      </w:pPr>
      <w:rPr>
        <w:rFonts w:hint="default"/>
      </w:r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75234"/>
    <w:rsid w:val="000D3ECB"/>
    <w:rsid w:val="0016090E"/>
    <w:rsid w:val="00275234"/>
    <w:rsid w:val="003022AE"/>
    <w:rsid w:val="00315FAA"/>
    <w:rsid w:val="00327F61"/>
    <w:rsid w:val="00371EC8"/>
    <w:rsid w:val="003A0EAD"/>
    <w:rsid w:val="003B0CA4"/>
    <w:rsid w:val="003C0F52"/>
    <w:rsid w:val="0044359B"/>
    <w:rsid w:val="004751FD"/>
    <w:rsid w:val="00486198"/>
    <w:rsid w:val="007D72FC"/>
    <w:rsid w:val="00AD1C1B"/>
    <w:rsid w:val="00B95CD1"/>
    <w:rsid w:val="00BA0D40"/>
    <w:rsid w:val="00F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C4F8559-B816-4B9B-BB77-3246F7056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customStyle="1" w:styleId="xl50">
    <w:name w:val="xl50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新細明體" w:hAnsi="新細明體" w:hint="eastAsia"/>
      <w:kern w:val="0"/>
      <w:sz w:val="20"/>
      <w:szCs w:val="20"/>
    </w:rPr>
  </w:style>
  <w:style w:type="paragraph" w:styleId="a7">
    <w:name w:val="Balloon Text"/>
    <w:basedOn w:val="a"/>
    <w:semiHidden/>
    <w:rPr>
      <w:rFonts w:ascii="Arial" w:hAnsi="Arial"/>
      <w:sz w:val="18"/>
      <w:szCs w:val="18"/>
    </w:rPr>
  </w:style>
  <w:style w:type="paragraph" w:styleId="a8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9">
    <w:name w:val="Document Map"/>
    <w:basedOn w:val="a"/>
    <w:semiHidden/>
    <w:pPr>
      <w:shd w:val="clear" w:color="auto" w:fill="000080"/>
    </w:pPr>
    <w:rPr>
      <w:rFonts w:ascii="Arial" w:hAnsi="Arial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style3r1">
    <w:name w:val="style3r1"/>
    <w:basedOn w:val="a0"/>
    <w:rPr>
      <w:rFonts w:ascii="Arial" w:hAnsi="Arial" w:cs="Arial" w:hint="default"/>
      <w:color w:val="FF0000"/>
      <w:sz w:val="20"/>
      <w:szCs w:val="20"/>
    </w:rPr>
  </w:style>
  <w:style w:type="character" w:customStyle="1" w:styleId="style31">
    <w:name w:val="style31"/>
    <w:basedOn w:val="a0"/>
    <w:rPr>
      <w:rFonts w:ascii="Arial" w:hAnsi="Arial" w:cs="Arial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2004-08-18T06:17:00Z</cp:lastPrinted>
  <dcterms:created xsi:type="dcterms:W3CDTF">2020-07-27T00:56:00Z</dcterms:created>
  <dcterms:modified xsi:type="dcterms:W3CDTF">2020-07-27T00:56:00Z</dcterms:modified>
</cp:coreProperties>
</file>