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0259E6" w:rsidTr="00252551">
        <w:tc>
          <w:tcPr>
            <w:tcW w:w="1116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0259E6" w:rsidTr="00252551">
        <w:tc>
          <w:tcPr>
            <w:tcW w:w="1116" w:type="dxa"/>
          </w:tcPr>
          <w:p w:rsidR="00252551" w:rsidRPr="000259E6" w:rsidRDefault="00252551" w:rsidP="00496C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2508BE"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496C88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496C88">
              <w:rPr>
                <w:rFonts w:ascii="細明體" w:eastAsia="細明體" w:hAnsi="細明體" w:cs="Courier New" w:hint="eastAsia"/>
                <w:sz w:val="20"/>
                <w:szCs w:val="20"/>
              </w:rPr>
              <w:t>15</w:t>
            </w:r>
          </w:p>
        </w:tc>
        <w:tc>
          <w:tcPr>
            <w:tcW w:w="1010" w:type="dxa"/>
          </w:tcPr>
          <w:p w:rsidR="00252551" w:rsidRPr="000259E6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0259E6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0259E6" w:rsidRDefault="00812F8A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252551" w:rsidRPr="000259E6" w:rsidRDefault="002508BE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121030000161</w:t>
            </w:r>
          </w:p>
        </w:tc>
      </w:tr>
    </w:tbl>
    <w:p w:rsidR="00252551" w:rsidRPr="000259E6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0259E6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Pr="000259E6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0259E6" w:rsidRDefault="002508B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長年期醫療險理賠支出率-依</w:t>
            </w:r>
            <w:r w:rsidR="00496C88">
              <w:rPr>
                <w:rFonts w:ascii="細明體" w:eastAsia="細明體" w:hAnsi="細明體" w:hint="eastAsia"/>
                <w:sz w:val="20"/>
                <w:szCs w:val="20"/>
              </w:rPr>
              <w:t>核保人</w:t>
            </w:r>
            <w:r w:rsidR="00AC000B" w:rsidRPr="00AC000B">
              <w:rPr>
                <w:rFonts w:ascii="細明體" w:eastAsia="細明體" w:hAnsi="細明體" w:hint="eastAsia"/>
                <w:sz w:val="20"/>
                <w:szCs w:val="20"/>
              </w:rPr>
              <w:t>ID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0259E6" w:rsidRDefault="00812F8A" w:rsidP="00496C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/>
                <w:sz w:val="20"/>
                <w:szCs w:val="20"/>
              </w:rPr>
              <w:t>AA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H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2_0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0</w:t>
            </w:r>
            <w:r w:rsidR="00496C88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0259E6" w:rsidRDefault="00812F8A" w:rsidP="002508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提供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統計科人員，長年期醫療險理賠支出率依</w:t>
            </w:r>
            <w:r w:rsidR="00496C88">
              <w:rPr>
                <w:rFonts w:ascii="細明體" w:eastAsia="細明體" w:hAnsi="細明體" w:hint="eastAsia"/>
                <w:sz w:val="20"/>
                <w:szCs w:val="20"/>
              </w:rPr>
              <w:t>核保人</w:t>
            </w:r>
            <w:r w:rsidR="00AC000B" w:rsidRPr="00AC000B">
              <w:rPr>
                <w:rFonts w:ascii="細明體" w:eastAsia="細明體" w:hAnsi="細明體" w:hint="eastAsia"/>
                <w:sz w:val="20"/>
                <w:szCs w:val="20"/>
              </w:rPr>
              <w:t>ID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統計資料</w:t>
            </w:r>
            <w:r w:rsidR="009B56A8" w:rsidRPr="000259E6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0259E6" w:rsidTr="004A6205">
        <w:tc>
          <w:tcPr>
            <w:tcW w:w="2340" w:type="dxa"/>
          </w:tcPr>
          <w:p w:rsidR="004911D8" w:rsidRPr="000259E6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0259E6" w:rsidRDefault="002508BE" w:rsidP="00812F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0259E6" w:rsidRDefault="002508B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EF28DB" w:rsidRPr="000259E6" w:rsidTr="004A6205">
        <w:tc>
          <w:tcPr>
            <w:tcW w:w="2340" w:type="dxa"/>
          </w:tcPr>
          <w:p w:rsidR="00EF28DB" w:rsidRPr="000259E6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0259E6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0259E6" w:rsidTr="004A6205">
        <w:tc>
          <w:tcPr>
            <w:tcW w:w="2340" w:type="dxa"/>
          </w:tcPr>
          <w:p w:rsidR="00EF28DB" w:rsidRPr="000259E6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0259E6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2508BE" w:rsidRPr="000259E6" w:rsidTr="00C66C19">
        <w:tc>
          <w:tcPr>
            <w:tcW w:w="2340" w:type="dxa"/>
          </w:tcPr>
          <w:p w:rsidR="002508BE" w:rsidRPr="000259E6" w:rsidRDefault="002508BE" w:rsidP="00C66C19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2508BE" w:rsidRPr="000259E6" w:rsidRDefault="002508BE" w:rsidP="00C66C19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259E6">
              <w:rPr>
                <w:rFonts w:ascii="標楷體" w:eastAsia="標楷體" w:hAnsi="標楷體" w:hint="eastAsia"/>
                <w:sz w:val="20"/>
                <w:szCs w:val="20"/>
              </w:rPr>
              <w:t>securitylog</w:t>
            </w:r>
          </w:p>
        </w:tc>
      </w:tr>
    </w:tbl>
    <w:p w:rsidR="00EF28DB" w:rsidRPr="000259E6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0259E6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0259E6" w:rsidRDefault="004B223A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0259E6">
        <w:rPr>
          <w:sz w:val="20"/>
          <w:szCs w:val="20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1pt" o:ole="">
            <v:imagedata r:id="rId7" o:title=""/>
          </v:shape>
          <o:OLEObject Type="Embed" ProgID="Visio.Drawing.11" ShapeID="_x0000_i1025" DrawAspect="Content" ObjectID="_1657345812" r:id="rId8"/>
        </w:object>
      </w:r>
    </w:p>
    <w:p w:rsidR="00F01135" w:rsidRPr="000259E6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0259E6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0259E6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827"/>
        <w:gridCol w:w="2268"/>
        <w:gridCol w:w="941"/>
        <w:gridCol w:w="941"/>
        <w:gridCol w:w="941"/>
        <w:gridCol w:w="941"/>
      </w:tblGrid>
      <w:tr w:rsidR="004911D8" w:rsidRPr="000259E6" w:rsidTr="00E53DF9">
        <w:tc>
          <w:tcPr>
            <w:tcW w:w="851" w:type="dxa"/>
          </w:tcPr>
          <w:p w:rsidR="004911D8" w:rsidRPr="000259E6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27" w:type="dxa"/>
          </w:tcPr>
          <w:p w:rsidR="004911D8" w:rsidRPr="000259E6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4911D8" w:rsidRPr="000259E6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0259E6" w:rsidTr="00E53DF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0259E6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4911D8" w:rsidRPr="000259E6" w:rsidRDefault="00E53DF9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0259E6">
              <w:rPr>
                <w:rFonts w:ascii="細明體" w:eastAsia="細明體" w:hAnsi="細明體" w:hint="eastAsia"/>
                <w:lang w:eastAsia="zh-TW"/>
              </w:rPr>
              <w:t>長年期醫療險理賠支出率-</w:t>
            </w:r>
            <w:r w:rsidR="00496C88">
              <w:rPr>
                <w:rFonts w:ascii="細明體" w:eastAsia="細明體" w:hAnsi="細明體" w:hint="eastAsia"/>
                <w:lang w:eastAsia="zh-TW"/>
              </w:rPr>
              <w:t>核保人</w:t>
            </w:r>
            <w:r w:rsidRPr="000259E6">
              <w:rPr>
                <w:rFonts w:ascii="細明體" w:eastAsia="細明體" w:hAnsi="細明體" w:hint="eastAsia"/>
                <w:lang w:eastAsia="zh-TW"/>
              </w:rPr>
              <w:t>統計</w:t>
            </w:r>
          </w:p>
        </w:tc>
        <w:tc>
          <w:tcPr>
            <w:tcW w:w="2268" w:type="dxa"/>
          </w:tcPr>
          <w:p w:rsidR="004911D8" w:rsidRPr="000259E6" w:rsidRDefault="00496C88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DTAAH234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0259E6" w:rsidRDefault="00E53DF9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0259E6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0259E6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Pr="000259E6">
        <w:rPr>
          <w:rFonts w:ascii="細明體" w:eastAsia="細明體" w:hAnsi="細明體" w:hint="eastAsia"/>
          <w:b/>
          <w:sz w:val="20"/>
          <w:szCs w:val="20"/>
        </w:rPr>
        <w:t>相關模組</w:t>
      </w:r>
    </w:p>
    <w:p w:rsidR="00B10952" w:rsidRPr="000259E6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0259E6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0259E6" w:rsidRDefault="00716C34" w:rsidP="003B3242">
      <w:pPr>
        <w:keepNext/>
        <w:widowControl/>
        <w:spacing w:line="240" w:lineRule="atLeast"/>
        <w:ind w:left="482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hint="eastAsia"/>
          <w:sz w:val="20"/>
          <w:szCs w:val="20"/>
        </w:rPr>
        <w:t>畫面USA</w:t>
      </w:r>
      <w:r w:rsidR="00812F8A" w:rsidRPr="000259E6">
        <w:rPr>
          <w:rFonts w:ascii="細明體" w:eastAsia="細明體" w:hAnsi="細明體" w:hint="eastAsia"/>
          <w:sz w:val="20"/>
          <w:szCs w:val="20"/>
        </w:rPr>
        <w:t>A</w:t>
      </w:r>
      <w:r w:rsidR="00E53DF9" w:rsidRPr="000259E6">
        <w:rPr>
          <w:rFonts w:ascii="細明體" w:eastAsia="細明體" w:hAnsi="細明體" w:hint="eastAsia"/>
          <w:sz w:val="20"/>
          <w:szCs w:val="20"/>
        </w:rPr>
        <w:t>H</w:t>
      </w:r>
      <w:r w:rsidR="00812F8A" w:rsidRPr="000259E6">
        <w:rPr>
          <w:rFonts w:ascii="細明體" w:eastAsia="細明體" w:hAnsi="細明體" w:hint="eastAsia"/>
          <w:sz w:val="20"/>
          <w:szCs w:val="20"/>
        </w:rPr>
        <w:t>2</w:t>
      </w:r>
      <w:r w:rsidRPr="000259E6">
        <w:rPr>
          <w:rFonts w:ascii="細明體" w:eastAsia="細明體" w:hAnsi="細明體" w:hint="eastAsia"/>
          <w:sz w:val="20"/>
          <w:szCs w:val="20"/>
        </w:rPr>
        <w:t>0</w:t>
      </w:r>
      <w:r w:rsidR="00E53DF9" w:rsidRPr="000259E6">
        <w:rPr>
          <w:rFonts w:ascii="細明體" w:eastAsia="細明體" w:hAnsi="細明體" w:hint="eastAsia"/>
          <w:sz w:val="20"/>
          <w:szCs w:val="20"/>
        </w:rPr>
        <w:t>3</w:t>
      </w:r>
      <w:r w:rsidR="00812F8A" w:rsidRPr="000259E6">
        <w:rPr>
          <w:rFonts w:ascii="細明體" w:eastAsia="細明體" w:hAnsi="細明體" w:hint="eastAsia"/>
          <w:sz w:val="20"/>
          <w:szCs w:val="20"/>
        </w:rPr>
        <w:t>0</w:t>
      </w:r>
      <w:r w:rsidR="00496C88">
        <w:rPr>
          <w:rFonts w:ascii="細明體" w:eastAsia="細明體" w:hAnsi="細明體" w:hint="eastAsia"/>
          <w:sz w:val="20"/>
          <w:szCs w:val="20"/>
        </w:rPr>
        <w:t>6</w:t>
      </w:r>
    </w:p>
    <w:p w:rsidR="005D48B3" w:rsidRPr="000259E6" w:rsidRDefault="00814060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pict>
          <v:shape id="_x0000_i1026" type="#_x0000_t75" style="width:530.25pt;height:100.5pt">
            <v:imagedata r:id="rId9" o:title="154"/>
          </v:shape>
        </w:pict>
      </w:r>
    </w:p>
    <w:p w:rsidR="005D48B3" w:rsidRPr="000259E6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0259E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0259E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813BE4" w:rsidRPr="00AC000B" w:rsidRDefault="00813BE4" w:rsidP="00496C88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取得</w:t>
      </w:r>
      <w:r>
        <w:rPr>
          <w:rFonts w:ascii="細明體" w:eastAsia="細明體" w:hAnsi="細明體" w:hint="eastAsia"/>
          <w:bCs/>
          <w:lang w:eastAsia="zh-TW"/>
        </w:rPr>
        <w:t>傳</w:t>
      </w:r>
      <w:r w:rsidRPr="000259E6">
        <w:rPr>
          <w:rFonts w:ascii="細明體" w:eastAsia="細明體" w:hAnsi="細明體" w:hint="eastAsia"/>
          <w:bCs/>
          <w:lang w:eastAsia="zh-TW"/>
        </w:rPr>
        <w:t>入的</w:t>
      </w:r>
      <w:r w:rsidR="00496C88">
        <w:rPr>
          <w:rFonts w:ascii="細明體" w:eastAsia="細明體" w:hAnsi="細明體" w:hint="eastAsia"/>
          <w:bCs/>
          <w:lang w:eastAsia="zh-TW"/>
        </w:rPr>
        <w:t>核保人</w:t>
      </w:r>
      <w:r>
        <w:rPr>
          <w:rFonts w:ascii="細明體" w:eastAsia="細明體" w:hAnsi="細明體" w:hint="eastAsia"/>
          <w:bCs/>
          <w:lang w:eastAsia="zh-TW"/>
        </w:rPr>
        <w:t>ID</w:t>
      </w:r>
      <w:r w:rsidRPr="000259E6">
        <w:rPr>
          <w:rFonts w:ascii="細明體" w:eastAsia="細明體" w:hAnsi="細明體" w:hint="eastAsia"/>
          <w:bCs/>
          <w:lang w:eastAsia="zh-TW"/>
        </w:rPr>
        <w:t>統計資料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813BE4" w:rsidRDefault="00813BE4" w:rsidP="00496C8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讀長年期醫療險理賠支出率-</w:t>
      </w:r>
      <w:r w:rsidR="00496C88">
        <w:rPr>
          <w:rFonts w:ascii="細明體" w:eastAsia="細明體" w:hAnsi="細明體" w:hint="eastAsia"/>
          <w:lang w:eastAsia="zh-TW"/>
        </w:rPr>
        <w:t>核保人</w:t>
      </w:r>
      <w:r w:rsidRPr="000259E6">
        <w:rPr>
          <w:rFonts w:ascii="細明體" w:eastAsia="細明體" w:hAnsi="細明體" w:hint="eastAsia"/>
          <w:lang w:eastAsia="zh-TW"/>
        </w:rPr>
        <w:t>統計</w:t>
      </w:r>
      <w:r w:rsidR="00496C88">
        <w:rPr>
          <w:rFonts w:ascii="細明體" w:eastAsia="細明體" w:hAnsi="細明體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，條件如下：</w:t>
      </w:r>
    </w:p>
    <w:p w:rsidR="00813BE4" w:rsidRPr="000259E6" w:rsidRDefault="00496C88" w:rsidP="00496C8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="00813BE4" w:rsidRPr="000259E6">
        <w:rPr>
          <w:rFonts w:ascii="細明體" w:eastAsia="細明體" w:hAnsi="細明體" w:hint="eastAsia"/>
          <w:lang w:eastAsia="zh-TW"/>
        </w:rPr>
        <w:t>.資料年月(</w:t>
      </w:r>
      <w:r w:rsidR="00813BE4" w:rsidRPr="000259E6">
        <w:rPr>
          <w:rFonts w:ascii="細明體" w:eastAsia="細明體" w:hAnsi="細明體"/>
          <w:lang w:eastAsia="zh-TW"/>
        </w:rPr>
        <w:t>DATA_YM</w:t>
      </w:r>
      <w:r w:rsidR="00813BE4" w:rsidRPr="000259E6">
        <w:rPr>
          <w:rFonts w:ascii="細明體" w:eastAsia="細明體" w:hAnsi="細明體" w:hint="eastAsia"/>
          <w:lang w:eastAsia="zh-TW"/>
        </w:rPr>
        <w:t xml:space="preserve">) &gt;= </w:t>
      </w:r>
      <w:r w:rsidR="00791A7C">
        <w:rPr>
          <w:rFonts w:ascii="細明體" w:eastAsia="細明體" w:hAnsi="細明體" w:hint="eastAsia"/>
          <w:lang w:eastAsia="zh-TW"/>
        </w:rPr>
        <w:t>上個畫面</w:t>
      </w:r>
      <w:r w:rsidR="00813BE4" w:rsidRPr="000259E6">
        <w:rPr>
          <w:rFonts w:ascii="細明體" w:eastAsia="細明體" w:hAnsi="細明體" w:hint="eastAsia"/>
          <w:lang w:eastAsia="zh-TW"/>
        </w:rPr>
        <w:t>傳入的開始年月</w:t>
      </w:r>
    </w:p>
    <w:p w:rsidR="00813BE4" w:rsidRPr="000259E6" w:rsidRDefault="00496C88" w:rsidP="00496C8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="00813BE4" w:rsidRPr="000259E6">
        <w:rPr>
          <w:rFonts w:ascii="細明體" w:eastAsia="細明體" w:hAnsi="細明體" w:hint="eastAsia"/>
          <w:lang w:eastAsia="zh-TW"/>
        </w:rPr>
        <w:t>.資料年月(</w:t>
      </w:r>
      <w:r w:rsidR="00813BE4" w:rsidRPr="000259E6">
        <w:rPr>
          <w:rFonts w:ascii="細明體" w:eastAsia="細明體" w:hAnsi="細明體"/>
          <w:lang w:eastAsia="zh-TW"/>
        </w:rPr>
        <w:t>DATA_YM</w:t>
      </w:r>
      <w:r w:rsidR="00813BE4" w:rsidRPr="000259E6">
        <w:rPr>
          <w:rFonts w:ascii="細明體" w:eastAsia="細明體" w:hAnsi="細明體" w:hint="eastAsia"/>
          <w:lang w:eastAsia="zh-TW"/>
        </w:rPr>
        <w:t>) &lt;=</w:t>
      </w:r>
      <w:r w:rsidR="00813BE4" w:rsidRPr="000259E6">
        <w:rPr>
          <w:rFonts w:ascii="細明體" w:eastAsia="細明體" w:hAnsi="細明體" w:hint="eastAsia"/>
          <w:bCs/>
          <w:lang w:eastAsia="zh-TW"/>
        </w:rPr>
        <w:t xml:space="preserve"> </w:t>
      </w:r>
      <w:r w:rsidR="00791A7C">
        <w:rPr>
          <w:rFonts w:ascii="細明體" w:eastAsia="細明體" w:hAnsi="細明體" w:hint="eastAsia"/>
          <w:lang w:eastAsia="zh-TW"/>
        </w:rPr>
        <w:t>上個畫面</w:t>
      </w:r>
      <w:r w:rsidR="00791A7C" w:rsidRPr="000259E6">
        <w:rPr>
          <w:rFonts w:ascii="細明體" w:eastAsia="細明體" w:hAnsi="細明體" w:hint="eastAsia"/>
          <w:lang w:eastAsia="zh-TW"/>
        </w:rPr>
        <w:t>傳入</w:t>
      </w:r>
      <w:r w:rsidR="00813BE4" w:rsidRPr="000259E6">
        <w:rPr>
          <w:rFonts w:ascii="細明體" w:eastAsia="細明體" w:hAnsi="細明體" w:hint="eastAsia"/>
          <w:lang w:eastAsia="zh-TW"/>
        </w:rPr>
        <w:t>的結束年月</w:t>
      </w:r>
    </w:p>
    <w:p w:rsidR="00813BE4" w:rsidRPr="00AC000B" w:rsidRDefault="00496C88" w:rsidP="00496C8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="00813BE4" w:rsidRPr="00AC000B"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bCs/>
          <w:lang w:eastAsia="zh-TW"/>
        </w:rPr>
        <w:t>核保人</w:t>
      </w:r>
      <w:r w:rsidR="00813BE4" w:rsidRPr="00AC000B">
        <w:rPr>
          <w:rFonts w:ascii="細明體" w:eastAsia="細明體" w:hAnsi="細明體" w:hint="eastAsia"/>
          <w:bCs/>
          <w:lang w:eastAsia="zh-TW"/>
        </w:rPr>
        <w:t>ID</w:t>
      </w:r>
      <w:r w:rsidR="00813BE4" w:rsidRPr="00AC000B"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APPROVE_ID</w:t>
      </w:r>
      <w:r w:rsidR="00813BE4" w:rsidRPr="00AC000B">
        <w:rPr>
          <w:rFonts w:ascii="細明體" w:eastAsia="細明體" w:hAnsi="細明體" w:hint="eastAsia"/>
          <w:lang w:eastAsia="zh-TW"/>
        </w:rPr>
        <w:t xml:space="preserve">) = </w:t>
      </w:r>
      <w:r w:rsidR="00791A7C">
        <w:rPr>
          <w:rFonts w:ascii="細明體" w:eastAsia="細明體" w:hAnsi="細明體" w:hint="eastAsia"/>
          <w:lang w:eastAsia="zh-TW"/>
        </w:rPr>
        <w:t>上個畫面</w:t>
      </w:r>
      <w:r w:rsidR="00791A7C" w:rsidRPr="000259E6">
        <w:rPr>
          <w:rFonts w:ascii="細明體" w:eastAsia="細明體" w:hAnsi="細明體" w:hint="eastAsia"/>
          <w:lang w:eastAsia="zh-TW"/>
        </w:rPr>
        <w:t>傳入</w:t>
      </w:r>
      <w:r w:rsidR="00813BE4" w:rsidRPr="000259E6">
        <w:rPr>
          <w:rFonts w:ascii="細明體" w:eastAsia="細明體" w:hAnsi="細明體" w:hint="eastAsia"/>
          <w:bCs/>
          <w:lang w:eastAsia="zh-TW"/>
        </w:rPr>
        <w:t>的</w:t>
      </w:r>
      <w:r>
        <w:rPr>
          <w:rFonts w:ascii="細明體" w:eastAsia="細明體" w:hAnsi="細明體" w:hint="eastAsia"/>
          <w:bCs/>
          <w:lang w:eastAsia="zh-TW"/>
        </w:rPr>
        <w:t>核保人</w:t>
      </w:r>
      <w:r w:rsidR="00813BE4">
        <w:rPr>
          <w:rFonts w:ascii="細明體" w:eastAsia="細明體" w:hAnsi="細明體" w:hint="eastAsia"/>
          <w:bCs/>
          <w:lang w:eastAsia="zh-TW"/>
        </w:rPr>
        <w:t>ID</w:t>
      </w:r>
    </w:p>
    <w:p w:rsidR="00813BE4" w:rsidRPr="000259E6" w:rsidRDefault="00813BE4" w:rsidP="00496C8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所需欄位：</w:t>
      </w:r>
    </w:p>
    <w:p w:rsidR="00813BE4" w:rsidRPr="000259E6" w:rsidRDefault="00813BE4" w:rsidP="00496C8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lastRenderedPageBreak/>
        <w:t>GROUP BY</w:t>
      </w:r>
      <w:r w:rsidRPr="000259E6">
        <w:rPr>
          <w:rFonts w:ascii="細明體" w:eastAsia="細明體" w:hAnsi="細明體" w:hint="eastAsia"/>
          <w:lang w:eastAsia="zh-TW"/>
        </w:rPr>
        <w:t xml:space="preserve"> </w:t>
      </w:r>
      <w:r w:rsidR="00496C88"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bCs/>
          <w:lang w:eastAsia="zh-TW"/>
        </w:rPr>
        <w:t>資料年月</w:t>
      </w:r>
      <w:r w:rsidRPr="000259E6">
        <w:rPr>
          <w:rFonts w:ascii="細明體" w:eastAsia="細明體" w:hAnsi="細明體" w:hint="eastAsia"/>
          <w:bCs/>
          <w:lang w:eastAsia="zh-TW"/>
        </w:rPr>
        <w:t>(</w:t>
      </w:r>
      <w:r>
        <w:rPr>
          <w:rFonts w:ascii="細明體" w:eastAsia="細明體" w:hAnsi="細明體" w:hint="eastAsia"/>
          <w:bCs/>
          <w:lang w:eastAsia="zh-TW"/>
        </w:rPr>
        <w:t>DATA_YM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813BE4" w:rsidRPr="000259E6" w:rsidRDefault="00813BE4" w:rsidP="00496C8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SUM(</w:t>
      </w:r>
      <w:r w:rsidR="00496C88"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.收入金額(</w:t>
      </w:r>
      <w:r w:rsidRPr="000259E6">
        <w:rPr>
          <w:rFonts w:ascii="細明體" w:eastAsia="細明體" w:hAnsi="細明體"/>
          <w:lang w:eastAsia="zh-TW"/>
        </w:rPr>
        <w:t>RCV_AMT</w:t>
      </w:r>
      <w:r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813BE4" w:rsidRPr="000259E6" w:rsidRDefault="00813BE4" w:rsidP="00496C8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SUM(</w:t>
      </w:r>
      <w:r w:rsidR="00496C88"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.給付金額(</w:t>
      </w:r>
      <w:r w:rsidRPr="000259E6">
        <w:rPr>
          <w:rFonts w:ascii="細明體" w:eastAsia="細明體" w:hAnsi="細明體"/>
          <w:lang w:eastAsia="zh-TW"/>
        </w:rPr>
        <w:t>PAY_AMT</w:t>
      </w:r>
      <w:r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813BE4" w:rsidRPr="000259E6" w:rsidRDefault="00813BE4" w:rsidP="00496C88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若查無資料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813BE4" w:rsidRPr="000259E6" w:rsidRDefault="00813BE4" w:rsidP="00496C8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跳出錯誤訊息顯示:</w:t>
      </w:r>
      <w:r w:rsidRPr="000259E6">
        <w:rPr>
          <w:rFonts w:ascii="細明體" w:eastAsia="細明體" w:hAnsi="細明體"/>
          <w:bCs/>
          <w:lang w:eastAsia="zh-TW"/>
        </w:rPr>
        <w:t>“</w:t>
      </w:r>
      <w:r w:rsidRPr="000259E6">
        <w:rPr>
          <w:rFonts w:ascii="細明體" w:eastAsia="細明體" w:hAnsi="細明體" w:hint="eastAsia"/>
          <w:bCs/>
          <w:lang w:eastAsia="zh-TW"/>
        </w:rPr>
        <w:t>查無該</w:t>
      </w:r>
      <w:r w:rsidR="00496C88">
        <w:rPr>
          <w:rFonts w:ascii="細明體" w:eastAsia="細明體" w:hAnsi="細明體" w:hint="eastAsia"/>
          <w:bCs/>
          <w:lang w:eastAsia="zh-TW"/>
        </w:rPr>
        <w:t>核保人</w:t>
      </w:r>
      <w:r w:rsidRPr="000259E6">
        <w:rPr>
          <w:rFonts w:ascii="細明體" w:eastAsia="細明體" w:hAnsi="細明體" w:hint="eastAsia"/>
          <w:bCs/>
          <w:lang w:eastAsia="zh-TW"/>
        </w:rPr>
        <w:t>統計資料</w:t>
      </w:r>
      <w:r w:rsidRPr="000259E6">
        <w:rPr>
          <w:rFonts w:ascii="細明體" w:eastAsia="細明體" w:hAnsi="細明體"/>
          <w:bCs/>
          <w:lang w:eastAsia="zh-TW"/>
        </w:rPr>
        <w:t>”</w:t>
      </w:r>
    </w:p>
    <w:p w:rsidR="00813BE4" w:rsidRDefault="00813BE4" w:rsidP="00496C88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kern w:val="2"/>
          <w:lang w:eastAsia="zh-TW"/>
        </w:rPr>
        <w:t>若有資料，顯示查詢結果，格式如下：</w:t>
      </w:r>
    </w:p>
    <w:p w:rsidR="00405912" w:rsidRPr="00813BE4" w:rsidRDefault="00496C88" w:rsidP="00496C8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核保人</w:t>
      </w:r>
      <w:r w:rsidR="00405912">
        <w:rPr>
          <w:rFonts w:ascii="細明體" w:eastAsia="細明體" w:hAnsi="細明體" w:hint="eastAsia"/>
          <w:bCs/>
          <w:lang w:eastAsia="zh-TW"/>
        </w:rPr>
        <w:t>ID輸入欄位那一行不顯示</w:t>
      </w:r>
    </w:p>
    <w:p w:rsidR="00813BE4" w:rsidRPr="000259E6" w:rsidRDefault="00813BE4" w:rsidP="00496C8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每一個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Pr="000259E6">
        <w:rPr>
          <w:rFonts w:ascii="細明體" w:eastAsia="細明體" w:hAnsi="細明體" w:hint="eastAsia"/>
          <w:lang w:eastAsia="zh-TW"/>
        </w:rPr>
        <w:t>SUM(</w:t>
      </w:r>
      <w:r w:rsidR="00496C88"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.收入金額(</w:t>
      </w:r>
      <w:r w:rsidRPr="000259E6">
        <w:rPr>
          <w:rFonts w:ascii="細明體" w:eastAsia="細明體" w:hAnsi="細明體"/>
          <w:lang w:eastAsia="zh-TW"/>
        </w:rPr>
        <w:t>RCV_AMT</w:t>
      </w:r>
      <w:r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0259E6">
        <w:rPr>
          <w:rFonts w:ascii="細明體" w:eastAsia="細明體" w:hAnsi="細明體" w:hint="eastAsia"/>
          <w:bCs/>
          <w:lang w:eastAsia="zh-TW"/>
        </w:rPr>
        <w:t>都要</w:t>
      </w:r>
      <w:r w:rsidRPr="000259E6">
        <w:rPr>
          <w:rFonts w:ascii="細明體" w:eastAsia="細明體" w:hAnsi="細明體" w:hint="eastAsia"/>
          <w:kern w:val="2"/>
          <w:lang w:eastAsia="zh-TW"/>
        </w:rPr>
        <w:t>產生超連結，</w:t>
      </w:r>
      <w:r w:rsidRPr="000259E6">
        <w:rPr>
          <w:rFonts w:ascii="細明體" w:eastAsia="細明體" w:hAnsi="細明體" w:hint="eastAsia"/>
          <w:bCs/>
          <w:lang w:eastAsia="zh-TW"/>
        </w:rPr>
        <w:t>連</w:t>
      </w:r>
      <w:r>
        <w:rPr>
          <w:rFonts w:ascii="細明體" w:eastAsia="細明體" w:hAnsi="細明體" w:hint="eastAsia"/>
          <w:bCs/>
          <w:lang w:eastAsia="zh-TW"/>
        </w:rPr>
        <w:t>到</w:t>
      </w:r>
      <w:r w:rsidRPr="00AC000B">
        <w:rPr>
          <w:rFonts w:ascii="細明體" w:eastAsia="細明體" w:hAnsi="細明體"/>
          <w:bCs/>
          <w:lang w:eastAsia="zh-TW"/>
        </w:rPr>
        <w:t>AAH2_0302</w:t>
      </w:r>
      <w:r w:rsidR="009E3274">
        <w:rPr>
          <w:rFonts w:ascii="細明體" w:eastAsia="細明體" w:hAnsi="細明體" w:hint="eastAsia"/>
          <w:bCs/>
          <w:lang w:eastAsia="zh-TW"/>
        </w:rPr>
        <w:t>(開新視窗)</w:t>
      </w:r>
    </w:p>
    <w:p w:rsidR="00813BE4" w:rsidRPr="000259E6" w:rsidRDefault="00813BE4" w:rsidP="00496C8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傳</w:t>
      </w:r>
      <w:r w:rsidRPr="000259E6">
        <w:rPr>
          <w:rFonts w:ascii="細明體" w:eastAsia="細明體" w:hAnsi="細明體" w:hint="eastAsia"/>
          <w:bCs/>
          <w:lang w:eastAsia="zh-TW"/>
        </w:rPr>
        <w:t>入參數:</w:t>
      </w:r>
    </w:p>
    <w:p w:rsidR="00813BE4" w:rsidRPr="000259E6" w:rsidRDefault="00496C88" w:rsidP="00496C8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="00813BE4" w:rsidRPr="000259E6">
        <w:rPr>
          <w:rFonts w:ascii="細明體" w:eastAsia="細明體" w:hAnsi="細明體" w:hint="eastAsia"/>
          <w:lang w:eastAsia="zh-TW"/>
        </w:rPr>
        <w:t>.</w:t>
      </w:r>
      <w:r w:rsidR="00813BE4">
        <w:rPr>
          <w:rFonts w:ascii="細明體" w:eastAsia="細明體" w:hAnsi="細明體" w:hint="eastAsia"/>
          <w:bCs/>
          <w:lang w:eastAsia="zh-TW"/>
        </w:rPr>
        <w:t>資料年月</w:t>
      </w:r>
      <w:r w:rsidR="00813BE4" w:rsidRPr="000259E6">
        <w:rPr>
          <w:rFonts w:ascii="細明體" w:eastAsia="細明體" w:hAnsi="細明體" w:hint="eastAsia"/>
          <w:bCs/>
          <w:lang w:eastAsia="zh-TW"/>
        </w:rPr>
        <w:t>(</w:t>
      </w:r>
      <w:r w:rsidR="00813BE4">
        <w:rPr>
          <w:rFonts w:ascii="細明體" w:eastAsia="細明體" w:hAnsi="細明體" w:hint="eastAsia"/>
          <w:bCs/>
          <w:lang w:eastAsia="zh-TW"/>
        </w:rPr>
        <w:t>DATA_YM</w:t>
      </w:r>
      <w:r w:rsidR="00813BE4"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813BE4" w:rsidRDefault="00496C88" w:rsidP="00496C8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="00813BE4" w:rsidRPr="00AC000B"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bCs/>
          <w:lang w:eastAsia="zh-TW"/>
        </w:rPr>
        <w:t>核保人</w:t>
      </w:r>
      <w:r w:rsidR="00813BE4" w:rsidRPr="00AC000B">
        <w:rPr>
          <w:rFonts w:ascii="細明體" w:eastAsia="細明體" w:hAnsi="細明體" w:hint="eastAsia"/>
          <w:bCs/>
          <w:lang w:eastAsia="zh-TW"/>
        </w:rPr>
        <w:t>ID</w:t>
      </w:r>
      <w:r w:rsidR="00813BE4" w:rsidRPr="00AC000B"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APPROVE_ID</w:t>
      </w:r>
      <w:r w:rsidR="00813BE4" w:rsidRPr="00AC000B">
        <w:rPr>
          <w:rFonts w:ascii="細明體" w:eastAsia="細明體" w:hAnsi="細明體" w:hint="eastAsia"/>
          <w:lang w:eastAsia="zh-TW"/>
        </w:rPr>
        <w:t>)</w:t>
      </w:r>
    </w:p>
    <w:p w:rsidR="00813BE4" w:rsidRPr="000259E6" w:rsidRDefault="00813BE4" w:rsidP="00496C8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每一個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Pr="000259E6">
        <w:rPr>
          <w:rFonts w:ascii="細明體" w:eastAsia="細明體" w:hAnsi="細明體" w:hint="eastAsia"/>
          <w:lang w:eastAsia="zh-TW"/>
        </w:rPr>
        <w:t>SUM(</w:t>
      </w:r>
      <w:r w:rsidR="00496C88"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.收入金額(</w:t>
      </w:r>
      <w:r w:rsidRPr="000259E6">
        <w:rPr>
          <w:rFonts w:ascii="細明體" w:eastAsia="細明體" w:hAnsi="細明體"/>
          <w:lang w:eastAsia="zh-TW"/>
        </w:rPr>
        <w:t>RCV_AMT</w:t>
      </w:r>
      <w:r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0259E6">
        <w:rPr>
          <w:rFonts w:ascii="細明體" w:eastAsia="細明體" w:hAnsi="細明體" w:hint="eastAsia"/>
          <w:bCs/>
          <w:lang w:eastAsia="zh-TW"/>
        </w:rPr>
        <w:t>都要</w:t>
      </w:r>
      <w:r w:rsidRPr="000259E6">
        <w:rPr>
          <w:rFonts w:ascii="細明體" w:eastAsia="細明體" w:hAnsi="細明體" w:hint="eastAsia"/>
          <w:kern w:val="2"/>
          <w:lang w:eastAsia="zh-TW"/>
        </w:rPr>
        <w:t>產生超連結，</w:t>
      </w:r>
      <w:r w:rsidRPr="000259E6">
        <w:rPr>
          <w:rFonts w:ascii="細明體" w:eastAsia="細明體" w:hAnsi="細明體" w:hint="eastAsia"/>
          <w:bCs/>
          <w:lang w:eastAsia="zh-TW"/>
        </w:rPr>
        <w:t>連</w:t>
      </w:r>
      <w:r>
        <w:rPr>
          <w:rFonts w:ascii="細明體" w:eastAsia="細明體" w:hAnsi="細明體" w:hint="eastAsia"/>
          <w:bCs/>
          <w:lang w:eastAsia="zh-TW"/>
        </w:rPr>
        <w:t>到</w:t>
      </w:r>
      <w:r w:rsidRPr="00AC000B">
        <w:rPr>
          <w:rFonts w:ascii="細明體" w:eastAsia="細明體" w:hAnsi="細明體"/>
          <w:bCs/>
          <w:lang w:eastAsia="zh-TW"/>
        </w:rPr>
        <w:t>AAH2_030</w:t>
      </w:r>
      <w:r>
        <w:rPr>
          <w:rFonts w:ascii="細明體" w:eastAsia="細明體" w:hAnsi="細明體" w:hint="eastAsia"/>
          <w:bCs/>
          <w:lang w:eastAsia="zh-TW"/>
        </w:rPr>
        <w:t>3</w:t>
      </w:r>
      <w:r w:rsidR="009E3274">
        <w:rPr>
          <w:rFonts w:ascii="細明體" w:eastAsia="細明體" w:hAnsi="細明體" w:hint="eastAsia"/>
          <w:bCs/>
          <w:lang w:eastAsia="zh-TW"/>
        </w:rPr>
        <w:t>(開新視窗)</w:t>
      </w:r>
    </w:p>
    <w:p w:rsidR="00813BE4" w:rsidRPr="000259E6" w:rsidRDefault="00813BE4" w:rsidP="00496C8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傳</w:t>
      </w:r>
      <w:r w:rsidRPr="000259E6">
        <w:rPr>
          <w:rFonts w:ascii="細明體" w:eastAsia="細明體" w:hAnsi="細明體" w:hint="eastAsia"/>
          <w:bCs/>
          <w:lang w:eastAsia="zh-TW"/>
        </w:rPr>
        <w:t>入參數:</w:t>
      </w:r>
    </w:p>
    <w:p w:rsidR="00813BE4" w:rsidRPr="000259E6" w:rsidRDefault="00496C88" w:rsidP="00496C8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="00813BE4" w:rsidRPr="000259E6">
        <w:rPr>
          <w:rFonts w:ascii="細明體" w:eastAsia="細明體" w:hAnsi="細明體" w:hint="eastAsia"/>
          <w:lang w:eastAsia="zh-TW"/>
        </w:rPr>
        <w:t>.</w:t>
      </w:r>
      <w:r w:rsidR="00813BE4">
        <w:rPr>
          <w:rFonts w:ascii="細明體" w:eastAsia="細明體" w:hAnsi="細明體" w:hint="eastAsia"/>
          <w:bCs/>
          <w:lang w:eastAsia="zh-TW"/>
        </w:rPr>
        <w:t>資料年月</w:t>
      </w:r>
      <w:r w:rsidR="00813BE4" w:rsidRPr="000259E6">
        <w:rPr>
          <w:rFonts w:ascii="細明體" w:eastAsia="細明體" w:hAnsi="細明體" w:hint="eastAsia"/>
          <w:bCs/>
          <w:lang w:eastAsia="zh-TW"/>
        </w:rPr>
        <w:t>(</w:t>
      </w:r>
      <w:r w:rsidR="00813BE4">
        <w:rPr>
          <w:rFonts w:ascii="細明體" w:eastAsia="細明體" w:hAnsi="細明體" w:hint="eastAsia"/>
          <w:bCs/>
          <w:lang w:eastAsia="zh-TW"/>
        </w:rPr>
        <w:t>DATA_YM</w:t>
      </w:r>
      <w:r w:rsidR="00813BE4"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813BE4" w:rsidRPr="00AC000B" w:rsidRDefault="00496C88" w:rsidP="00496C8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="00813BE4" w:rsidRPr="00AC000B"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bCs/>
          <w:lang w:eastAsia="zh-TW"/>
        </w:rPr>
        <w:t>核保人</w:t>
      </w:r>
      <w:r w:rsidR="00813BE4" w:rsidRPr="00AC000B">
        <w:rPr>
          <w:rFonts w:ascii="細明體" w:eastAsia="細明體" w:hAnsi="細明體" w:hint="eastAsia"/>
          <w:bCs/>
          <w:lang w:eastAsia="zh-TW"/>
        </w:rPr>
        <w:t>ID</w:t>
      </w:r>
      <w:r w:rsidR="00813BE4" w:rsidRPr="00AC000B"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APPROVE_ID</w:t>
      </w:r>
      <w:r w:rsidR="00813BE4" w:rsidRPr="00AC000B">
        <w:rPr>
          <w:rFonts w:ascii="細明體" w:eastAsia="細明體" w:hAnsi="細明體" w:hint="eastAsia"/>
          <w:lang w:eastAsia="zh-TW"/>
        </w:rPr>
        <w:t>)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813BE4" w:rsidRPr="000259E6" w:rsidTr="00935CED">
        <w:tc>
          <w:tcPr>
            <w:tcW w:w="720" w:type="dxa"/>
            <w:shd w:val="clear" w:color="auto" w:fill="FFFF00"/>
          </w:tcPr>
          <w:p w:rsidR="00813BE4" w:rsidRPr="000259E6" w:rsidRDefault="00813BE4" w:rsidP="00935CE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813BE4" w:rsidRPr="000259E6" w:rsidRDefault="00813BE4" w:rsidP="00935CE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813BE4" w:rsidRPr="000259E6" w:rsidRDefault="00813BE4" w:rsidP="00935CE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813BE4" w:rsidRPr="000259E6" w:rsidTr="00935CED">
        <w:tc>
          <w:tcPr>
            <w:tcW w:w="720" w:type="dxa"/>
          </w:tcPr>
          <w:p w:rsidR="00813BE4" w:rsidRPr="000259E6" w:rsidRDefault="00813BE4" w:rsidP="00935CED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813BE4" w:rsidRPr="000259E6" w:rsidRDefault="00813BE4" w:rsidP="00935CED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支出率年月</w:t>
            </w:r>
          </w:p>
        </w:tc>
        <w:tc>
          <w:tcPr>
            <w:tcW w:w="5042" w:type="dxa"/>
          </w:tcPr>
          <w:p w:rsidR="00813BE4" w:rsidRPr="000259E6" w:rsidRDefault="00496C88" w:rsidP="00935CED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DTAAH234</w:t>
            </w:r>
            <w:r w:rsidR="00813BE4" w:rsidRPr="00A03769">
              <w:rPr>
                <w:rFonts w:ascii="細明體" w:eastAsia="細明體" w:hAnsi="細明體" w:hint="eastAsia"/>
                <w:sz w:val="20"/>
              </w:rPr>
              <w:t>.資料年月(DATA_YM)</w:t>
            </w:r>
            <w:r w:rsidR="00813BE4">
              <w:rPr>
                <w:rFonts w:ascii="細明體" w:eastAsia="細明體" w:hAnsi="細明體" w:hint="eastAsia"/>
                <w:bCs/>
                <w:color w:val="000000"/>
                <w:sz w:val="20"/>
              </w:rPr>
              <w:t>(轉成民國年)</w:t>
            </w:r>
          </w:p>
        </w:tc>
      </w:tr>
      <w:tr w:rsidR="00813BE4" w:rsidRPr="000259E6" w:rsidTr="00935CED">
        <w:tc>
          <w:tcPr>
            <w:tcW w:w="720" w:type="dxa"/>
          </w:tcPr>
          <w:p w:rsidR="00813BE4" w:rsidRPr="000259E6" w:rsidRDefault="00813BE4" w:rsidP="00935CED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813BE4" w:rsidRPr="000259E6" w:rsidRDefault="00813BE4" w:rsidP="00935CED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813BE4" w:rsidRPr="000259E6" w:rsidRDefault="00813BE4" w:rsidP="00935CED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sz w:val="20"/>
              </w:rPr>
            </w:pPr>
            <w:r w:rsidRPr="000259E6">
              <w:rPr>
                <w:rFonts w:ascii="細明體" w:eastAsia="細明體" w:hAnsi="細明體" w:hint="eastAsia"/>
                <w:sz w:val="20"/>
              </w:rPr>
              <w:t>SUM(</w:t>
            </w:r>
            <w:r w:rsidR="00496C88">
              <w:rPr>
                <w:rFonts w:ascii="細明體" w:eastAsia="細明體" w:hAnsi="細明體" w:hint="eastAsia"/>
                <w:sz w:val="20"/>
              </w:rPr>
              <w:t>DTAAH234</w:t>
            </w:r>
            <w:r w:rsidRPr="000259E6">
              <w:rPr>
                <w:rFonts w:ascii="細明體" w:eastAsia="細明體" w:hAnsi="細明體" w:hint="eastAsia"/>
                <w:sz w:val="20"/>
              </w:rPr>
              <w:t>.收入金額(</w:t>
            </w:r>
            <w:r w:rsidRPr="000259E6">
              <w:rPr>
                <w:rFonts w:ascii="細明體" w:eastAsia="細明體" w:hAnsi="細明體"/>
                <w:sz w:val="20"/>
              </w:rPr>
              <w:t>RCV_AMT</w:t>
            </w:r>
            <w:r w:rsidRPr="000259E6">
              <w:rPr>
                <w:rFonts w:ascii="細明體" w:eastAsia="細明體" w:hAnsi="細明體" w:hint="eastAsia"/>
                <w:sz w:val="20"/>
              </w:rPr>
              <w:t>)</w:t>
            </w:r>
            <w:r w:rsidRPr="000259E6">
              <w:rPr>
                <w:rFonts w:ascii="細明體" w:eastAsia="細明體" w:hAnsi="細明體" w:hint="eastAsia"/>
                <w:bCs/>
                <w:sz w:val="20"/>
              </w:rPr>
              <w:t>)</w:t>
            </w:r>
          </w:p>
        </w:tc>
      </w:tr>
      <w:tr w:rsidR="00813BE4" w:rsidRPr="000259E6" w:rsidTr="00935CED">
        <w:tc>
          <w:tcPr>
            <w:tcW w:w="720" w:type="dxa"/>
          </w:tcPr>
          <w:p w:rsidR="00813BE4" w:rsidRPr="000259E6" w:rsidRDefault="00813BE4" w:rsidP="00935CED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813BE4" w:rsidRPr="000259E6" w:rsidRDefault="00813BE4" w:rsidP="00935CED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813BE4" w:rsidRPr="000259E6" w:rsidRDefault="00813BE4" w:rsidP="00935CED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SUM(</w:t>
            </w:r>
            <w:r w:rsidR="00496C88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DTAAH234</w:t>
            </w: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.給付金額(PAY_AMT))</w:t>
            </w:r>
          </w:p>
        </w:tc>
      </w:tr>
      <w:tr w:rsidR="00813BE4" w:rsidRPr="000259E6" w:rsidTr="00935CED">
        <w:tc>
          <w:tcPr>
            <w:tcW w:w="720" w:type="dxa"/>
          </w:tcPr>
          <w:p w:rsidR="00813BE4" w:rsidRPr="000259E6" w:rsidRDefault="00813BE4" w:rsidP="00935CED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813BE4" w:rsidRPr="000259E6" w:rsidRDefault="00813BE4" w:rsidP="00935CED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理賠支出率</w:t>
            </w:r>
          </w:p>
        </w:tc>
        <w:tc>
          <w:tcPr>
            <w:tcW w:w="5042" w:type="dxa"/>
          </w:tcPr>
          <w:p w:rsidR="00813BE4" w:rsidRDefault="00813BE4" w:rsidP="00935CED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SUM(</w:t>
            </w:r>
            <w:r w:rsidR="00496C88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DTAAH234</w:t>
            </w: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.給付金額(PAY_AMT)) / 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SUM(</w:t>
            </w:r>
            <w:r w:rsidR="00496C88">
              <w:rPr>
                <w:rFonts w:ascii="細明體" w:eastAsia="細明體" w:hAnsi="細明體" w:hint="eastAsia"/>
                <w:sz w:val="20"/>
                <w:szCs w:val="20"/>
              </w:rPr>
              <w:t>DTAAH234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.收入金額(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RCV_AMT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  <w:r w:rsidRPr="000259E6">
              <w:rPr>
                <w:rFonts w:ascii="細明體" w:eastAsia="細明體" w:hAnsi="細明體" w:hint="eastAsia"/>
                <w:bCs/>
                <w:sz w:val="20"/>
                <w:szCs w:val="20"/>
              </w:rPr>
              <w:t>) * 100(四捨五入到小數第二位)</w:t>
            </w:r>
          </w:p>
          <w:p w:rsidR="00813BE4" w:rsidRPr="000259E6" w:rsidRDefault="00813BE4" w:rsidP="00935CED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(若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SUM(</w:t>
            </w:r>
            <w:r w:rsidR="00496C88">
              <w:rPr>
                <w:rFonts w:ascii="細明體" w:eastAsia="細明體" w:hAnsi="細明體" w:hint="eastAsia"/>
                <w:sz w:val="20"/>
                <w:szCs w:val="20"/>
              </w:rPr>
              <w:t>DTAAH234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.收入金額(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RCV_AMT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  <w:r w:rsidRPr="000259E6">
              <w:rPr>
                <w:rFonts w:ascii="細明體" w:eastAsia="細明體" w:hAnsi="細明體" w:hint="eastAsia"/>
                <w:bCs/>
                <w:sz w:val="20"/>
                <w:szCs w:val="20"/>
              </w:rPr>
              <w:t>)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 = 0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則此欄顯示為 </w:t>
            </w:r>
            <w:r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--</w:t>
            </w:r>
            <w:r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813BE4" w:rsidRDefault="00813BE4" w:rsidP="00813BE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E568CC" w:rsidRPr="000259E6" w:rsidRDefault="00A76893" w:rsidP="00EF3AE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程式結束</w:t>
      </w:r>
    </w:p>
    <w:sectPr w:rsidR="00E568CC" w:rsidRPr="000259E6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3C9" w:rsidRDefault="00D143C9">
      <w:r>
        <w:separator/>
      </w:r>
    </w:p>
  </w:endnote>
  <w:endnote w:type="continuationSeparator" w:id="0">
    <w:p w:rsidR="00D143C9" w:rsidRDefault="00D1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97" w:rsidRDefault="00C21E97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21E97" w:rsidRDefault="00C21E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97" w:rsidRDefault="00C21E97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04922">
      <w:rPr>
        <w:rStyle w:val="a6"/>
        <w:noProof/>
      </w:rPr>
      <w:t>2</w:t>
    </w:r>
    <w:r>
      <w:rPr>
        <w:rStyle w:val="a6"/>
      </w:rPr>
      <w:fldChar w:fldCharType="end"/>
    </w:r>
  </w:p>
  <w:p w:rsidR="00C21E97" w:rsidRDefault="00C21E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3C9" w:rsidRDefault="00D143C9">
      <w:r>
        <w:separator/>
      </w:r>
    </w:p>
  </w:footnote>
  <w:footnote w:type="continuationSeparator" w:id="0">
    <w:p w:rsidR="00D143C9" w:rsidRDefault="00D14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342731B"/>
    <w:multiLevelType w:val="hybridMultilevel"/>
    <w:tmpl w:val="2488FB58"/>
    <w:lvl w:ilvl="0" w:tplc="5D864EB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3858"/>
    <w:rsid w:val="000259E6"/>
    <w:rsid w:val="00057785"/>
    <w:rsid w:val="00062328"/>
    <w:rsid w:val="00073519"/>
    <w:rsid w:val="00076FBA"/>
    <w:rsid w:val="000800FF"/>
    <w:rsid w:val="00081D49"/>
    <w:rsid w:val="00086E90"/>
    <w:rsid w:val="000A10FE"/>
    <w:rsid w:val="000A7C4F"/>
    <w:rsid w:val="000B6B33"/>
    <w:rsid w:val="000C04E3"/>
    <w:rsid w:val="000D1099"/>
    <w:rsid w:val="000D2D7F"/>
    <w:rsid w:val="000D3892"/>
    <w:rsid w:val="000D66CA"/>
    <w:rsid w:val="000E5F19"/>
    <w:rsid w:val="00100776"/>
    <w:rsid w:val="00104D1A"/>
    <w:rsid w:val="00123895"/>
    <w:rsid w:val="001249B7"/>
    <w:rsid w:val="00127011"/>
    <w:rsid w:val="00130D01"/>
    <w:rsid w:val="0015645D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B564B"/>
    <w:rsid w:val="001C3246"/>
    <w:rsid w:val="001E2333"/>
    <w:rsid w:val="00203B93"/>
    <w:rsid w:val="0020506C"/>
    <w:rsid w:val="0020574C"/>
    <w:rsid w:val="00217965"/>
    <w:rsid w:val="002225FA"/>
    <w:rsid w:val="00232ED1"/>
    <w:rsid w:val="002508BE"/>
    <w:rsid w:val="00252551"/>
    <w:rsid w:val="002612C2"/>
    <w:rsid w:val="00280670"/>
    <w:rsid w:val="00287ABA"/>
    <w:rsid w:val="002A3F8C"/>
    <w:rsid w:val="002A4EC1"/>
    <w:rsid w:val="002B0AB6"/>
    <w:rsid w:val="002B381A"/>
    <w:rsid w:val="002C52DD"/>
    <w:rsid w:val="002C6295"/>
    <w:rsid w:val="002E218F"/>
    <w:rsid w:val="002E40DA"/>
    <w:rsid w:val="002F61B6"/>
    <w:rsid w:val="002F691F"/>
    <w:rsid w:val="002F7FCC"/>
    <w:rsid w:val="00301566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325B"/>
    <w:rsid w:val="00375E7C"/>
    <w:rsid w:val="003763F5"/>
    <w:rsid w:val="00377B8C"/>
    <w:rsid w:val="00386C3A"/>
    <w:rsid w:val="00391DF0"/>
    <w:rsid w:val="003A2928"/>
    <w:rsid w:val="003A37F5"/>
    <w:rsid w:val="003A4765"/>
    <w:rsid w:val="003B3242"/>
    <w:rsid w:val="003B6BF5"/>
    <w:rsid w:val="003B7861"/>
    <w:rsid w:val="003C51FF"/>
    <w:rsid w:val="003C7513"/>
    <w:rsid w:val="003D17CE"/>
    <w:rsid w:val="003D5ACB"/>
    <w:rsid w:val="003D6F23"/>
    <w:rsid w:val="003E3722"/>
    <w:rsid w:val="003E42E3"/>
    <w:rsid w:val="003F1113"/>
    <w:rsid w:val="003F4398"/>
    <w:rsid w:val="003F795D"/>
    <w:rsid w:val="004026B6"/>
    <w:rsid w:val="00403547"/>
    <w:rsid w:val="00405237"/>
    <w:rsid w:val="00405912"/>
    <w:rsid w:val="00413605"/>
    <w:rsid w:val="00417064"/>
    <w:rsid w:val="00417A9E"/>
    <w:rsid w:val="0042673D"/>
    <w:rsid w:val="0043482C"/>
    <w:rsid w:val="0044335B"/>
    <w:rsid w:val="00443676"/>
    <w:rsid w:val="00450F8B"/>
    <w:rsid w:val="0045427C"/>
    <w:rsid w:val="00467856"/>
    <w:rsid w:val="00467DFD"/>
    <w:rsid w:val="0047022C"/>
    <w:rsid w:val="00483F12"/>
    <w:rsid w:val="004911D8"/>
    <w:rsid w:val="004919BF"/>
    <w:rsid w:val="00491A19"/>
    <w:rsid w:val="00496C88"/>
    <w:rsid w:val="004A2EE4"/>
    <w:rsid w:val="004A6205"/>
    <w:rsid w:val="004B08CA"/>
    <w:rsid w:val="004B223A"/>
    <w:rsid w:val="004C2FEB"/>
    <w:rsid w:val="004C5056"/>
    <w:rsid w:val="004D03CC"/>
    <w:rsid w:val="004D35F0"/>
    <w:rsid w:val="004F6BE7"/>
    <w:rsid w:val="005010F9"/>
    <w:rsid w:val="005024B3"/>
    <w:rsid w:val="005145E2"/>
    <w:rsid w:val="00531E06"/>
    <w:rsid w:val="00535F08"/>
    <w:rsid w:val="00537241"/>
    <w:rsid w:val="00540609"/>
    <w:rsid w:val="00545D78"/>
    <w:rsid w:val="00546A52"/>
    <w:rsid w:val="00550F55"/>
    <w:rsid w:val="005511B4"/>
    <w:rsid w:val="00573BA2"/>
    <w:rsid w:val="00575B37"/>
    <w:rsid w:val="00584A7D"/>
    <w:rsid w:val="005B4366"/>
    <w:rsid w:val="005C7094"/>
    <w:rsid w:val="005D48B3"/>
    <w:rsid w:val="005D4CF1"/>
    <w:rsid w:val="005E140E"/>
    <w:rsid w:val="005E15F2"/>
    <w:rsid w:val="005E7C47"/>
    <w:rsid w:val="005F1372"/>
    <w:rsid w:val="005F208D"/>
    <w:rsid w:val="005F3777"/>
    <w:rsid w:val="005F5C21"/>
    <w:rsid w:val="005F62A8"/>
    <w:rsid w:val="00601645"/>
    <w:rsid w:val="0060310D"/>
    <w:rsid w:val="00603130"/>
    <w:rsid w:val="00604A19"/>
    <w:rsid w:val="006143B4"/>
    <w:rsid w:val="0061501D"/>
    <w:rsid w:val="00624DD8"/>
    <w:rsid w:val="006370B1"/>
    <w:rsid w:val="00640B0C"/>
    <w:rsid w:val="00641501"/>
    <w:rsid w:val="00647C81"/>
    <w:rsid w:val="006561A8"/>
    <w:rsid w:val="00665BDA"/>
    <w:rsid w:val="00674A0A"/>
    <w:rsid w:val="006856F7"/>
    <w:rsid w:val="0069567F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74E1D"/>
    <w:rsid w:val="007817A0"/>
    <w:rsid w:val="0078496E"/>
    <w:rsid w:val="0078628F"/>
    <w:rsid w:val="00790F0E"/>
    <w:rsid w:val="00791A7C"/>
    <w:rsid w:val="0079246B"/>
    <w:rsid w:val="007A490A"/>
    <w:rsid w:val="007B4376"/>
    <w:rsid w:val="007B6D0C"/>
    <w:rsid w:val="007B75AF"/>
    <w:rsid w:val="007D791A"/>
    <w:rsid w:val="007E796D"/>
    <w:rsid w:val="007F1037"/>
    <w:rsid w:val="007F4BA8"/>
    <w:rsid w:val="007F7D33"/>
    <w:rsid w:val="00812F8A"/>
    <w:rsid w:val="00813BE4"/>
    <w:rsid w:val="00814060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C675B"/>
    <w:rsid w:val="008D0E85"/>
    <w:rsid w:val="008E119A"/>
    <w:rsid w:val="008F0A6C"/>
    <w:rsid w:val="008F6D0F"/>
    <w:rsid w:val="008F7E02"/>
    <w:rsid w:val="00900404"/>
    <w:rsid w:val="009078EF"/>
    <w:rsid w:val="0091298B"/>
    <w:rsid w:val="00914A39"/>
    <w:rsid w:val="00926ECC"/>
    <w:rsid w:val="009337AD"/>
    <w:rsid w:val="00935CED"/>
    <w:rsid w:val="00943FE0"/>
    <w:rsid w:val="0095275D"/>
    <w:rsid w:val="009617E5"/>
    <w:rsid w:val="00963BA2"/>
    <w:rsid w:val="00964E9E"/>
    <w:rsid w:val="0096519E"/>
    <w:rsid w:val="00983213"/>
    <w:rsid w:val="0098487E"/>
    <w:rsid w:val="00996447"/>
    <w:rsid w:val="009973B6"/>
    <w:rsid w:val="009A0E54"/>
    <w:rsid w:val="009A1ADD"/>
    <w:rsid w:val="009A6B2B"/>
    <w:rsid w:val="009B23D8"/>
    <w:rsid w:val="009B3986"/>
    <w:rsid w:val="009B56A8"/>
    <w:rsid w:val="009B7060"/>
    <w:rsid w:val="009C012E"/>
    <w:rsid w:val="009D0511"/>
    <w:rsid w:val="009D1DB3"/>
    <w:rsid w:val="009E15B4"/>
    <w:rsid w:val="009E3274"/>
    <w:rsid w:val="00A03769"/>
    <w:rsid w:val="00A07D6F"/>
    <w:rsid w:val="00A22607"/>
    <w:rsid w:val="00A24376"/>
    <w:rsid w:val="00A33AC9"/>
    <w:rsid w:val="00A515C3"/>
    <w:rsid w:val="00A56CC1"/>
    <w:rsid w:val="00A618EB"/>
    <w:rsid w:val="00A61DDB"/>
    <w:rsid w:val="00A645B7"/>
    <w:rsid w:val="00A72ABE"/>
    <w:rsid w:val="00A76893"/>
    <w:rsid w:val="00A8390F"/>
    <w:rsid w:val="00A861AF"/>
    <w:rsid w:val="00AA6071"/>
    <w:rsid w:val="00AB160E"/>
    <w:rsid w:val="00AC000B"/>
    <w:rsid w:val="00AC7C50"/>
    <w:rsid w:val="00AE3F10"/>
    <w:rsid w:val="00AE6528"/>
    <w:rsid w:val="00AF5EEE"/>
    <w:rsid w:val="00B07D87"/>
    <w:rsid w:val="00B10952"/>
    <w:rsid w:val="00B20050"/>
    <w:rsid w:val="00B26C61"/>
    <w:rsid w:val="00B40AE6"/>
    <w:rsid w:val="00B442C4"/>
    <w:rsid w:val="00B474A9"/>
    <w:rsid w:val="00B47C96"/>
    <w:rsid w:val="00B524BA"/>
    <w:rsid w:val="00B53ACB"/>
    <w:rsid w:val="00B66886"/>
    <w:rsid w:val="00B930E5"/>
    <w:rsid w:val="00BB0D40"/>
    <w:rsid w:val="00BC2E60"/>
    <w:rsid w:val="00BC4814"/>
    <w:rsid w:val="00BE07F3"/>
    <w:rsid w:val="00BE425C"/>
    <w:rsid w:val="00BF13EC"/>
    <w:rsid w:val="00BF4E82"/>
    <w:rsid w:val="00BF6141"/>
    <w:rsid w:val="00C04922"/>
    <w:rsid w:val="00C0495D"/>
    <w:rsid w:val="00C14835"/>
    <w:rsid w:val="00C21E97"/>
    <w:rsid w:val="00C22893"/>
    <w:rsid w:val="00C24F6D"/>
    <w:rsid w:val="00C400EA"/>
    <w:rsid w:val="00C502C0"/>
    <w:rsid w:val="00C52537"/>
    <w:rsid w:val="00C53D77"/>
    <w:rsid w:val="00C556E2"/>
    <w:rsid w:val="00C6662B"/>
    <w:rsid w:val="00C66C19"/>
    <w:rsid w:val="00C70C5A"/>
    <w:rsid w:val="00C7445B"/>
    <w:rsid w:val="00C754B2"/>
    <w:rsid w:val="00C829C1"/>
    <w:rsid w:val="00CB1327"/>
    <w:rsid w:val="00CC3D25"/>
    <w:rsid w:val="00CC44DF"/>
    <w:rsid w:val="00CC6341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3C9"/>
    <w:rsid w:val="00D14AED"/>
    <w:rsid w:val="00D20C9E"/>
    <w:rsid w:val="00D2607D"/>
    <w:rsid w:val="00D318B2"/>
    <w:rsid w:val="00D368EA"/>
    <w:rsid w:val="00D55C17"/>
    <w:rsid w:val="00D8139A"/>
    <w:rsid w:val="00D96054"/>
    <w:rsid w:val="00DA1FB7"/>
    <w:rsid w:val="00DB118B"/>
    <w:rsid w:val="00DB5DC9"/>
    <w:rsid w:val="00DD10F3"/>
    <w:rsid w:val="00DE4AF5"/>
    <w:rsid w:val="00DF3C28"/>
    <w:rsid w:val="00E0137F"/>
    <w:rsid w:val="00E02CA8"/>
    <w:rsid w:val="00E10BB5"/>
    <w:rsid w:val="00E12758"/>
    <w:rsid w:val="00E129FC"/>
    <w:rsid w:val="00E23699"/>
    <w:rsid w:val="00E27349"/>
    <w:rsid w:val="00E43C0A"/>
    <w:rsid w:val="00E46B33"/>
    <w:rsid w:val="00E53DF9"/>
    <w:rsid w:val="00E5462A"/>
    <w:rsid w:val="00E568CC"/>
    <w:rsid w:val="00E6064F"/>
    <w:rsid w:val="00E85B86"/>
    <w:rsid w:val="00E9066F"/>
    <w:rsid w:val="00E9528F"/>
    <w:rsid w:val="00E96545"/>
    <w:rsid w:val="00EA0043"/>
    <w:rsid w:val="00EA2249"/>
    <w:rsid w:val="00EA53FE"/>
    <w:rsid w:val="00EA5809"/>
    <w:rsid w:val="00EB35C4"/>
    <w:rsid w:val="00EC5BAC"/>
    <w:rsid w:val="00EC63C5"/>
    <w:rsid w:val="00EF21B1"/>
    <w:rsid w:val="00EF28DB"/>
    <w:rsid w:val="00EF3AEA"/>
    <w:rsid w:val="00EF4338"/>
    <w:rsid w:val="00F01135"/>
    <w:rsid w:val="00F02848"/>
    <w:rsid w:val="00F033D5"/>
    <w:rsid w:val="00F04721"/>
    <w:rsid w:val="00F15FE1"/>
    <w:rsid w:val="00F30E6A"/>
    <w:rsid w:val="00F411B7"/>
    <w:rsid w:val="00F50BE4"/>
    <w:rsid w:val="00F614B0"/>
    <w:rsid w:val="00F67E05"/>
    <w:rsid w:val="00F84058"/>
    <w:rsid w:val="00F8409B"/>
    <w:rsid w:val="00F9554A"/>
    <w:rsid w:val="00F9700C"/>
    <w:rsid w:val="00FA1221"/>
    <w:rsid w:val="00FA30DF"/>
    <w:rsid w:val="00FA3924"/>
    <w:rsid w:val="00FA5129"/>
    <w:rsid w:val="00FB5C36"/>
    <w:rsid w:val="00FC1BFF"/>
    <w:rsid w:val="00FC4A40"/>
    <w:rsid w:val="00FD2A3F"/>
    <w:rsid w:val="00FD35AB"/>
    <w:rsid w:val="00FE0322"/>
    <w:rsid w:val="00FE0F2D"/>
    <w:rsid w:val="00FE0F7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8ED1C9B-03E3-45A6-9CA3-F2BE9E79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paragraph" w:styleId="ab">
    <w:name w:val="Balloon Text"/>
    <w:basedOn w:val="a0"/>
    <w:link w:val="ac"/>
    <w:rsid w:val="004026B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4026B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Company>CMT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