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81A85" w:rsidRPr="00281A85" w:rsidTr="00B30386">
        <w:tc>
          <w:tcPr>
            <w:tcW w:w="1216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81A85" w:rsidRPr="00281A85" w:rsidTr="00B30386">
        <w:tc>
          <w:tcPr>
            <w:tcW w:w="1216" w:type="dxa"/>
          </w:tcPr>
          <w:p w:rsidR="005C0327" w:rsidRPr="00281A85" w:rsidRDefault="00DA08CC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801732"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16/03</w:t>
            </w:r>
            <w:r w:rsidR="00EA77EC"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801732"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07</w:t>
            </w:r>
          </w:p>
        </w:tc>
        <w:tc>
          <w:tcPr>
            <w:tcW w:w="1010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281A85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281A85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281A85" w:rsidRDefault="00EF243A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t>160307000577</w:t>
            </w:r>
          </w:p>
        </w:tc>
      </w:tr>
    </w:tbl>
    <w:p w:rsidR="005C0327" w:rsidRPr="00281A85" w:rsidRDefault="005C0327" w:rsidP="005C0327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  <w:r w:rsidRPr="00281A85">
        <w:rPr>
          <w:rFonts w:ascii="細明體" w:eastAsia="細明體" w:hAnsi="細明體" w:cs="Courier New" w:hint="eastAsia"/>
          <w:sz w:val="20"/>
          <w:szCs w:val="20"/>
        </w:rPr>
        <w:t>一</w:t>
      </w:r>
      <w:r w:rsidRPr="00281A85">
        <w:rPr>
          <w:rFonts w:ascii="細明體" w:eastAsia="細明體" w:hAnsi="細明體" w:cs="Courier New"/>
          <w:sz w:val="20"/>
          <w:szCs w:val="20"/>
        </w:rPr>
        <w:t>、</w:t>
      </w:r>
      <w:r w:rsidRPr="00281A85">
        <w:rPr>
          <w:rFonts w:ascii="細明體" w:eastAsia="細明體" w:hAnsi="細明體" w:hint="eastAsia"/>
          <w:sz w:val="20"/>
          <w:szCs w:val="20"/>
        </w:rPr>
        <w:t>程式功能概述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276"/>
        <w:gridCol w:w="6804"/>
      </w:tblGrid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  <w:gridSpan w:val="2"/>
          </w:tcPr>
          <w:p w:rsidR="005C0327" w:rsidRPr="00281A85" w:rsidRDefault="00C02F3C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解除契約統計</w:t>
            </w:r>
            <w:r w:rsidR="00801732" w:rsidRPr="00281A85">
              <w:rPr>
                <w:rFonts w:ascii="細明體" w:eastAsia="細明體" w:hAnsi="細明體" w:hint="eastAsia"/>
                <w:sz w:val="20"/>
                <w:szCs w:val="20"/>
              </w:rPr>
              <w:t>查詢作業</w:t>
            </w:r>
            <w:r w:rsidR="00226234" w:rsidRPr="00226234">
              <w:rPr>
                <w:rFonts w:ascii="細明體" w:eastAsia="細明體" w:hAnsi="細明體" w:hint="eastAsia"/>
                <w:sz w:val="20"/>
                <w:szCs w:val="20"/>
              </w:rPr>
              <w:t>BY單位</w:t>
            </w:r>
          </w:p>
        </w:tc>
      </w:tr>
      <w:tr w:rsidR="002529B0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  <w:gridSpan w:val="2"/>
          </w:tcPr>
          <w:p w:rsidR="005C0327" w:rsidRPr="00281A85" w:rsidRDefault="00C02F3C" w:rsidP="008017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H5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_0312</w:t>
            </w:r>
          </w:p>
        </w:tc>
      </w:tr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  <w:gridSpan w:val="2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  <w:gridSpan w:val="2"/>
          </w:tcPr>
          <w:p w:rsidR="005C0327" w:rsidRPr="00281A85" w:rsidRDefault="00C02F3C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解除契約統計</w:t>
            </w: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查詢作業</w:t>
            </w:r>
            <w:r w:rsidR="00226234" w:rsidRPr="00226234">
              <w:rPr>
                <w:rFonts w:ascii="細明體" w:eastAsia="細明體" w:hAnsi="細明體" w:hint="eastAsia"/>
                <w:sz w:val="20"/>
                <w:szCs w:val="20"/>
              </w:rPr>
              <w:t>BY單位</w:t>
            </w:r>
          </w:p>
        </w:tc>
      </w:tr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  <w:gridSpan w:val="2"/>
          </w:tcPr>
          <w:p w:rsidR="005C0327" w:rsidRPr="00281A85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  <w:gridSpan w:val="2"/>
          </w:tcPr>
          <w:p w:rsidR="005C0327" w:rsidRPr="00281A85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  <w:gridSpan w:val="2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281A85" w:rsidTr="00EA77EC">
        <w:tc>
          <w:tcPr>
            <w:tcW w:w="2268" w:type="dxa"/>
          </w:tcPr>
          <w:p w:rsidR="005C0327" w:rsidRPr="00281A85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  <w:gridSpan w:val="2"/>
          </w:tcPr>
          <w:p w:rsidR="005C0327" w:rsidRPr="00281A85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7423A" w:rsidRPr="00281A85" w:rsidTr="00EA77EC">
        <w:tc>
          <w:tcPr>
            <w:tcW w:w="2268" w:type="dxa"/>
            <w:vMerge w:val="restart"/>
            <w:vAlign w:val="center"/>
          </w:tcPr>
          <w:p w:rsidR="00EA77EC" w:rsidRPr="00281A85" w:rsidRDefault="00EA77EC" w:rsidP="00B14B7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276" w:type="dxa"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804" w:type="dxa"/>
            <w:vAlign w:val="center"/>
          </w:tcPr>
          <w:p w:rsidR="00EA77EC" w:rsidRPr="00281A85" w:rsidRDefault="00C02F3C" w:rsidP="00E7423A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281A85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81A85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81A85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EA77EC" w:rsidRPr="00281A85" w:rsidTr="00EA77EC">
        <w:tc>
          <w:tcPr>
            <w:tcW w:w="2268" w:type="dxa"/>
            <w:vMerge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804" w:type="dxa"/>
            <w:vAlign w:val="center"/>
          </w:tcPr>
          <w:p w:rsidR="00EA77EC" w:rsidRPr="00281A85" w:rsidRDefault="0058334B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281A85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281A8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81A85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801732" w:rsidRPr="00281A8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81A8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2529B0" w:rsidRPr="00281A85" w:rsidTr="00EA77EC">
        <w:tc>
          <w:tcPr>
            <w:tcW w:w="2268" w:type="dxa"/>
            <w:vMerge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804" w:type="dxa"/>
            <w:vAlign w:val="center"/>
          </w:tcPr>
          <w:p w:rsidR="00EA77EC" w:rsidRPr="00281A85" w:rsidRDefault="0058334B" w:rsidP="008017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281A85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281A8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81A85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801732" w:rsidRPr="00281A8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281A8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EA77EC" w:rsidRPr="00281A85" w:rsidTr="00EA77EC">
        <w:tc>
          <w:tcPr>
            <w:tcW w:w="2268" w:type="dxa"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080" w:type="dxa"/>
            <w:gridSpan w:val="2"/>
          </w:tcPr>
          <w:p w:rsidR="00EA77EC" w:rsidRPr="00281A85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A77EC" w:rsidRPr="00281A85" w:rsidRDefault="00EA77EC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  <w:r w:rsidRPr="00281A85">
        <w:rPr>
          <w:rFonts w:ascii="細明體" w:eastAsia="細明體" w:hAnsi="細明體" w:cs="Courier New" w:hint="eastAsia"/>
          <w:sz w:val="20"/>
          <w:szCs w:val="20"/>
        </w:rPr>
        <w:t>二</w:t>
      </w:r>
      <w:r w:rsidRPr="00281A85">
        <w:rPr>
          <w:rFonts w:ascii="細明體" w:eastAsia="細明體" w:hAnsi="細明體" w:cs="Courier New"/>
          <w:sz w:val="20"/>
          <w:szCs w:val="20"/>
        </w:rPr>
        <w:t>、</w:t>
      </w:r>
      <w:r w:rsidRPr="00281A85">
        <w:rPr>
          <w:rFonts w:ascii="細明體" w:eastAsia="細明體" w:hAnsi="細明體" w:cs="Courier New" w:hint="eastAsia"/>
          <w:sz w:val="20"/>
          <w:szCs w:val="20"/>
        </w:rPr>
        <w:t>程式流程圖</w:t>
      </w:r>
    </w:p>
    <w:p w:rsidR="003E5B84" w:rsidRPr="00281A85" w:rsidRDefault="003E5B84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  <w:r w:rsidRPr="00281A85">
        <w:rPr>
          <w:rFonts w:ascii="細明體" w:eastAsia="細明體" w:hAnsi="細明體" w:cs="Courier New" w:hint="eastAsia"/>
          <w:noProof/>
          <w:sz w:val="20"/>
          <w:szCs w:val="20"/>
        </w:rPr>
        <w:pict>
          <v:group id="_x0000_s1040" style="position:absolute;margin-left:9pt;margin-top:17.95pt;width:401.65pt;height:74pt;z-index:251657728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3E5B84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C02F3C" w:rsidRPr="00816382">
                      <w:rPr>
                        <w:rFonts w:ascii="細明體" w:eastAsia="細明體" w:hAnsi="細明體" w:hint="eastAsia"/>
                      </w:rPr>
                      <w:t>核付</w:t>
                    </w:r>
                    <w:r w:rsidR="00C02F3C">
                      <w:rPr>
                        <w:rFonts w:ascii="新細明體" w:hAnsi="新細明體" w:cs="新細明體" w:hint="eastAsia"/>
                        <w:kern w:val="0"/>
                      </w:rPr>
                      <w:t>單位</w:t>
                    </w:r>
                    <w:r w:rsidR="00E7423A">
                      <w:rPr>
                        <w:rFonts w:ascii="sөũ" w:hAnsi="sөũ" w:hint="eastAsia"/>
                        <w:sz w:val="20"/>
                        <w:szCs w:val="20"/>
                      </w:rPr>
                      <w:t>及查詢起迄年月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700BE1" w:rsidP="005C0327">
                    <w:r w:rsidRPr="00700BE1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查詢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4E1C3B" w:rsidRDefault="00700BE1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查詢</w:t>
                    </w:r>
                    <w:r w:rsidR="00C02F3C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解除契約統計</w:t>
                    </w:r>
                    <w:r w:rsidR="00C02F3C" w:rsidRPr="00281A85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明細</w:t>
                    </w:r>
                    <w:r w:rsidR="003E5B8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結果</w:t>
                    </w:r>
                  </w:p>
                </w:txbxContent>
              </v:textbox>
            </v:shape>
          </v:group>
        </w:pict>
      </w:r>
    </w:p>
    <w:p w:rsidR="003E5B84" w:rsidRPr="00281A85" w:rsidRDefault="003E5B84" w:rsidP="005C0327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281A85">
        <w:rPr>
          <w:rFonts w:ascii="細明體" w:eastAsia="細明體" w:hAnsi="細明體" w:cs="Courier New" w:hint="eastAsia"/>
          <w:sz w:val="20"/>
          <w:szCs w:val="20"/>
        </w:rPr>
        <w:t>三</w:t>
      </w:r>
      <w:r w:rsidRPr="00281A85">
        <w:rPr>
          <w:rFonts w:ascii="細明體" w:eastAsia="細明體" w:hAnsi="細明體" w:cs="Courier New"/>
          <w:sz w:val="20"/>
          <w:szCs w:val="20"/>
        </w:rPr>
        <w:t>、</w:t>
      </w:r>
      <w:r w:rsidRPr="00281A85">
        <w:rPr>
          <w:rFonts w:ascii="細明體" w:eastAsia="細明體" w:hAnsi="細明體" w:hint="eastAsia"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281A85" w:rsidTr="007A7F36">
        <w:tc>
          <w:tcPr>
            <w:tcW w:w="851" w:type="dxa"/>
          </w:tcPr>
          <w:p w:rsidR="005C0327" w:rsidRPr="00281A85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281A85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281A85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281A85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281A85">
              <w:rPr>
                <w:rFonts w:hAnsi="細明體" w:hint="eastAsia"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281A85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281A85">
              <w:rPr>
                <w:rFonts w:hAnsi="細明體" w:hint="eastAsia"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281A85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281A85">
              <w:rPr>
                <w:rFonts w:hAnsi="細明體" w:hint="eastAsia"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281A85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281A85">
              <w:rPr>
                <w:rFonts w:hAnsi="細明體" w:hint="eastAsia"/>
                <w:sz w:val="20"/>
                <w:szCs w:val="20"/>
              </w:rPr>
              <w:t>刪除</w:t>
            </w:r>
          </w:p>
        </w:tc>
      </w:tr>
      <w:tr w:rsidR="00C02F3C" w:rsidRPr="00281A85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C02F3C" w:rsidRPr="00281A85" w:rsidRDefault="00C02F3C" w:rsidP="00C02F3C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02F3C" w:rsidRPr="002529B0" w:rsidRDefault="00C02F3C" w:rsidP="00C02F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0C567F">
              <w:rPr>
                <w:rFonts w:ascii="新細明體" w:hAnsi="新細明體" w:hint="eastAsia"/>
                <w:kern w:val="2"/>
                <w:lang w:eastAsia="zh-TW"/>
              </w:rPr>
              <w:t>呈閱報表_行政中心服務科不給付件統計</w:t>
            </w:r>
          </w:p>
        </w:tc>
        <w:tc>
          <w:tcPr>
            <w:tcW w:w="2551" w:type="dxa"/>
          </w:tcPr>
          <w:p w:rsidR="00C02F3C" w:rsidRPr="002529B0" w:rsidRDefault="00C02F3C" w:rsidP="00C02F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</w:rPr>
              <w:t>DBAA.DTAA</w:t>
            </w:r>
            <w:r>
              <w:rPr>
                <w:rFonts w:ascii="細明體" w:eastAsia="細明體" w:hAnsi="細明體"/>
              </w:rPr>
              <w:t>H515</w:t>
            </w:r>
          </w:p>
        </w:tc>
        <w:tc>
          <w:tcPr>
            <w:tcW w:w="941" w:type="dxa"/>
          </w:tcPr>
          <w:p w:rsidR="00C02F3C" w:rsidRPr="002529B0" w:rsidRDefault="00C02F3C" w:rsidP="00C02F3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529B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02F3C" w:rsidRPr="002529B0" w:rsidRDefault="00C02F3C" w:rsidP="00C02F3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02F3C" w:rsidRPr="002529B0" w:rsidRDefault="00C02F3C" w:rsidP="00C02F3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02F3C" w:rsidRPr="002529B0" w:rsidRDefault="00C02F3C" w:rsidP="00C02F3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529B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5C0327" w:rsidRPr="00281A85" w:rsidRDefault="005C0327" w:rsidP="005C0327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281A85">
        <w:rPr>
          <w:rFonts w:ascii="細明體" w:eastAsia="細明體" w:hAnsi="細明體" w:cs="Courier New" w:hint="eastAsia"/>
          <w:sz w:val="20"/>
          <w:szCs w:val="20"/>
        </w:rPr>
        <w:t>四</w:t>
      </w:r>
      <w:r w:rsidRPr="00281A85">
        <w:rPr>
          <w:rFonts w:ascii="細明體" w:eastAsia="細明體" w:hAnsi="細明體" w:cs="Courier New"/>
          <w:sz w:val="20"/>
          <w:szCs w:val="20"/>
        </w:rPr>
        <w:t>、</w:t>
      </w:r>
      <w:r w:rsidRPr="00281A85">
        <w:rPr>
          <w:rFonts w:ascii="細明體" w:eastAsia="細明體" w:hAnsi="細明體" w:hint="eastAsia"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281A85" w:rsidTr="007A7F36">
        <w:tc>
          <w:tcPr>
            <w:tcW w:w="455" w:type="pct"/>
          </w:tcPr>
          <w:p w:rsidR="005C0327" w:rsidRPr="00281A85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281A85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281A85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5C0327" w:rsidRPr="00281A85" w:rsidTr="007A7F3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C0327" w:rsidRPr="00281A85" w:rsidRDefault="005C0327" w:rsidP="005C032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C0327" w:rsidRPr="00281A85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159" w:type="pct"/>
          </w:tcPr>
          <w:p w:rsidR="005C0327" w:rsidRPr="00281A85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5C0327" w:rsidRPr="00281A85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281A85">
        <w:rPr>
          <w:rFonts w:ascii="細明體" w:eastAsia="細明體" w:hAnsi="細明體" w:hint="eastAsia"/>
          <w:sz w:val="20"/>
          <w:szCs w:val="20"/>
        </w:rPr>
        <w:t>五、畫面</w:t>
      </w:r>
    </w:p>
    <w:p w:rsidR="005C0327" w:rsidRDefault="00700BE1" w:rsidP="003B29B3">
      <w:pPr>
        <w:widowControl/>
        <w:spacing w:line="240" w:lineRule="atLeast"/>
        <w:rPr>
          <w:rFonts w:ascii="細明體" w:eastAsia="細明體" w:hAnsi="細明體"/>
          <w:sz w:val="20"/>
          <w:szCs w:val="20"/>
        </w:rPr>
      </w:pPr>
      <w:r w:rsidRPr="00281A85">
        <w:rPr>
          <w:rFonts w:ascii="細明體" w:eastAsia="細明體" w:hAnsi="細明體" w:hint="eastAsia"/>
          <w:sz w:val="20"/>
          <w:szCs w:val="20"/>
        </w:rPr>
        <w:t>初始</w:t>
      </w:r>
    </w:p>
    <w:tbl>
      <w:tblPr>
        <w:tblW w:w="0" w:type="auto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9"/>
        <w:gridCol w:w="1840"/>
        <w:gridCol w:w="1841"/>
        <w:gridCol w:w="1840"/>
        <w:gridCol w:w="1842"/>
      </w:tblGrid>
      <w:tr w:rsidR="00837152" w:rsidRPr="00C020A6" w:rsidTr="009616A9">
        <w:trPr>
          <w:trHeight w:val="378"/>
        </w:trPr>
        <w:tc>
          <w:tcPr>
            <w:tcW w:w="1839" w:type="dxa"/>
          </w:tcPr>
          <w:p w:rsidR="00837152" w:rsidRPr="00C020A6" w:rsidRDefault="00837152" w:rsidP="009616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AC4D48">
              <w:rPr>
                <w:rFonts w:ascii="新細明體" w:hAnsi="新細明體" w:cs="新細明體"/>
                <w:color w:val="244061"/>
              </w:rPr>
              <w:t>查詢區間</w:t>
            </w:r>
          </w:p>
        </w:tc>
        <w:tc>
          <w:tcPr>
            <w:tcW w:w="7363" w:type="dxa"/>
            <w:gridSpan w:val="4"/>
          </w:tcPr>
          <w:p w:rsidR="00837152" w:rsidRPr="00C020A6" w:rsidRDefault="00837152" w:rsidP="009616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AC4D48">
              <w:rPr>
                <w:rFonts w:ascii="新細明體" w:hAnsi="新細明體" w:cs="新細明體"/>
                <w:color w:val="244061"/>
              </w:rPr>
              <w:t>年</w:t>
            </w:r>
            <w:r w:rsidRPr="00C020A6">
              <w:rPr>
                <w:rFonts w:ascii="新細明體" w:hAnsi="新細明體" w:cs="新細明體" w:hint="eastAsia"/>
                <w:color w:val="244061"/>
                <w:lang w:eastAsia="zh-TW"/>
              </w:rPr>
              <w:t xml:space="preserve">   </w:t>
            </w:r>
            <w:r w:rsidRPr="00AC4D48">
              <w:rPr>
                <w:rFonts w:ascii="新細明體" w:hAnsi="新細明體" w:cs="新細明體"/>
                <w:color w:val="244061"/>
              </w:rPr>
              <w:t xml:space="preserve">月 ~ </w:t>
            </w:r>
            <w:r w:rsidRPr="00C020A6">
              <w:rPr>
                <w:rFonts w:ascii="新細明體" w:hAnsi="新細明體" w:cs="新細明體" w:hint="eastAsia"/>
                <w:color w:val="244061"/>
                <w:lang w:eastAsia="zh-TW"/>
              </w:rPr>
              <w:t xml:space="preserve">   </w:t>
            </w:r>
            <w:r w:rsidRPr="00AC4D48">
              <w:rPr>
                <w:rFonts w:ascii="新細明體" w:hAnsi="新細明體" w:cs="新細明體"/>
                <w:color w:val="244061"/>
              </w:rPr>
              <w:t>年</w:t>
            </w:r>
            <w:r w:rsidRPr="00C020A6">
              <w:rPr>
                <w:rFonts w:ascii="新細明體" w:hAnsi="新細明體" w:cs="新細明體" w:hint="eastAsia"/>
                <w:color w:val="244061"/>
                <w:lang w:eastAsia="zh-TW"/>
              </w:rPr>
              <w:t xml:space="preserve">   </w:t>
            </w:r>
            <w:r w:rsidRPr="00AC4D48">
              <w:rPr>
                <w:rFonts w:ascii="新細明體" w:hAnsi="新細明體" w:cs="新細明體"/>
                <w:color w:val="244061"/>
              </w:rPr>
              <w:t>月</w:t>
            </w:r>
          </w:p>
        </w:tc>
      </w:tr>
      <w:tr w:rsidR="00837152" w:rsidRPr="00C020A6" w:rsidTr="009616A9">
        <w:trPr>
          <w:trHeight w:val="378"/>
        </w:trPr>
        <w:tc>
          <w:tcPr>
            <w:tcW w:w="9202" w:type="dxa"/>
            <w:gridSpan w:val="5"/>
          </w:tcPr>
          <w:p w:rsidR="00837152" w:rsidRPr="00C020A6" w:rsidRDefault="00837152" w:rsidP="009616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</w:tr>
      <w:tr w:rsidR="00837152" w:rsidRPr="00C020A6" w:rsidTr="009616A9">
        <w:trPr>
          <w:trHeight w:val="362"/>
        </w:trPr>
        <w:tc>
          <w:tcPr>
            <w:tcW w:w="1839" w:type="dxa"/>
          </w:tcPr>
          <w:p w:rsidR="00837152" w:rsidRPr="00AC4D48" w:rsidRDefault="00837152" w:rsidP="009616A9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cs="新細明體"/>
                <w:color w:val="244061"/>
              </w:rPr>
            </w:pPr>
          </w:p>
        </w:tc>
        <w:tc>
          <w:tcPr>
            <w:tcW w:w="5521" w:type="dxa"/>
            <w:gridSpan w:val="3"/>
          </w:tcPr>
          <w:p w:rsidR="00837152" w:rsidRPr="00AC4D48" w:rsidRDefault="00837152" w:rsidP="009616A9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cs="新細明體" w:hint="eastAsia"/>
                <w:color w:val="244061"/>
                <w:lang w:eastAsia="zh-TW"/>
              </w:rPr>
            </w:pPr>
            <w:r>
              <w:rPr>
                <w:rFonts w:ascii="新細明體" w:hAnsi="新細明體" w:cs="新細明體" w:hint="eastAsia"/>
                <w:color w:val="244061"/>
                <w:lang w:eastAsia="zh-TW"/>
              </w:rPr>
              <w:t>解除件</w:t>
            </w:r>
          </w:p>
        </w:tc>
        <w:tc>
          <w:tcPr>
            <w:tcW w:w="1842" w:type="dxa"/>
            <w:vMerge w:val="restart"/>
            <w:vAlign w:val="center"/>
          </w:tcPr>
          <w:p w:rsidR="00837152" w:rsidRPr="00AC4D48" w:rsidRDefault="00837152" w:rsidP="009616A9">
            <w:pPr>
              <w:pStyle w:val="Tabletext"/>
              <w:jc w:val="center"/>
              <w:rPr>
                <w:rFonts w:ascii="新細明體" w:hAnsi="新細明體" w:cs="新細明體"/>
                <w:color w:val="244061"/>
              </w:rPr>
            </w:pPr>
            <w:r w:rsidRPr="00AC4D48">
              <w:rPr>
                <w:rFonts w:ascii="新細明體" w:hAnsi="新細明體" w:cs="新細明體"/>
                <w:color w:val="244061"/>
              </w:rPr>
              <w:t>平均金額</w:t>
            </w:r>
          </w:p>
        </w:tc>
      </w:tr>
      <w:tr w:rsidR="00837152" w:rsidRPr="00C020A6" w:rsidTr="009616A9">
        <w:trPr>
          <w:trHeight w:val="362"/>
        </w:trPr>
        <w:tc>
          <w:tcPr>
            <w:tcW w:w="1839" w:type="dxa"/>
          </w:tcPr>
          <w:p w:rsidR="00837152" w:rsidRPr="00AC4D48" w:rsidRDefault="00837152" w:rsidP="009616A9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cs="新細明體"/>
                <w:color w:val="244061"/>
              </w:rPr>
            </w:pPr>
          </w:p>
        </w:tc>
        <w:tc>
          <w:tcPr>
            <w:tcW w:w="3681" w:type="dxa"/>
            <w:gridSpan w:val="2"/>
          </w:tcPr>
          <w:p w:rsidR="00837152" w:rsidRPr="00AC4D48" w:rsidRDefault="00837152" w:rsidP="009616A9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cs="新細明體" w:hint="eastAsia"/>
                <w:color w:val="244061"/>
                <w:lang w:eastAsia="zh-TW"/>
              </w:rPr>
            </w:pPr>
            <w:r>
              <w:rPr>
                <w:rFonts w:ascii="新細明體" w:hAnsi="新細明體" w:cs="新細明體" w:hint="eastAsia"/>
                <w:color w:val="244061"/>
                <w:lang w:eastAsia="zh-TW"/>
              </w:rPr>
              <w:t>主約解除</w:t>
            </w:r>
          </w:p>
        </w:tc>
        <w:tc>
          <w:tcPr>
            <w:tcW w:w="1840" w:type="dxa"/>
            <w:vMerge w:val="restart"/>
            <w:vAlign w:val="center"/>
          </w:tcPr>
          <w:p w:rsidR="00837152" w:rsidRPr="00AC4D48" w:rsidRDefault="00837152" w:rsidP="009616A9">
            <w:pPr>
              <w:pStyle w:val="Tabletext"/>
              <w:jc w:val="center"/>
              <w:rPr>
                <w:rFonts w:ascii="新細明體" w:hAnsi="新細明體" w:cs="新細明體" w:hint="eastAsia"/>
                <w:color w:val="244061"/>
                <w:lang w:eastAsia="zh-TW"/>
              </w:rPr>
            </w:pPr>
            <w:r>
              <w:rPr>
                <w:rFonts w:ascii="新細明體" w:hAnsi="新細明體" w:cs="新細明體" w:hint="eastAsia"/>
                <w:color w:val="244061"/>
                <w:lang w:eastAsia="zh-TW"/>
              </w:rPr>
              <w:t>附約解除</w:t>
            </w:r>
          </w:p>
        </w:tc>
        <w:tc>
          <w:tcPr>
            <w:tcW w:w="1842" w:type="dxa"/>
            <w:vMerge/>
          </w:tcPr>
          <w:p w:rsidR="00837152" w:rsidRPr="00AC4D48" w:rsidRDefault="00837152" w:rsidP="009616A9">
            <w:pPr>
              <w:pStyle w:val="Tabletext"/>
              <w:jc w:val="center"/>
              <w:rPr>
                <w:rFonts w:ascii="新細明體" w:hAnsi="新細明體" w:cs="新細明體"/>
                <w:color w:val="244061"/>
              </w:rPr>
            </w:pPr>
          </w:p>
        </w:tc>
      </w:tr>
      <w:tr w:rsidR="00837152" w:rsidRPr="00C020A6" w:rsidTr="009616A9">
        <w:trPr>
          <w:trHeight w:val="393"/>
        </w:trPr>
        <w:tc>
          <w:tcPr>
            <w:tcW w:w="1839" w:type="dxa"/>
          </w:tcPr>
          <w:p w:rsidR="00837152" w:rsidRPr="00C020A6" w:rsidRDefault="00837152" w:rsidP="009616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AC4D48">
              <w:rPr>
                <w:rFonts w:ascii="新細明體" w:hAnsi="新細明體" w:cs="新細明體"/>
                <w:color w:val="244061"/>
              </w:rPr>
              <w:t>查詢月份</w:t>
            </w:r>
          </w:p>
        </w:tc>
        <w:tc>
          <w:tcPr>
            <w:tcW w:w="1840" w:type="dxa"/>
          </w:tcPr>
          <w:p w:rsidR="00837152" w:rsidRPr="00C020A6" w:rsidRDefault="00837152" w:rsidP="009616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>
              <w:rPr>
                <w:rFonts w:ascii="新細明體" w:hAnsi="新細明體" w:cs="新細明體" w:hint="eastAsia"/>
                <w:color w:val="244061"/>
                <w:lang w:eastAsia="zh-TW"/>
              </w:rPr>
              <w:t>生存解除</w:t>
            </w:r>
          </w:p>
        </w:tc>
        <w:tc>
          <w:tcPr>
            <w:tcW w:w="1841" w:type="dxa"/>
          </w:tcPr>
          <w:p w:rsidR="00837152" w:rsidRPr="00C020A6" w:rsidRDefault="00837152" w:rsidP="009616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244061"/>
                <w:kern w:val="2"/>
                <w:szCs w:val="24"/>
                <w:lang w:eastAsia="zh-TW"/>
              </w:rPr>
              <w:t>死亡解除</w:t>
            </w:r>
          </w:p>
        </w:tc>
        <w:tc>
          <w:tcPr>
            <w:tcW w:w="1840" w:type="dxa"/>
            <w:vMerge/>
          </w:tcPr>
          <w:p w:rsidR="00837152" w:rsidRPr="00C020A6" w:rsidRDefault="00837152" w:rsidP="009616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  <w:tc>
          <w:tcPr>
            <w:tcW w:w="1842" w:type="dxa"/>
            <w:vMerge/>
          </w:tcPr>
          <w:p w:rsidR="00837152" w:rsidRPr="00C020A6" w:rsidRDefault="00837152" w:rsidP="009616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</w:tr>
    </w:tbl>
    <w:p w:rsidR="00837152" w:rsidRDefault="00837152" w:rsidP="003B29B3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</w:p>
    <w:p w:rsidR="00C02F3C" w:rsidRPr="00281A85" w:rsidRDefault="00C02F3C" w:rsidP="003B29B3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</w:p>
    <w:p w:rsidR="005C0327" w:rsidRPr="00281A85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281A85">
        <w:rPr>
          <w:rFonts w:ascii="細明體" w:eastAsia="細明體" w:hAnsi="細明體" w:hint="eastAsia"/>
          <w:sz w:val="20"/>
          <w:szCs w:val="20"/>
        </w:rPr>
        <w:t>六、程式內容</w:t>
      </w:r>
    </w:p>
    <w:p w:rsidR="00D146BD" w:rsidRPr="00281A85" w:rsidRDefault="00D146BD" w:rsidP="00D146BD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81A85">
        <w:rPr>
          <w:rFonts w:ascii="細明體" w:eastAsia="細明體" w:hAnsi="細明體" w:hint="eastAsia"/>
          <w:lang w:eastAsia="zh-TW"/>
        </w:rPr>
        <w:lastRenderedPageBreak/>
        <w:t>初始</w:t>
      </w:r>
    </w:p>
    <w:p w:rsidR="00D146BD" w:rsidRPr="00281A85" w:rsidRDefault="005B32EE" w:rsidP="003B29B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81A85">
        <w:rPr>
          <w:rFonts w:ascii="細明體" w:eastAsia="細明體" w:hAnsi="細明體" w:hint="eastAsia"/>
          <w:lang w:eastAsia="zh-TW"/>
        </w:rPr>
        <w:t>傳入參數</w:t>
      </w:r>
      <w:r w:rsidR="00153631" w:rsidRPr="00281A85">
        <w:rPr>
          <w:rFonts w:ascii="細明體" w:eastAsia="細明體" w:hAnsi="細明體" w:hint="eastAsia"/>
          <w:lang w:eastAsia="zh-TW"/>
        </w:rPr>
        <w:t>: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268"/>
        <w:gridCol w:w="3828"/>
      </w:tblGrid>
      <w:tr w:rsidR="00D146BD" w:rsidRPr="00281A85" w:rsidTr="003B29B3">
        <w:tc>
          <w:tcPr>
            <w:tcW w:w="1951" w:type="dxa"/>
            <w:shd w:val="clear" w:color="auto" w:fill="auto"/>
          </w:tcPr>
          <w:p w:rsidR="00D146BD" w:rsidRPr="00281A85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268" w:type="dxa"/>
            <w:shd w:val="clear" w:color="auto" w:fill="auto"/>
          </w:tcPr>
          <w:p w:rsidR="00D146BD" w:rsidRPr="00281A85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828" w:type="dxa"/>
            <w:shd w:val="clear" w:color="auto" w:fill="auto"/>
          </w:tcPr>
          <w:p w:rsidR="00D146BD" w:rsidRPr="00281A85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D146BD" w:rsidRPr="00281A85" w:rsidTr="003B29B3">
        <w:tc>
          <w:tcPr>
            <w:tcW w:w="1951" w:type="dxa"/>
            <w:shd w:val="clear" w:color="auto" w:fill="auto"/>
          </w:tcPr>
          <w:p w:rsidR="00D146BD" w:rsidRPr="00281A85" w:rsidRDefault="00153631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Arial" w:eastAsia="標楷體" w:hAnsi="Arial" w:cs="Arial" w:hint="eastAsia"/>
              </w:rPr>
              <w:t>查詢年月</w:t>
            </w:r>
          </w:p>
        </w:tc>
        <w:tc>
          <w:tcPr>
            <w:tcW w:w="2268" w:type="dxa"/>
            <w:shd w:val="clear" w:color="auto" w:fill="auto"/>
          </w:tcPr>
          <w:p w:rsidR="00D146BD" w:rsidRPr="00281A85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細明體" w:eastAsia="細明體" w:hAnsi="細明體" w:hint="eastAsia"/>
                <w:lang w:eastAsia="zh-TW"/>
              </w:rPr>
              <w:t>$</w:t>
            </w:r>
            <w:r w:rsidR="00153631" w:rsidRPr="00281A85">
              <w:rPr>
                <w:rFonts w:ascii="細明體" w:eastAsia="細明體" w:hAnsi="細明體" w:hint="eastAsia"/>
                <w:lang w:eastAsia="zh-TW"/>
              </w:rPr>
              <w:t>YM_START,$YM_END</w:t>
            </w:r>
          </w:p>
        </w:tc>
        <w:tc>
          <w:tcPr>
            <w:tcW w:w="3828" w:type="dxa"/>
            <w:shd w:val="clear" w:color="auto" w:fill="auto"/>
          </w:tcPr>
          <w:p w:rsidR="003B29B3" w:rsidRPr="00281A85" w:rsidRDefault="005B32EE" w:rsidP="003962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細明體" w:eastAsia="細明體" w:hAnsi="細明體" w:hint="eastAsia"/>
                <w:lang w:eastAsia="zh-TW"/>
              </w:rPr>
              <w:t>不可為空</w:t>
            </w:r>
          </w:p>
        </w:tc>
      </w:tr>
      <w:tr w:rsidR="00834D0D" w:rsidRPr="00281A85" w:rsidTr="003B29B3">
        <w:tc>
          <w:tcPr>
            <w:tcW w:w="1951" w:type="dxa"/>
            <w:shd w:val="clear" w:color="auto" w:fill="auto"/>
          </w:tcPr>
          <w:p w:rsidR="00834D0D" w:rsidRPr="00C02F3C" w:rsidRDefault="00C02F3C" w:rsidP="00834D0D">
            <w:pPr>
              <w:pStyle w:val="Tabletext"/>
              <w:keepLines w:val="0"/>
              <w:spacing w:after="0" w:line="240" w:lineRule="auto"/>
              <w:rPr>
                <w:rFonts w:ascii="Arial" w:eastAsia="標楷體" w:hAnsi="Arial" w:cs="Arial" w:hint="eastAsia"/>
              </w:rPr>
            </w:pPr>
            <w:r w:rsidRPr="00C02F3C">
              <w:rPr>
                <w:rFonts w:ascii="Arial" w:eastAsia="標楷體" w:hAnsi="Arial" w:cs="Arial" w:hint="eastAsia"/>
              </w:rPr>
              <w:t>核付單位</w:t>
            </w:r>
          </w:p>
        </w:tc>
        <w:tc>
          <w:tcPr>
            <w:tcW w:w="2268" w:type="dxa"/>
            <w:shd w:val="clear" w:color="auto" w:fill="auto"/>
          </w:tcPr>
          <w:p w:rsidR="00834D0D" w:rsidRPr="00C02F3C" w:rsidRDefault="00834D0D" w:rsidP="00834D0D">
            <w:pPr>
              <w:pStyle w:val="Tabletext"/>
              <w:keepLines w:val="0"/>
              <w:spacing w:after="0" w:line="240" w:lineRule="auto"/>
              <w:rPr>
                <w:rFonts w:ascii="Arial" w:eastAsia="標楷體" w:hAnsi="Arial" w:cs="Arial" w:hint="eastAsia"/>
              </w:rPr>
            </w:pPr>
            <w:r w:rsidRPr="00C02F3C">
              <w:rPr>
                <w:rFonts w:ascii="Arial" w:eastAsia="標楷體" w:hAnsi="Arial" w:cs="Arial" w:hint="eastAsia"/>
              </w:rPr>
              <w:t>$</w:t>
            </w:r>
            <w:r w:rsidR="00C02F3C" w:rsidRPr="00C02F3C">
              <w:rPr>
                <w:rFonts w:ascii="Arial" w:eastAsia="標楷體" w:hAnsi="Arial" w:cs="Arial"/>
              </w:rPr>
              <w:t>CLAM_DIV_NO</w:t>
            </w:r>
          </w:p>
        </w:tc>
        <w:tc>
          <w:tcPr>
            <w:tcW w:w="3828" w:type="dxa"/>
            <w:shd w:val="clear" w:color="auto" w:fill="auto"/>
          </w:tcPr>
          <w:p w:rsidR="00834D0D" w:rsidRPr="00281A85" w:rsidRDefault="00834D0D" w:rsidP="00834D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1A85">
              <w:rPr>
                <w:rFonts w:ascii="細明體" w:eastAsia="細明體" w:hAnsi="細明體" w:hint="eastAsia"/>
                <w:lang w:eastAsia="zh-TW"/>
              </w:rPr>
              <w:t>不可為空</w:t>
            </w:r>
          </w:p>
        </w:tc>
      </w:tr>
    </w:tbl>
    <w:p w:rsidR="00C464C6" w:rsidRPr="0042004B" w:rsidRDefault="00C464C6" w:rsidP="00C464C6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</w:p>
    <w:p w:rsidR="005C0327" w:rsidRPr="00281A85" w:rsidRDefault="005C0327" w:rsidP="0042004B">
      <w:pPr>
        <w:pStyle w:val="Tabletext"/>
        <w:keepLines w:val="0"/>
        <w:numPr>
          <w:ilvl w:val="0"/>
          <w:numId w:val="23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81A85">
        <w:rPr>
          <w:rFonts w:ascii="細明體" w:eastAsia="細明體" w:hAnsi="細明體" w:hint="eastAsia"/>
          <w:bCs/>
          <w:lang w:eastAsia="zh-TW"/>
        </w:rPr>
        <w:t xml:space="preserve">查詢 </w:t>
      </w:r>
    </w:p>
    <w:p w:rsidR="0013181F" w:rsidRPr="00281A85" w:rsidRDefault="003B29B3" w:rsidP="0042004B">
      <w:pPr>
        <w:pStyle w:val="Tabletext"/>
        <w:keepLines w:val="0"/>
        <w:numPr>
          <w:ilvl w:val="1"/>
          <w:numId w:val="23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81A85">
        <w:rPr>
          <w:rFonts w:ascii="細明體" w:eastAsia="細明體" w:hAnsi="細明體" w:hint="eastAsia"/>
          <w:lang w:eastAsia="zh-TW"/>
        </w:rPr>
        <w:t>根據</w:t>
      </w:r>
      <w:r w:rsidR="00923DF6" w:rsidRPr="00281A85">
        <w:rPr>
          <w:rFonts w:ascii="細明體" w:eastAsia="細明體" w:hAnsi="細明體" w:hint="eastAsia"/>
          <w:lang w:eastAsia="zh-TW"/>
        </w:rPr>
        <w:t>畫面上的</w:t>
      </w:r>
      <w:r w:rsidRPr="00281A85">
        <w:rPr>
          <w:rFonts w:ascii="細明體" w:eastAsia="細明體" w:hAnsi="細明體" w:hint="eastAsia"/>
          <w:lang w:eastAsia="zh-TW"/>
        </w:rPr>
        <w:t>選擇，進行符合此條件的</w:t>
      </w:r>
      <w:r w:rsidR="00923DF6" w:rsidRPr="00281A85">
        <w:rPr>
          <w:rFonts w:ascii="細明體" w:eastAsia="細明體" w:hAnsi="細明體" w:hint="eastAsia"/>
          <w:lang w:eastAsia="zh-TW"/>
        </w:rPr>
        <w:t>資料</w:t>
      </w:r>
      <w:r w:rsidRPr="00281A85">
        <w:rPr>
          <w:rFonts w:ascii="細明體" w:eastAsia="細明體" w:hAnsi="細明體" w:hint="eastAsia"/>
          <w:lang w:eastAsia="zh-TW"/>
        </w:rPr>
        <w:t>查詢</w:t>
      </w:r>
    </w:p>
    <w:p w:rsidR="00C02F3C" w:rsidRPr="00692C19" w:rsidRDefault="00C02F3C" w:rsidP="00C02F3C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讀取</w:t>
      </w:r>
      <w:r w:rsidRPr="000C567F">
        <w:rPr>
          <w:rFonts w:ascii="新細明體" w:hAnsi="新細明體" w:hint="eastAsia"/>
          <w:kern w:val="2"/>
          <w:lang w:eastAsia="zh-TW"/>
        </w:rPr>
        <w:t>呈閱報表_行政中心服務科不給付件統計</w:t>
      </w:r>
      <w:r>
        <w:rPr>
          <w:rFonts w:ascii="新細明體" w:hAnsi="新細明體" w:hint="eastAsia"/>
          <w:kern w:val="2"/>
          <w:lang w:eastAsia="zh-TW"/>
        </w:rPr>
        <w:t>DTAAH515</w:t>
      </w:r>
    </w:p>
    <w:p w:rsidR="00C02F3C" w:rsidRPr="00C02F3C" w:rsidRDefault="00C02F3C" w:rsidP="00C02F3C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/>
          <w:lang w:eastAsia="zh-TW"/>
        </w:rPr>
        <w:t>H</w:t>
      </w:r>
      <w:r>
        <w:rPr>
          <w:rFonts w:ascii="細明體" w:eastAsia="細明體" w:hAnsi="細明體" w:hint="eastAsia"/>
          <w:lang w:eastAsia="zh-TW"/>
        </w:rPr>
        <w:t>515</w:t>
      </w:r>
      <w:r w:rsidRPr="002529B0">
        <w:rPr>
          <w:rFonts w:ascii="細明體" w:eastAsia="細明體" w:hAnsi="細明體" w:hint="eastAsia"/>
          <w:lang w:eastAsia="zh-TW"/>
        </w:rPr>
        <w:t>.</w:t>
      </w:r>
      <w:r>
        <w:rPr>
          <w:rFonts w:ascii="Arial" w:hAnsi="Arial" w:cs="Arial" w:hint="eastAsia"/>
          <w:lang w:eastAsia="zh-TW"/>
        </w:rPr>
        <w:t>統計</w:t>
      </w:r>
      <w:r w:rsidRPr="002529B0">
        <w:rPr>
          <w:rFonts w:ascii="Arial" w:hAnsi="Arial" w:cs="Arial"/>
          <w:lang w:eastAsia="zh-TW"/>
        </w:rPr>
        <w:t>時間</w:t>
      </w:r>
      <w:r w:rsidRPr="002529B0">
        <w:rPr>
          <w:rFonts w:ascii="Arial" w:hAnsi="Arial" w:cs="Arial" w:hint="eastAsia"/>
          <w:lang w:eastAsia="zh-TW"/>
        </w:rPr>
        <w:t>介於</w:t>
      </w:r>
      <w:r>
        <w:rPr>
          <w:rFonts w:ascii="Arial" w:hAnsi="Arial" w:cs="Arial" w:hint="eastAsia"/>
          <w:lang w:eastAsia="zh-TW"/>
        </w:rPr>
        <w:t>傳入</w:t>
      </w:r>
      <w:r w:rsidRPr="002529B0">
        <w:rPr>
          <w:rFonts w:ascii="Arial" w:hAnsi="Arial" w:cs="Arial" w:hint="eastAsia"/>
          <w:lang w:eastAsia="zh-TW"/>
        </w:rPr>
        <w:t>的</w:t>
      </w:r>
      <w:r w:rsidRPr="002529B0">
        <w:rPr>
          <w:rFonts w:ascii="Arial" w:eastAsia="標楷體" w:hAnsi="Arial" w:cs="Arial" w:hint="eastAsia"/>
          <w:lang w:eastAsia="zh-TW"/>
        </w:rPr>
        <w:t>查詢起訖年月之間</w:t>
      </w:r>
    </w:p>
    <w:p w:rsidR="00C02F3C" w:rsidRPr="00C02F3C" w:rsidRDefault="00C02F3C" w:rsidP="00C02F3C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/>
          <w:lang w:eastAsia="zh-TW"/>
        </w:rPr>
        <w:t>H</w:t>
      </w:r>
      <w:r>
        <w:rPr>
          <w:rFonts w:ascii="細明體" w:eastAsia="細明體" w:hAnsi="細明體" w:hint="eastAsia"/>
          <w:lang w:eastAsia="zh-TW"/>
        </w:rPr>
        <w:t>515</w:t>
      </w:r>
      <w:r>
        <w:rPr>
          <w:rFonts w:ascii="細明體" w:eastAsia="細明體" w:hAnsi="細明體"/>
          <w:lang w:eastAsia="zh-TW"/>
        </w:rPr>
        <w:t>.</w:t>
      </w:r>
      <w:r w:rsidRPr="00C02F3C">
        <w:rPr>
          <w:rFonts w:ascii="細明體" w:eastAsia="細明體" w:hAnsi="細明體" w:hint="eastAsia"/>
          <w:lang w:eastAsia="zh-TW"/>
        </w:rPr>
        <w:t xml:space="preserve"> </w:t>
      </w:r>
      <w:r w:rsidRPr="00816382">
        <w:rPr>
          <w:rFonts w:ascii="細明體" w:eastAsia="細明體" w:hAnsi="細明體" w:hint="eastAsia"/>
          <w:lang w:eastAsia="zh-TW"/>
        </w:rPr>
        <w:t>核付</w:t>
      </w:r>
      <w:r>
        <w:rPr>
          <w:rFonts w:ascii="新細明體" w:hAnsi="新細明體" w:cs="新細明體" w:hint="eastAsia"/>
          <w:lang w:eastAsia="zh-TW"/>
        </w:rPr>
        <w:t>單位=傳入的</w:t>
      </w:r>
      <w:r w:rsidRPr="00C02F3C">
        <w:rPr>
          <w:rFonts w:ascii="Arial" w:eastAsia="標楷體" w:hAnsi="Arial" w:cs="Arial" w:hint="eastAsia"/>
          <w:lang w:eastAsia="zh-TW"/>
        </w:rPr>
        <w:t>核付單位</w:t>
      </w:r>
    </w:p>
    <w:p w:rsidR="00C02F3C" w:rsidRDefault="00C02F3C" w:rsidP="00C02F3C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2529B0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/>
          <w:lang w:eastAsia="zh-TW"/>
        </w:rPr>
        <w:t>H</w:t>
      </w:r>
      <w:r>
        <w:rPr>
          <w:rFonts w:ascii="細明體" w:eastAsia="細明體" w:hAnsi="細明體" w:hint="eastAsia"/>
          <w:lang w:eastAsia="zh-TW"/>
        </w:rPr>
        <w:t>515.</w:t>
      </w:r>
      <w:r>
        <w:rPr>
          <w:rFonts w:ascii="細明體" w:eastAsia="細明體" w:hAnsi="細明體"/>
          <w:lang w:eastAsia="zh-TW"/>
        </w:rPr>
        <w:t>KIND=XX</w:t>
      </w:r>
    </w:p>
    <w:p w:rsidR="00923DF6" w:rsidRPr="00281A85" w:rsidRDefault="00923DF6" w:rsidP="0042004B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81A85">
        <w:rPr>
          <w:rFonts w:ascii="細明體" w:eastAsia="細明體" w:hAnsi="細明體" w:hint="eastAsia"/>
          <w:lang w:eastAsia="zh-TW"/>
        </w:rPr>
        <w:t>排序方式:</w:t>
      </w:r>
      <w:r w:rsidR="00C02F3C" w:rsidRPr="00C02F3C">
        <w:rPr>
          <w:rFonts w:ascii="Arial" w:hAnsi="Arial" w:cs="Arial" w:hint="eastAsia"/>
          <w:lang w:eastAsia="zh-TW"/>
        </w:rPr>
        <w:t xml:space="preserve"> </w:t>
      </w:r>
      <w:r w:rsidR="00C02F3C">
        <w:rPr>
          <w:rFonts w:ascii="Arial" w:hAnsi="Arial" w:cs="Arial" w:hint="eastAsia"/>
          <w:lang w:eastAsia="zh-TW"/>
        </w:rPr>
        <w:t>統計</w:t>
      </w:r>
      <w:r w:rsidR="00C02F3C" w:rsidRPr="002529B0">
        <w:rPr>
          <w:rFonts w:ascii="Arial" w:hAnsi="Arial" w:cs="Arial"/>
          <w:lang w:eastAsia="zh-TW"/>
        </w:rPr>
        <w:t>時間</w:t>
      </w:r>
    </w:p>
    <w:p w:rsidR="003B29B3" w:rsidRPr="00281A85" w:rsidRDefault="00923DF6" w:rsidP="0042004B">
      <w:pPr>
        <w:pStyle w:val="Tabletext"/>
        <w:keepLines w:val="0"/>
        <w:numPr>
          <w:ilvl w:val="1"/>
          <w:numId w:val="23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81A85">
        <w:rPr>
          <w:rFonts w:ascii="細明體" w:eastAsia="細明體" w:hAnsi="細明體" w:hint="eastAsia"/>
          <w:lang w:eastAsia="zh-TW"/>
        </w:rPr>
        <w:t>並將上步查詢得到的資料顯示於畫面(如下表)</w:t>
      </w:r>
    </w:p>
    <w:tbl>
      <w:tblPr>
        <w:tblW w:w="420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800"/>
      </w:tblGrid>
      <w:tr w:rsidR="00F52EDC" w:rsidRPr="00281A85" w:rsidTr="00F52EDC">
        <w:trPr>
          <w:trHeight w:val="330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52EDC" w:rsidRPr="00281A85" w:rsidRDefault="00F52ED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81A85">
              <w:rPr>
                <w:rFonts w:ascii="新細明體" w:hAnsi="新細明體" w:cs="新細明體" w:hint="eastAsia"/>
                <w:kern w:val="0"/>
              </w:rPr>
              <w:t>欄位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52EDC" w:rsidRPr="00281A85" w:rsidRDefault="00F52EDC" w:rsidP="00DA08CC">
            <w:pPr>
              <w:widowControl/>
              <w:jc w:val="both"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281A85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來源</w:t>
            </w:r>
          </w:p>
        </w:tc>
      </w:tr>
      <w:tr w:rsidR="00F52EDC" w:rsidRPr="00281A85" w:rsidTr="00F52ED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EDC" w:rsidRPr="00281A85" w:rsidRDefault="00F52ED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查詢年月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EDC" w:rsidRPr="00281A85" w:rsidRDefault="00F52EDC" w:rsidP="00F63AB3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</w:rPr>
              <w:t>$</w:t>
            </w:r>
            <w:r w:rsidRPr="00C02F3C">
              <w:rPr>
                <w:rFonts w:ascii="細明體" w:eastAsia="細明體" w:hAnsi="細明體"/>
              </w:rPr>
              <w:t>DATA_YY</w:t>
            </w:r>
            <w:r>
              <w:rPr>
                <w:rFonts w:ascii="細明體" w:eastAsia="細明體" w:hAnsi="細明體" w:hint="eastAsia"/>
              </w:rPr>
              <w:t>+$</w:t>
            </w:r>
            <w:r>
              <w:rPr>
                <w:rFonts w:ascii="細明體" w:eastAsia="細明體" w:hAnsi="細明體"/>
              </w:rPr>
              <w:t>DATA_MM</w:t>
            </w:r>
          </w:p>
        </w:tc>
      </w:tr>
      <w:tr w:rsidR="00F52EDC" w:rsidRPr="00281A85" w:rsidTr="00F52ED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EDC" w:rsidRPr="00281A85" w:rsidRDefault="00F52ED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生存解除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EDC" w:rsidRPr="00281A85" w:rsidRDefault="00F52ED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281A85">
              <w:rPr>
                <w:rFonts w:ascii="細明體" w:eastAsia="細明體" w:hAnsi="細明體" w:hint="eastAsia"/>
              </w:rPr>
              <w:t>DTAA</w:t>
            </w:r>
            <w:r>
              <w:rPr>
                <w:rFonts w:ascii="細明體" w:eastAsia="細明體" w:hAnsi="細明體"/>
              </w:rPr>
              <w:t>H</w:t>
            </w:r>
            <w:r>
              <w:rPr>
                <w:rFonts w:ascii="細明體" w:eastAsia="細明體" w:hAnsi="細明體" w:hint="eastAsia"/>
              </w:rPr>
              <w:t>515</w:t>
            </w:r>
            <w:r w:rsidRPr="00281A85">
              <w:rPr>
                <w:rFonts w:ascii="Arial" w:hAnsi="Arial" w:cs="Arial"/>
                <w:kern w:val="0"/>
                <w:sz w:val="20"/>
                <w:szCs w:val="20"/>
              </w:rPr>
              <w:t>.</w:t>
            </w:r>
            <w:r>
              <w:t xml:space="preserve"> </w:t>
            </w:r>
            <w:r w:rsidRPr="00C02F3C">
              <w:rPr>
                <w:rFonts w:ascii="Arial" w:hAnsi="Arial" w:cs="Arial"/>
                <w:kern w:val="0"/>
                <w:sz w:val="20"/>
                <w:szCs w:val="20"/>
              </w:rPr>
              <w:t>MAIN_CNCL_STS1_CNT</w:t>
            </w:r>
          </w:p>
        </w:tc>
      </w:tr>
      <w:tr w:rsidR="00F52EDC" w:rsidRPr="00281A85" w:rsidTr="00F52ED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EDC" w:rsidRPr="00281A85" w:rsidRDefault="00F52ED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死亡解除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EDC" w:rsidRPr="00281A85" w:rsidRDefault="00F52ED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DTAAH515</w:t>
            </w:r>
            <w:r w:rsidRPr="00281A85">
              <w:rPr>
                <w:rFonts w:ascii="Arial" w:hAnsi="Arial" w:cs="Arial" w:hint="eastAsia"/>
                <w:kern w:val="0"/>
                <w:sz w:val="20"/>
                <w:szCs w:val="20"/>
              </w:rPr>
              <w:t>.</w:t>
            </w:r>
            <w:r>
              <w:t xml:space="preserve"> </w:t>
            </w:r>
            <w:r w:rsidRPr="00C02F3C">
              <w:rPr>
                <w:rFonts w:ascii="Arial" w:hAnsi="Arial" w:cs="Arial"/>
                <w:kern w:val="0"/>
                <w:sz w:val="20"/>
                <w:szCs w:val="20"/>
              </w:rPr>
              <w:t>MAIN_CNCL_STS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2</w:t>
            </w:r>
            <w:r w:rsidRPr="00C02F3C">
              <w:rPr>
                <w:rFonts w:ascii="Arial" w:hAnsi="Arial" w:cs="Arial"/>
                <w:kern w:val="0"/>
                <w:sz w:val="20"/>
                <w:szCs w:val="20"/>
              </w:rPr>
              <w:t>_CNT</w:t>
            </w:r>
          </w:p>
        </w:tc>
      </w:tr>
      <w:tr w:rsidR="00F52EDC" w:rsidRPr="00281A85" w:rsidTr="00F52ED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EDC" w:rsidRPr="00281A85" w:rsidRDefault="00F52ED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附約解查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EDC" w:rsidRPr="00281A85" w:rsidRDefault="00F52ED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DTAAH515</w:t>
            </w:r>
            <w:r w:rsidRPr="00281A85">
              <w:rPr>
                <w:rFonts w:ascii="Arial" w:hAnsi="Arial" w:cs="Arial" w:hint="eastAsia"/>
                <w:kern w:val="0"/>
                <w:sz w:val="20"/>
                <w:szCs w:val="20"/>
              </w:rPr>
              <w:t>.</w:t>
            </w:r>
            <w:r>
              <w:t xml:space="preserve"> </w:t>
            </w:r>
            <w:r w:rsidRPr="00C02F3C">
              <w:rPr>
                <w:rFonts w:ascii="Arial" w:hAnsi="Arial" w:cs="Arial"/>
                <w:kern w:val="0"/>
                <w:sz w:val="20"/>
                <w:szCs w:val="20"/>
              </w:rPr>
              <w:t>SUB_CNT</w:t>
            </w:r>
          </w:p>
        </w:tc>
      </w:tr>
      <w:tr w:rsidR="00F52EDC" w:rsidRPr="00281A85" w:rsidTr="00F52ED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EDC" w:rsidRPr="00281A85" w:rsidRDefault="00F52ED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281A85">
              <w:rPr>
                <w:rFonts w:ascii="新細明體" w:hAnsi="新細明體" w:cs="新細明體" w:hint="eastAsia"/>
                <w:kern w:val="0"/>
              </w:rPr>
              <w:t>合計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EDC" w:rsidRPr="00281A85" w:rsidRDefault="00F52EDC" w:rsidP="00621AB6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DTAAH515</w:t>
            </w:r>
            <w:r w:rsidRPr="00281A85">
              <w:rPr>
                <w:rFonts w:ascii="Arial" w:hAnsi="Arial" w:cs="Arial"/>
                <w:kern w:val="0"/>
                <w:sz w:val="20"/>
                <w:szCs w:val="20"/>
              </w:rPr>
              <w:t>.</w:t>
            </w:r>
            <w:r>
              <w:t xml:space="preserve"> </w:t>
            </w:r>
            <w:r w:rsidRPr="00C02F3C">
              <w:t>CNCL_CNT</w:t>
            </w:r>
          </w:p>
        </w:tc>
      </w:tr>
    </w:tbl>
    <w:p w:rsidR="00837152" w:rsidRDefault="00837152" w:rsidP="00837152">
      <w:pPr>
        <w:pStyle w:val="Tabletext"/>
        <w:ind w:left="851"/>
        <w:rPr>
          <w:rFonts w:ascii="新細明體" w:hAnsi="新細明體" w:hint="eastAsia"/>
          <w:kern w:val="2"/>
          <w:lang w:eastAsia="zh-TW"/>
        </w:rPr>
      </w:pPr>
      <w:r w:rsidRPr="002669D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3" o:spid="_x0000_i1025" type="#_x0000_t75" style="width:514.5pt;height:153pt;visibility:visible">
            <v:imagedata r:id="rId8" o:title="" croptop="14043f"/>
          </v:shape>
        </w:pict>
      </w:r>
    </w:p>
    <w:p w:rsidR="00F52EDC" w:rsidRDefault="00F52EDC" w:rsidP="00F52EDC">
      <w:pPr>
        <w:pStyle w:val="Tabletext"/>
        <w:numPr>
          <w:ilvl w:val="1"/>
          <w:numId w:val="24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回上一頁：將畫面導回 AAH5_0310</w:t>
      </w:r>
    </w:p>
    <w:p w:rsidR="00923DF6" w:rsidRPr="00F52EDC" w:rsidRDefault="00923DF6" w:rsidP="00F63AB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sectPr w:rsidR="00923DF6" w:rsidRPr="00F52EDC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929" w:rsidRDefault="00E63929">
      <w:r>
        <w:separator/>
      </w:r>
    </w:p>
  </w:endnote>
  <w:endnote w:type="continuationSeparator" w:id="0">
    <w:p w:rsidR="00E63929" w:rsidRDefault="00E63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F7CF0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929" w:rsidRDefault="00E63929">
      <w:r>
        <w:separator/>
      </w:r>
    </w:p>
  </w:footnote>
  <w:footnote w:type="continuationSeparator" w:id="0">
    <w:p w:rsidR="00E63929" w:rsidRDefault="00E63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DDE0BAE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3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1047"/>
        </w:tabs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20"/>
  </w:num>
  <w:num w:numId="5">
    <w:abstractNumId w:val="13"/>
  </w:num>
  <w:num w:numId="6">
    <w:abstractNumId w:val="15"/>
  </w:num>
  <w:num w:numId="7">
    <w:abstractNumId w:val="22"/>
  </w:num>
  <w:num w:numId="8">
    <w:abstractNumId w:val="23"/>
  </w:num>
  <w:num w:numId="9">
    <w:abstractNumId w:val="4"/>
  </w:num>
  <w:num w:numId="10">
    <w:abstractNumId w:val="14"/>
  </w:num>
  <w:num w:numId="11">
    <w:abstractNumId w:val="7"/>
  </w:num>
  <w:num w:numId="12">
    <w:abstractNumId w:val="12"/>
  </w:num>
  <w:num w:numId="13">
    <w:abstractNumId w:val="18"/>
  </w:num>
  <w:num w:numId="14">
    <w:abstractNumId w:val="19"/>
  </w:num>
  <w:num w:numId="15">
    <w:abstractNumId w:val="10"/>
  </w:num>
  <w:num w:numId="16">
    <w:abstractNumId w:val="17"/>
  </w:num>
  <w:num w:numId="17">
    <w:abstractNumId w:val="21"/>
  </w:num>
  <w:num w:numId="18">
    <w:abstractNumId w:val="2"/>
  </w:num>
  <w:num w:numId="19">
    <w:abstractNumId w:val="0"/>
  </w:num>
  <w:num w:numId="20">
    <w:abstractNumId w:val="5"/>
  </w:num>
  <w:num w:numId="21">
    <w:abstractNumId w:val="8"/>
  </w:num>
  <w:num w:numId="22">
    <w:abstractNumId w:val="11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263EC"/>
    <w:rsid w:val="00034D4B"/>
    <w:rsid w:val="000527EC"/>
    <w:rsid w:val="00056C6D"/>
    <w:rsid w:val="00057785"/>
    <w:rsid w:val="00062328"/>
    <w:rsid w:val="00073519"/>
    <w:rsid w:val="00076FBA"/>
    <w:rsid w:val="000800FF"/>
    <w:rsid w:val="00086E90"/>
    <w:rsid w:val="000A3AD0"/>
    <w:rsid w:val="000A7C4F"/>
    <w:rsid w:val="000D1099"/>
    <w:rsid w:val="000D2D7F"/>
    <w:rsid w:val="000D3892"/>
    <w:rsid w:val="000D6E82"/>
    <w:rsid w:val="000E5F19"/>
    <w:rsid w:val="000F1F59"/>
    <w:rsid w:val="000F3BDB"/>
    <w:rsid w:val="00105AEE"/>
    <w:rsid w:val="00121F60"/>
    <w:rsid w:val="001249B7"/>
    <w:rsid w:val="00127011"/>
    <w:rsid w:val="0013181F"/>
    <w:rsid w:val="00145DDA"/>
    <w:rsid w:val="00153631"/>
    <w:rsid w:val="001566BC"/>
    <w:rsid w:val="00156A28"/>
    <w:rsid w:val="0015744E"/>
    <w:rsid w:val="001606A7"/>
    <w:rsid w:val="001631C5"/>
    <w:rsid w:val="001724C1"/>
    <w:rsid w:val="001778A7"/>
    <w:rsid w:val="00183F3D"/>
    <w:rsid w:val="00185767"/>
    <w:rsid w:val="00187B05"/>
    <w:rsid w:val="00190DF8"/>
    <w:rsid w:val="00192005"/>
    <w:rsid w:val="00194232"/>
    <w:rsid w:val="001B2A98"/>
    <w:rsid w:val="001D4B28"/>
    <w:rsid w:val="00205B36"/>
    <w:rsid w:val="00216B37"/>
    <w:rsid w:val="002225FA"/>
    <w:rsid w:val="00226234"/>
    <w:rsid w:val="00231B9F"/>
    <w:rsid w:val="00232ED1"/>
    <w:rsid w:val="00252551"/>
    <w:rsid w:val="002529B0"/>
    <w:rsid w:val="0025560D"/>
    <w:rsid w:val="002748FD"/>
    <w:rsid w:val="00281A85"/>
    <w:rsid w:val="00287ABA"/>
    <w:rsid w:val="002A3F8C"/>
    <w:rsid w:val="002B0AB6"/>
    <w:rsid w:val="002B381A"/>
    <w:rsid w:val="002C6295"/>
    <w:rsid w:val="002C7D80"/>
    <w:rsid w:val="002D7525"/>
    <w:rsid w:val="002E1E35"/>
    <w:rsid w:val="002E4B48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3894"/>
    <w:rsid w:val="003646BE"/>
    <w:rsid w:val="00364751"/>
    <w:rsid w:val="003763F5"/>
    <w:rsid w:val="00386C3A"/>
    <w:rsid w:val="00391DF0"/>
    <w:rsid w:val="0039627C"/>
    <w:rsid w:val="003A4765"/>
    <w:rsid w:val="003B29B3"/>
    <w:rsid w:val="003B4303"/>
    <w:rsid w:val="003B6BF5"/>
    <w:rsid w:val="003B7861"/>
    <w:rsid w:val="003D17CE"/>
    <w:rsid w:val="003D6F23"/>
    <w:rsid w:val="003E3722"/>
    <w:rsid w:val="003E42E3"/>
    <w:rsid w:val="003E5B84"/>
    <w:rsid w:val="003F377C"/>
    <w:rsid w:val="003F4398"/>
    <w:rsid w:val="003F795D"/>
    <w:rsid w:val="00403547"/>
    <w:rsid w:val="00407D91"/>
    <w:rsid w:val="00413605"/>
    <w:rsid w:val="00417064"/>
    <w:rsid w:val="00417A9E"/>
    <w:rsid w:val="0042004B"/>
    <w:rsid w:val="0043482C"/>
    <w:rsid w:val="0044335B"/>
    <w:rsid w:val="00443676"/>
    <w:rsid w:val="00444296"/>
    <w:rsid w:val="00450F8B"/>
    <w:rsid w:val="0045427C"/>
    <w:rsid w:val="004551AB"/>
    <w:rsid w:val="00467856"/>
    <w:rsid w:val="00467DFD"/>
    <w:rsid w:val="0047022C"/>
    <w:rsid w:val="00483F12"/>
    <w:rsid w:val="004911D8"/>
    <w:rsid w:val="00491A19"/>
    <w:rsid w:val="00494BCA"/>
    <w:rsid w:val="004A328F"/>
    <w:rsid w:val="004A6205"/>
    <w:rsid w:val="004B08CA"/>
    <w:rsid w:val="004B6D91"/>
    <w:rsid w:val="004C210C"/>
    <w:rsid w:val="004C2BA7"/>
    <w:rsid w:val="004C2FEB"/>
    <w:rsid w:val="004C5056"/>
    <w:rsid w:val="004D03CC"/>
    <w:rsid w:val="004D0E40"/>
    <w:rsid w:val="004D2DD2"/>
    <w:rsid w:val="004E1C3B"/>
    <w:rsid w:val="004F1952"/>
    <w:rsid w:val="004F6BE7"/>
    <w:rsid w:val="00511135"/>
    <w:rsid w:val="005145E2"/>
    <w:rsid w:val="00531E06"/>
    <w:rsid w:val="00535F08"/>
    <w:rsid w:val="00537241"/>
    <w:rsid w:val="00550F55"/>
    <w:rsid w:val="005511B4"/>
    <w:rsid w:val="00573BA2"/>
    <w:rsid w:val="00575B37"/>
    <w:rsid w:val="0058334B"/>
    <w:rsid w:val="00584A7D"/>
    <w:rsid w:val="005B32EE"/>
    <w:rsid w:val="005C0327"/>
    <w:rsid w:val="005C7094"/>
    <w:rsid w:val="005D43F2"/>
    <w:rsid w:val="005D48B3"/>
    <w:rsid w:val="005D49B5"/>
    <w:rsid w:val="005D4CF1"/>
    <w:rsid w:val="005E15F2"/>
    <w:rsid w:val="005E7C47"/>
    <w:rsid w:val="005F1372"/>
    <w:rsid w:val="005F208D"/>
    <w:rsid w:val="005F49AE"/>
    <w:rsid w:val="005F5C21"/>
    <w:rsid w:val="005F6979"/>
    <w:rsid w:val="00603130"/>
    <w:rsid w:val="00621AB6"/>
    <w:rsid w:val="00624DD8"/>
    <w:rsid w:val="006370B1"/>
    <w:rsid w:val="00640B0C"/>
    <w:rsid w:val="00665BDA"/>
    <w:rsid w:val="00674A0A"/>
    <w:rsid w:val="00676AFF"/>
    <w:rsid w:val="006856F7"/>
    <w:rsid w:val="00693F43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3DB"/>
    <w:rsid w:val="006F014D"/>
    <w:rsid w:val="006F6D81"/>
    <w:rsid w:val="006F6DA1"/>
    <w:rsid w:val="0070062C"/>
    <w:rsid w:val="00700BE1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44CAE"/>
    <w:rsid w:val="0075297D"/>
    <w:rsid w:val="00756572"/>
    <w:rsid w:val="00765834"/>
    <w:rsid w:val="00766299"/>
    <w:rsid w:val="00767F67"/>
    <w:rsid w:val="007817A0"/>
    <w:rsid w:val="00790F0E"/>
    <w:rsid w:val="0079246B"/>
    <w:rsid w:val="007931C1"/>
    <w:rsid w:val="007A490A"/>
    <w:rsid w:val="007A7F36"/>
    <w:rsid w:val="007B4376"/>
    <w:rsid w:val="007B6D0C"/>
    <w:rsid w:val="007B75AF"/>
    <w:rsid w:val="007C1F49"/>
    <w:rsid w:val="007C3BBA"/>
    <w:rsid w:val="007D207E"/>
    <w:rsid w:val="007E435B"/>
    <w:rsid w:val="007F1037"/>
    <w:rsid w:val="007F4BA8"/>
    <w:rsid w:val="007F7D33"/>
    <w:rsid w:val="00800DA8"/>
    <w:rsid w:val="00801732"/>
    <w:rsid w:val="0082038E"/>
    <w:rsid w:val="008266BB"/>
    <w:rsid w:val="00834D0D"/>
    <w:rsid w:val="00835FC8"/>
    <w:rsid w:val="00837152"/>
    <w:rsid w:val="008473CA"/>
    <w:rsid w:val="008503E7"/>
    <w:rsid w:val="00854C34"/>
    <w:rsid w:val="0085685F"/>
    <w:rsid w:val="00860125"/>
    <w:rsid w:val="008747CD"/>
    <w:rsid w:val="008749B9"/>
    <w:rsid w:val="00875CDA"/>
    <w:rsid w:val="00892512"/>
    <w:rsid w:val="00893CF0"/>
    <w:rsid w:val="008A5D36"/>
    <w:rsid w:val="008A5E45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6D0F"/>
    <w:rsid w:val="008F7CF0"/>
    <w:rsid w:val="008F7E02"/>
    <w:rsid w:val="00901E53"/>
    <w:rsid w:val="00914A39"/>
    <w:rsid w:val="00915FC9"/>
    <w:rsid w:val="00923DF6"/>
    <w:rsid w:val="009256A7"/>
    <w:rsid w:val="009269D3"/>
    <w:rsid w:val="00926ECC"/>
    <w:rsid w:val="009337AD"/>
    <w:rsid w:val="0093753C"/>
    <w:rsid w:val="0095275D"/>
    <w:rsid w:val="009616A9"/>
    <w:rsid w:val="009617E5"/>
    <w:rsid w:val="00961BBE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E15B4"/>
    <w:rsid w:val="009F0D8C"/>
    <w:rsid w:val="00A07D6F"/>
    <w:rsid w:val="00A22607"/>
    <w:rsid w:val="00A24376"/>
    <w:rsid w:val="00A30D85"/>
    <w:rsid w:val="00A5048B"/>
    <w:rsid w:val="00A515C3"/>
    <w:rsid w:val="00A545EB"/>
    <w:rsid w:val="00A56CC1"/>
    <w:rsid w:val="00A61DDB"/>
    <w:rsid w:val="00A645B7"/>
    <w:rsid w:val="00A72ABE"/>
    <w:rsid w:val="00A8390F"/>
    <w:rsid w:val="00A861AF"/>
    <w:rsid w:val="00AA6071"/>
    <w:rsid w:val="00AB160E"/>
    <w:rsid w:val="00AB2EAC"/>
    <w:rsid w:val="00AB4658"/>
    <w:rsid w:val="00AC09F8"/>
    <w:rsid w:val="00AE58EC"/>
    <w:rsid w:val="00AE6528"/>
    <w:rsid w:val="00AE77E3"/>
    <w:rsid w:val="00AF5EEE"/>
    <w:rsid w:val="00B07D87"/>
    <w:rsid w:val="00B10952"/>
    <w:rsid w:val="00B14B75"/>
    <w:rsid w:val="00B20050"/>
    <w:rsid w:val="00B26C61"/>
    <w:rsid w:val="00B30386"/>
    <w:rsid w:val="00B524BA"/>
    <w:rsid w:val="00B53ACB"/>
    <w:rsid w:val="00B544EB"/>
    <w:rsid w:val="00B624AF"/>
    <w:rsid w:val="00B6580A"/>
    <w:rsid w:val="00B66886"/>
    <w:rsid w:val="00B7097A"/>
    <w:rsid w:val="00B902AB"/>
    <w:rsid w:val="00B91B7E"/>
    <w:rsid w:val="00B930E5"/>
    <w:rsid w:val="00BA3CFE"/>
    <w:rsid w:val="00BA5F33"/>
    <w:rsid w:val="00BB0D40"/>
    <w:rsid w:val="00BC2E60"/>
    <w:rsid w:val="00BC4814"/>
    <w:rsid w:val="00BD6740"/>
    <w:rsid w:val="00BF0784"/>
    <w:rsid w:val="00BF13EC"/>
    <w:rsid w:val="00BF4E82"/>
    <w:rsid w:val="00BF5708"/>
    <w:rsid w:val="00BF76B1"/>
    <w:rsid w:val="00C007BB"/>
    <w:rsid w:val="00C02F3C"/>
    <w:rsid w:val="00C0495D"/>
    <w:rsid w:val="00C14835"/>
    <w:rsid w:val="00C22893"/>
    <w:rsid w:val="00C24F6D"/>
    <w:rsid w:val="00C2535A"/>
    <w:rsid w:val="00C402B0"/>
    <w:rsid w:val="00C464C6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4F7E"/>
    <w:rsid w:val="00CB1327"/>
    <w:rsid w:val="00CC3D25"/>
    <w:rsid w:val="00CC44DF"/>
    <w:rsid w:val="00CC763B"/>
    <w:rsid w:val="00CD0DEF"/>
    <w:rsid w:val="00CD6427"/>
    <w:rsid w:val="00CE2178"/>
    <w:rsid w:val="00CE3976"/>
    <w:rsid w:val="00CF1F1B"/>
    <w:rsid w:val="00CF6E0B"/>
    <w:rsid w:val="00CF7DE5"/>
    <w:rsid w:val="00D01A26"/>
    <w:rsid w:val="00D03ED6"/>
    <w:rsid w:val="00D07B24"/>
    <w:rsid w:val="00D146BD"/>
    <w:rsid w:val="00D14AED"/>
    <w:rsid w:val="00D14C11"/>
    <w:rsid w:val="00D2607D"/>
    <w:rsid w:val="00D26EF1"/>
    <w:rsid w:val="00D318B2"/>
    <w:rsid w:val="00D368EA"/>
    <w:rsid w:val="00D4275B"/>
    <w:rsid w:val="00D4697A"/>
    <w:rsid w:val="00D502D0"/>
    <w:rsid w:val="00D6795E"/>
    <w:rsid w:val="00D76291"/>
    <w:rsid w:val="00D8139A"/>
    <w:rsid w:val="00D96054"/>
    <w:rsid w:val="00DA08CC"/>
    <w:rsid w:val="00DB118B"/>
    <w:rsid w:val="00DB293B"/>
    <w:rsid w:val="00DC543F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0002"/>
    <w:rsid w:val="00E52CF8"/>
    <w:rsid w:val="00E5462A"/>
    <w:rsid w:val="00E63929"/>
    <w:rsid w:val="00E7423A"/>
    <w:rsid w:val="00E83D87"/>
    <w:rsid w:val="00E84D8C"/>
    <w:rsid w:val="00E85B86"/>
    <w:rsid w:val="00E9066F"/>
    <w:rsid w:val="00E931B4"/>
    <w:rsid w:val="00E95025"/>
    <w:rsid w:val="00E9528F"/>
    <w:rsid w:val="00EA0043"/>
    <w:rsid w:val="00EA2249"/>
    <w:rsid w:val="00EA53FE"/>
    <w:rsid w:val="00EA5809"/>
    <w:rsid w:val="00EA77EC"/>
    <w:rsid w:val="00EC3F15"/>
    <w:rsid w:val="00EC5BAC"/>
    <w:rsid w:val="00ED1C2A"/>
    <w:rsid w:val="00ED4F53"/>
    <w:rsid w:val="00EE4829"/>
    <w:rsid w:val="00EE7B0F"/>
    <w:rsid w:val="00EF21B1"/>
    <w:rsid w:val="00EF243A"/>
    <w:rsid w:val="00EF28DB"/>
    <w:rsid w:val="00EF4338"/>
    <w:rsid w:val="00F01135"/>
    <w:rsid w:val="00F104CC"/>
    <w:rsid w:val="00F30E6A"/>
    <w:rsid w:val="00F411B7"/>
    <w:rsid w:val="00F52EDC"/>
    <w:rsid w:val="00F63AB3"/>
    <w:rsid w:val="00F77933"/>
    <w:rsid w:val="00F81ED3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0B63"/>
    <w:rsid w:val="00FD2A3F"/>
    <w:rsid w:val="00FD35AB"/>
    <w:rsid w:val="00FE0322"/>
    <w:rsid w:val="00FE0F2D"/>
    <w:rsid w:val="00FE0F74"/>
    <w:rsid w:val="00FE72DB"/>
    <w:rsid w:val="00FE763F"/>
    <w:rsid w:val="00FF1D59"/>
    <w:rsid w:val="00FF329F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28E29ACB-D61B-4B66-BD20-76846FC1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  <w:style w:type="character" w:customStyle="1" w:styleId="af">
    <w:name w:val="清單段落 字元"/>
    <w:link w:val="af0"/>
    <w:uiPriority w:val="34"/>
    <w:locked/>
    <w:rsid w:val="00700BE1"/>
    <w:rPr>
      <w:kern w:val="2"/>
      <w:sz w:val="24"/>
      <w:szCs w:val="24"/>
    </w:rPr>
  </w:style>
  <w:style w:type="paragraph" w:styleId="af0">
    <w:name w:val="List Paragraph"/>
    <w:basedOn w:val="a0"/>
    <w:link w:val="af"/>
    <w:uiPriority w:val="34"/>
    <w:qFormat/>
    <w:rsid w:val="00700B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03919-DC7B-4FC7-AB4C-183702E3E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Company>CMT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