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2D5A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6343BD">
              <w:rPr>
                <w:rFonts w:ascii="細明體" w:eastAsia="細明體" w:hAnsi="細明體" w:cs="Courier New" w:hint="eastAsia"/>
                <w:sz w:val="20"/>
                <w:szCs w:val="20"/>
              </w:rPr>
              <w:t>14-0</w:t>
            </w:r>
            <w:r w:rsidR="004E1E67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="006343BD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2D5A45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252551" w:rsidRPr="00F0672D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0672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F0672D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0672D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6343BD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252551" w:rsidRPr="00E8700A" w:rsidRDefault="006343BD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7363">
              <w:t>140717000404</w:t>
            </w:r>
          </w:p>
        </w:tc>
      </w:tr>
      <w:tr w:rsidR="00F0672D" w:rsidRPr="00E8700A" w:rsidTr="00252551">
        <w:tc>
          <w:tcPr>
            <w:tcW w:w="1116" w:type="dxa"/>
          </w:tcPr>
          <w:p w:rsidR="00F0672D" w:rsidRPr="00573FE6" w:rsidRDefault="00F0672D" w:rsidP="00F0672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2016-03-30</w:t>
            </w:r>
          </w:p>
        </w:tc>
        <w:tc>
          <w:tcPr>
            <w:tcW w:w="1010" w:type="dxa"/>
          </w:tcPr>
          <w:p w:rsidR="00F0672D" w:rsidRPr="00573FE6" w:rsidRDefault="00F0672D" w:rsidP="00F0672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F0672D" w:rsidRPr="00573FE6" w:rsidRDefault="00F0672D" w:rsidP="00F0672D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針對理賠部新增的查核案件，連結1為案件資料查詢</w:t>
            </w:r>
            <w:r w:rsidRPr="00F0672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AAE0_0500</w:t>
            </w: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 xml:space="preserve"> ，連結2理賠紀錄查詢</w:t>
            </w:r>
            <w:r w:rsidRPr="00F0672D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AAE0_0600</w:t>
            </w:r>
          </w:p>
        </w:tc>
        <w:tc>
          <w:tcPr>
            <w:tcW w:w="1566" w:type="dxa"/>
          </w:tcPr>
          <w:p w:rsidR="00F0672D" w:rsidRPr="00573FE6" w:rsidRDefault="00F0672D" w:rsidP="00F0672D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573FE6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F0672D" w:rsidRPr="00573FE6" w:rsidRDefault="00F0672D" w:rsidP="00F0672D">
            <w:pPr>
              <w:spacing w:line="240" w:lineRule="atLeast"/>
              <w:rPr>
                <w:color w:val="FF0000"/>
              </w:rPr>
            </w:pPr>
            <w:r w:rsidRPr="00573FE6">
              <w:rPr>
                <w:color w:val="FF0000"/>
              </w:rPr>
              <w:t>160201000272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F80B9C" w:rsidRPr="00E01490" w:rsidRDefault="0069634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6345">
              <w:rPr>
                <w:rFonts w:ascii="細明體" w:eastAsia="細明體" w:hAnsi="細明體" w:hint="eastAsia"/>
                <w:sz w:val="20"/>
                <w:szCs w:val="20"/>
              </w:rPr>
              <w:t>專案案件上傳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2D5A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AAQ0_0</w:t>
            </w:r>
            <w:r w:rsidR="002D5A45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696345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F80B9C" w:rsidRPr="00E01490" w:rsidRDefault="0069634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6345">
              <w:rPr>
                <w:rFonts w:ascii="細明體" w:eastAsia="細明體" w:hAnsi="細明體" w:hint="eastAsia"/>
                <w:sz w:val="20"/>
                <w:szCs w:val="20"/>
              </w:rPr>
              <w:t>專案案件上傳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E01490" w:rsidTr="00F80B9C">
        <w:tc>
          <w:tcPr>
            <w:tcW w:w="1438" w:type="dxa"/>
            <w:vMerge w:val="restart"/>
            <w:vAlign w:val="center"/>
          </w:tcPr>
          <w:p w:rsidR="00F80B9C" w:rsidRPr="00470705" w:rsidRDefault="00F80B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F80B9C" w:rsidRPr="00470705" w:rsidRDefault="00F80B9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0.65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F01135" w:rsidRDefault="006343B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 w:rsidR="00F86DE7">
                      <w:rPr>
                        <w:rFonts w:hint="eastAsia"/>
                      </w:rPr>
                      <w:t>專案代號</w:t>
                    </w:r>
                    <w:r w:rsidR="00696345">
                      <w:rPr>
                        <w:rFonts w:hint="eastAsia"/>
                      </w:rPr>
                      <w:t>、專案名稱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F01135" w:rsidRDefault="00696345">
                    <w:r>
                      <w:rPr>
                        <w:rFonts w:ascii="細明體" w:eastAsia="細明體" w:hAnsi="細明體" w:hint="eastAsia"/>
                      </w:rPr>
                      <w:t>案件上傳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F01135" w:rsidRPr="00F86DE7" w:rsidRDefault="00696345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核案件_基本資料</w:t>
                    </w:r>
                    <w:r w:rsidRPr="006343BD">
                      <w:rPr>
                        <w:rFonts w:ascii="細明體" w:eastAsia="細明體" w:hAnsi="細明體" w:hint="eastAsia"/>
                      </w:rPr>
                      <w:t>檔</w:t>
                    </w:r>
                    <w:r w:rsidR="00F86DE7" w:rsidRPr="00F86DE7">
                      <w:rPr>
                        <w:sz w:val="20"/>
                        <w:szCs w:val="20"/>
                      </w:rPr>
                      <w:t>DTAAQ10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696345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696345" w:rsidRPr="00E01490" w:rsidRDefault="00696345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696345" w:rsidRPr="006343BD" w:rsidRDefault="00696345" w:rsidP="007C0B93">
            <w:pPr>
              <w:rPr>
                <w:rFonts w:hint="eastAsia"/>
              </w:rPr>
            </w:pPr>
            <w:r>
              <w:rPr>
                <w:rFonts w:ascii="細明體" w:eastAsia="細明體" w:hAnsi="細明體" w:hint="eastAsia"/>
              </w:rPr>
              <w:t>查核案件_基本資料</w:t>
            </w:r>
            <w:r w:rsidRPr="006343BD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696345" w:rsidRPr="006343BD" w:rsidRDefault="00696345" w:rsidP="007C0B93">
            <w:pPr>
              <w:rPr>
                <w:rFonts w:hint="eastAsia"/>
              </w:rPr>
            </w:pPr>
            <w:r w:rsidRPr="006343BD">
              <w:t>DTAAQ10</w:t>
            </w:r>
            <w:r>
              <w:rPr>
                <w:rFonts w:hint="eastAsia"/>
              </w:rPr>
              <w:t>2</w:t>
            </w:r>
          </w:p>
        </w:tc>
        <w:tc>
          <w:tcPr>
            <w:tcW w:w="941" w:type="dxa"/>
          </w:tcPr>
          <w:p w:rsidR="00696345" w:rsidRPr="00E60524" w:rsidRDefault="00696345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96345" w:rsidRPr="00E60524" w:rsidRDefault="00696345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696345" w:rsidRPr="00E60524" w:rsidRDefault="00696345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96345" w:rsidRPr="00E60524" w:rsidRDefault="00696345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87D6E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887D6E" w:rsidRPr="00696345" w:rsidRDefault="00887D6E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</w:pPr>
          </w:p>
        </w:tc>
        <w:tc>
          <w:tcPr>
            <w:tcW w:w="2386" w:type="pct"/>
          </w:tcPr>
          <w:p w:rsidR="00887D6E" w:rsidRPr="006343BD" w:rsidRDefault="00696345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696345">
              <w:rPr>
                <w:rFonts w:ascii="細明體" w:eastAsia="細明體" w:hAnsi="細明體" w:cs="Arial"/>
                <w:lang w:eastAsia="zh-TW"/>
              </w:rPr>
              <w:t>DTAAB001理賠記錄檔處理模組</w:t>
            </w:r>
          </w:p>
        </w:tc>
        <w:tc>
          <w:tcPr>
            <w:tcW w:w="2159" w:type="pct"/>
          </w:tcPr>
          <w:p w:rsidR="00887D6E" w:rsidRPr="006343BD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6343BD">
              <w:rPr>
                <w:rFonts w:ascii="細明體" w:eastAsia="細明體" w:hAnsi="細明體" w:cs="Arial" w:hint="eastAsia"/>
                <w:lang w:eastAsia="zh-TW"/>
              </w:rPr>
              <w:t>AA_</w:t>
            </w:r>
            <w:r w:rsidR="00696345">
              <w:rPr>
                <w:rFonts w:ascii="細明體" w:eastAsia="細明體" w:hAnsi="細明體" w:cs="Arial" w:hint="eastAsia"/>
                <w:lang w:eastAsia="zh-TW"/>
              </w:rPr>
              <w:t>Z0Z001</w:t>
            </w:r>
          </w:p>
        </w:tc>
      </w:tr>
      <w:tr w:rsidR="00A8506E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A8506E" w:rsidRPr="00696345" w:rsidRDefault="00A8506E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</w:pPr>
          </w:p>
        </w:tc>
        <w:tc>
          <w:tcPr>
            <w:tcW w:w="2386" w:type="pct"/>
          </w:tcPr>
          <w:p w:rsidR="00A8506E" w:rsidRPr="006343BD" w:rsidRDefault="00A8506E" w:rsidP="007C0B9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3101">
              <w:rPr>
                <w:rFonts w:ascii="細明體" w:eastAsia="細明體" w:hAnsi="細明體" w:cs="Arial" w:hint="eastAsia"/>
              </w:rPr>
              <w:t>案件查詢模組</w:t>
            </w:r>
          </w:p>
        </w:tc>
        <w:tc>
          <w:tcPr>
            <w:tcW w:w="2159" w:type="pct"/>
          </w:tcPr>
          <w:p w:rsidR="00A8506E" w:rsidRPr="006343BD" w:rsidRDefault="00A8506E" w:rsidP="007C0B9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6343BD">
              <w:rPr>
                <w:rFonts w:ascii="細明體" w:eastAsia="細明體" w:hAnsi="細明體" w:cs="Arial" w:hint="eastAsia"/>
                <w:lang w:eastAsia="zh-TW"/>
              </w:rPr>
              <w:t>AA_Q0Z00</w:t>
            </w:r>
            <w:r>
              <w:rPr>
                <w:rFonts w:ascii="細明體" w:eastAsia="細明體" w:hAnsi="細明體" w:cs="Arial" w:hint="eastAsia"/>
                <w:lang w:eastAsia="zh-TW"/>
              </w:rPr>
              <w:t>2</w:t>
            </w: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6343BD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6343B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初始:</w:t>
      </w:r>
    </w:p>
    <w:p w:rsidR="00716C34" w:rsidRPr="00716C34" w:rsidRDefault="00696345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CE0BC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120.75pt;visibility:visible">
            <v:imagedata r:id="rId7" o:title=""/>
          </v:shape>
        </w:pict>
      </w: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B244D7" w:rsidRDefault="009C012E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3D4CD5" w:rsidRPr="003D4CD5" w:rsidRDefault="005362A1" w:rsidP="003D4CD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檢核傳入參數</w:t>
      </w:r>
      <w:r w:rsidR="00696345">
        <w:rPr>
          <w:rFonts w:ascii="細明體" w:eastAsia="細明體" w:hAnsi="細明體" w:hint="eastAsia"/>
          <w:bCs/>
          <w:lang w:eastAsia="zh-TW"/>
        </w:rPr>
        <w:t>，需傳入專案編號、</w:t>
      </w:r>
      <w:r w:rsidR="00470705">
        <w:rPr>
          <w:rFonts w:ascii="細明體" w:eastAsia="細明體" w:hAnsi="細明體" w:hint="eastAsia"/>
          <w:bCs/>
          <w:lang w:eastAsia="zh-TW"/>
        </w:rPr>
        <w:t>專案名稱</w:t>
      </w:r>
    </w:p>
    <w:p w:rsidR="009C012E" w:rsidRDefault="005362A1" w:rsidP="005362A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顯示於畫面上</w:t>
      </w:r>
    </w:p>
    <w:p w:rsidR="003D4CD5" w:rsidRPr="0004788C" w:rsidRDefault="003D4CD5" w:rsidP="0004788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顯示專案資訊BY</w:t>
      </w:r>
      <w:r w:rsidR="00E511BA">
        <w:rPr>
          <w:rFonts w:ascii="細明體" w:eastAsia="細明體" w:hAnsi="細明體" w:hint="eastAsia"/>
          <w:bCs/>
          <w:lang w:eastAsia="zh-TW"/>
        </w:rPr>
        <w:t>傳入參數.專案編號、傳入參數.專案名稱</w:t>
      </w:r>
    </w:p>
    <w:p w:rsidR="009C012E" w:rsidRPr="00887D6E" w:rsidRDefault="0004788C" w:rsidP="00887D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下載</w:t>
      </w:r>
    </w:p>
    <w:p w:rsidR="0004788C" w:rsidRDefault="0004788C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根據專案編號取得專案基本資料</w:t>
      </w:r>
    </w:p>
    <w:p w:rsidR="0004788C" w:rsidRPr="00A8506E" w:rsidRDefault="00E511BA" w:rsidP="00A8506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利用</w:t>
      </w:r>
      <w:r w:rsidR="00A8506E" w:rsidRPr="00C03101">
        <w:rPr>
          <w:rFonts w:ascii="細明體" w:eastAsia="細明體" w:hAnsi="細明體" w:cs="Arial" w:hint="eastAsia"/>
        </w:rPr>
        <w:t>AA_Q0Z002</w:t>
      </w:r>
      <w:r w:rsidR="00A8506E">
        <w:rPr>
          <w:rFonts w:ascii="細明體" w:eastAsia="細明體" w:hAnsi="細明體" w:cs="Arial" w:hint="eastAsia"/>
          <w:lang w:eastAsia="zh-TW"/>
        </w:rPr>
        <w:t>.</w:t>
      </w:r>
      <w:r w:rsidR="00A8506E">
        <w:rPr>
          <w:rFonts w:ascii="細明體" w:eastAsia="細明體" w:hAnsi="細明體" w:hint="eastAsia"/>
          <w:b/>
          <w:lang w:eastAsia="zh-TW"/>
        </w:rPr>
        <w:t>get</w:t>
      </w:r>
      <w:r w:rsidR="00A8506E">
        <w:rPr>
          <w:rFonts w:ascii="細明體" w:eastAsia="細明體" w:hAnsi="細明體" w:hint="eastAsia"/>
          <w:b/>
        </w:rPr>
        <w:t>PROJData</w:t>
      </w:r>
      <w:r w:rsidR="00A8506E">
        <w:rPr>
          <w:rFonts w:ascii="細明體" w:eastAsia="細明體" w:hAnsi="細明體" w:hint="eastAsia"/>
          <w:b/>
          <w:lang w:eastAsia="zh-TW"/>
        </w:rPr>
        <w:t>(</w:t>
      </w:r>
      <w:r>
        <w:rPr>
          <w:rFonts w:ascii="細明體" w:eastAsia="細明體" w:hAnsi="細明體" w:hint="eastAsia"/>
          <w:bCs/>
          <w:lang w:eastAsia="zh-TW"/>
        </w:rPr>
        <w:t>傳入參數.專案編號</w:t>
      </w:r>
      <w:r w:rsidR="00A8506E">
        <w:rPr>
          <w:rFonts w:ascii="細明體" w:eastAsia="細明體" w:hAnsi="細明體" w:hint="eastAsia"/>
          <w:b/>
          <w:lang w:eastAsia="zh-TW"/>
        </w:rPr>
        <w:t>)</w:t>
      </w:r>
      <w:r>
        <w:rPr>
          <w:rFonts w:ascii="細明體" w:eastAsia="細明體" w:hAnsi="細明體" w:hint="eastAsia"/>
          <w:b/>
          <w:lang w:eastAsia="zh-TW"/>
        </w:rPr>
        <w:t>取得</w:t>
      </w:r>
    </w:p>
    <w:p w:rsidR="00A8506E" w:rsidRDefault="00A8506E" w:rsidP="00A8506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若發生錯誤，則SET $錯誤訊息=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取得專案基本資料有誤，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+錯誤內容，並往外拋錯之</w:t>
      </w:r>
    </w:p>
    <w:p w:rsidR="0004788C" w:rsidRDefault="0004788C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根據專案編號下載可供上傳的EXCEL檔案</w:t>
      </w:r>
    </w:p>
    <w:p w:rsidR="00051B71" w:rsidRPr="00051B71" w:rsidRDefault="00051B71" w:rsidP="00051B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只有一列資料，共有7欄，為黃底，</w:t>
      </w:r>
      <w:r w:rsidR="0004788C">
        <w:rPr>
          <w:rFonts w:ascii="細明體" w:eastAsia="細明體" w:hAnsi="細明體" w:hint="eastAsia"/>
          <w:lang w:eastAsia="zh-TW"/>
        </w:rPr>
        <w:t>檔案內容如下:</w:t>
      </w:r>
    </w:p>
    <w:tbl>
      <w:tblPr>
        <w:tblW w:w="794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0"/>
        <w:gridCol w:w="1080"/>
        <w:gridCol w:w="1080"/>
        <w:gridCol w:w="1080"/>
        <w:gridCol w:w="1300"/>
        <w:gridCol w:w="1080"/>
        <w:gridCol w:w="1080"/>
      </w:tblGrid>
      <w:tr w:rsidR="0004788C" w:rsidRPr="0004788C" w:rsidTr="0004788C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88C">
              <w:rPr>
                <w:rFonts w:ascii="新細明體" w:hAnsi="新細明體" w:cs="新細明體" w:hint="eastAsia"/>
                <w:color w:val="000000"/>
                <w:kern w:val="0"/>
              </w:rPr>
              <w:t>下載範本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04788C" w:rsidRPr="0004788C" w:rsidTr="0004788C">
        <w:trPr>
          <w:trHeight w:val="66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04788C" w:rsidRPr="0004788C" w:rsidRDefault="00A8506E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88C">
              <w:rPr>
                <w:rFonts w:ascii="新細明體" w:hAnsi="新細明體" w:cs="新細明體" w:hint="eastAsia"/>
                <w:color w:val="000000"/>
                <w:kern w:val="0"/>
              </w:rPr>
              <w:t>索引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88C">
              <w:rPr>
                <w:rFonts w:ascii="新細明體" w:hAnsi="新細明體" w:cs="新細明體" w:hint="eastAsia"/>
                <w:color w:val="000000"/>
                <w:kern w:val="0"/>
              </w:rPr>
              <w:t>索引2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88C">
              <w:rPr>
                <w:rFonts w:ascii="新細明體" w:hAnsi="新細明體" w:cs="新細明體" w:hint="eastAsia"/>
                <w:color w:val="000000"/>
                <w:kern w:val="0"/>
              </w:rPr>
              <w:t>索引3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88C">
              <w:rPr>
                <w:rFonts w:ascii="新細明體" w:hAnsi="新細明體" w:cs="新細明體" w:hint="eastAsia"/>
                <w:color w:val="000000"/>
                <w:kern w:val="0"/>
              </w:rPr>
              <w:t>索引4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88C">
              <w:rPr>
                <w:rFonts w:ascii="新細明體" w:hAnsi="新細明體" w:cs="新細明體" w:hint="eastAsia"/>
                <w:color w:val="000000"/>
                <w:kern w:val="0"/>
              </w:rPr>
              <w:t>*查核單位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88C">
              <w:rPr>
                <w:rFonts w:ascii="新細明體" w:hAnsi="新細明體" w:cs="新細明體" w:hint="eastAsia"/>
                <w:color w:val="000000"/>
                <w:kern w:val="0"/>
              </w:rPr>
              <w:t>查核人員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88C">
              <w:rPr>
                <w:rFonts w:ascii="新細明體" w:hAnsi="新細明體" w:cs="新細明體" w:hint="eastAsia"/>
                <w:color w:val="000000"/>
                <w:kern w:val="0"/>
              </w:rPr>
              <w:t>被查核人員</w:t>
            </w:r>
          </w:p>
        </w:tc>
      </w:tr>
      <w:tr w:rsidR="0004788C" w:rsidRPr="0004788C" w:rsidTr="0004788C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788C" w:rsidRPr="0004788C" w:rsidRDefault="0004788C" w:rsidP="0004788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</w:tbl>
    <w:p w:rsidR="0004788C" w:rsidRDefault="0004788C" w:rsidP="00A8506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E511BA">
        <w:rPr>
          <w:rFonts w:ascii="細明體" w:eastAsia="細明體" w:hAnsi="細明體" w:hint="eastAsia"/>
          <w:lang w:eastAsia="zh-TW"/>
        </w:rPr>
        <w:t>專案基本資料</w:t>
      </w:r>
      <w:r w:rsidR="00A8506E">
        <w:rPr>
          <w:rFonts w:ascii="細明體" w:eastAsia="細明體" w:hAnsi="細明體" w:hint="eastAsia"/>
          <w:lang w:eastAsia="zh-TW"/>
        </w:rPr>
        <w:t>.</w:t>
      </w:r>
      <w:r w:rsidR="00E511BA" w:rsidRPr="00E511BA">
        <w:rPr>
          <w:rFonts w:ascii="細明體" w:eastAsia="細明體" w:hAnsi="細明體" w:hint="eastAsia"/>
          <w:lang w:eastAsia="zh-TW"/>
        </w:rPr>
        <w:t xml:space="preserve"> </w:t>
      </w:r>
      <w:r w:rsidR="00E511BA">
        <w:rPr>
          <w:rFonts w:ascii="細明體" w:eastAsia="細明體" w:hAnsi="細明體" w:hint="eastAsia"/>
          <w:lang w:eastAsia="zh-TW"/>
        </w:rPr>
        <w:t>案件索引</w:t>
      </w:r>
      <w:r w:rsidR="00E511BA" w:rsidRPr="00A20761">
        <w:rPr>
          <w:rFonts w:ascii="細明體" w:eastAsia="細明體" w:hAnsi="細明體" w:hint="eastAsia"/>
          <w:lang w:eastAsia="zh-TW"/>
        </w:rPr>
        <w:t>1</w:t>
      </w:r>
      <w:r w:rsidR="00E511BA">
        <w:rPr>
          <w:rFonts w:ascii="細明體" w:eastAsia="細明體" w:hAnsi="細明體" w:hint="eastAsia"/>
          <w:lang w:eastAsia="zh-TW"/>
        </w:rPr>
        <w:t>~4欄位中文</w:t>
      </w:r>
      <w:r w:rsidR="00E511BA">
        <w:rPr>
          <w:rStyle w:val="style3"/>
          <w:rFonts w:ascii="細明體" w:hAnsi="細明體" w:hint="eastAsia"/>
          <w:lang w:eastAsia="zh-TW"/>
        </w:rPr>
        <w:t>說明</w:t>
      </w:r>
      <w:r w:rsidR="00A8506E">
        <w:rPr>
          <w:rFonts w:ascii="細明體" w:eastAsia="細明體" w:hAnsi="細明體" w:hint="eastAsia"/>
          <w:lang w:eastAsia="zh-TW"/>
        </w:rPr>
        <w:t>有值的話，則將EXCLE表頭中</w:t>
      </w:r>
      <w:r w:rsidR="00051B71">
        <w:rPr>
          <w:rFonts w:ascii="細明體" w:eastAsia="細明體" w:hAnsi="細明體" w:hint="eastAsia"/>
          <w:lang w:eastAsia="zh-TW"/>
        </w:rPr>
        <w:t xml:space="preserve"> </w:t>
      </w:r>
      <w:r w:rsidR="00A8506E">
        <w:rPr>
          <w:rFonts w:ascii="細明體" w:eastAsia="細明體" w:hAnsi="細明體" w:hint="eastAsia"/>
          <w:lang w:eastAsia="zh-TW"/>
        </w:rPr>
        <w:t>索引1~4</w:t>
      </w:r>
      <w:r w:rsidR="00051B71">
        <w:rPr>
          <w:rFonts w:ascii="細明體" w:eastAsia="細明體" w:hAnsi="細明體" w:hint="eastAsia"/>
          <w:lang w:eastAsia="zh-TW"/>
        </w:rPr>
        <w:t>欄位</w:t>
      </w:r>
      <w:r w:rsidR="00A8506E">
        <w:rPr>
          <w:rFonts w:ascii="細明體" w:eastAsia="細明體" w:hAnsi="細明體" w:hint="eastAsia"/>
          <w:lang w:eastAsia="zh-TW"/>
        </w:rPr>
        <w:t>的值做取代</w:t>
      </w:r>
    </w:p>
    <w:p w:rsidR="00A8506E" w:rsidRDefault="00A8506E" w:rsidP="00051B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EX:</w:t>
      </w:r>
      <w:r w:rsidRPr="00A8506E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$DTAAQ100.</w:t>
      </w:r>
      <w:r w:rsidRPr="00A8506E">
        <w:t xml:space="preserve"> </w:t>
      </w:r>
      <w:r w:rsidRPr="00A8506E">
        <w:rPr>
          <w:rFonts w:ascii="細明體" w:eastAsia="細明體" w:hAnsi="細明體"/>
          <w:lang w:eastAsia="zh-TW"/>
        </w:rPr>
        <w:t>PARAM_1_NOTE</w:t>
      </w:r>
      <w:r>
        <w:rPr>
          <w:rFonts w:ascii="細明體" w:eastAsia="細明體" w:hAnsi="細明體" w:hint="eastAsia"/>
          <w:lang w:eastAsia="zh-TW"/>
        </w:rPr>
        <w:t>為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受理編號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，則下載範本變更為</w:t>
      </w:r>
    </w:p>
    <w:tbl>
      <w:tblPr>
        <w:tblW w:w="794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0"/>
        <w:gridCol w:w="1080"/>
        <w:gridCol w:w="1080"/>
        <w:gridCol w:w="1080"/>
        <w:gridCol w:w="1300"/>
        <w:gridCol w:w="1080"/>
        <w:gridCol w:w="1080"/>
      </w:tblGrid>
      <w:tr w:rsidR="00A8506E" w:rsidRPr="00A8506E" w:rsidTr="00A8506E">
        <w:trPr>
          <w:trHeight w:val="66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A8506E" w:rsidRPr="00A8506E" w:rsidRDefault="00A8506E" w:rsidP="00A8506E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8506E">
              <w:rPr>
                <w:rFonts w:ascii="新細明體" w:hAnsi="新細明體" w:cs="新細明體" w:hint="eastAsia"/>
                <w:color w:val="000000"/>
                <w:kern w:val="0"/>
              </w:rPr>
              <w:t>受理編號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A8506E" w:rsidRPr="00A8506E" w:rsidRDefault="00A8506E" w:rsidP="00A8506E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8506E">
              <w:rPr>
                <w:rFonts w:ascii="新細明體" w:hAnsi="新細明體" w:cs="新細明體" w:hint="eastAsia"/>
                <w:color w:val="000000"/>
                <w:kern w:val="0"/>
              </w:rPr>
              <w:t>索引2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A8506E" w:rsidRPr="00A8506E" w:rsidRDefault="00A8506E" w:rsidP="00A8506E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8506E">
              <w:rPr>
                <w:rFonts w:ascii="新細明體" w:hAnsi="新細明體" w:cs="新細明體" w:hint="eastAsia"/>
                <w:color w:val="000000"/>
                <w:kern w:val="0"/>
              </w:rPr>
              <w:t>索引3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A8506E" w:rsidRPr="00A8506E" w:rsidRDefault="00A8506E" w:rsidP="00A8506E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8506E">
              <w:rPr>
                <w:rFonts w:ascii="新細明體" w:hAnsi="新細明體" w:cs="新細明體" w:hint="eastAsia"/>
                <w:color w:val="000000"/>
                <w:kern w:val="0"/>
              </w:rPr>
              <w:t>索引4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A8506E" w:rsidRPr="00A8506E" w:rsidRDefault="00A8506E" w:rsidP="00A8506E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8506E">
              <w:rPr>
                <w:rFonts w:ascii="新細明體" w:hAnsi="新細明體" w:cs="新細明體" w:hint="eastAsia"/>
                <w:color w:val="000000"/>
                <w:kern w:val="0"/>
              </w:rPr>
              <w:t>*查核單位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vAlign w:val="center"/>
            <w:hideMark/>
          </w:tcPr>
          <w:p w:rsidR="00A8506E" w:rsidRPr="00A8506E" w:rsidRDefault="00A8506E" w:rsidP="00A8506E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8506E">
              <w:rPr>
                <w:rFonts w:ascii="新細明體" w:hAnsi="新細明體" w:cs="新細明體" w:hint="eastAsia"/>
                <w:color w:val="000000"/>
                <w:kern w:val="0"/>
              </w:rPr>
              <w:t>查核人員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8506E" w:rsidRPr="00A8506E" w:rsidRDefault="00A8506E" w:rsidP="00A8506E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A8506E">
              <w:rPr>
                <w:rFonts w:ascii="新細明體" w:hAnsi="新細明體" w:cs="新細明體" w:hint="eastAsia"/>
                <w:color w:val="000000"/>
                <w:kern w:val="0"/>
              </w:rPr>
              <w:t>被查核人員</w:t>
            </w:r>
          </w:p>
        </w:tc>
      </w:tr>
    </w:tbl>
    <w:p w:rsidR="00A8506E" w:rsidRDefault="00A8506E" w:rsidP="00A8506E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lang w:eastAsia="zh-TW"/>
        </w:rPr>
      </w:pPr>
    </w:p>
    <w:p w:rsidR="003D4CD5" w:rsidRDefault="00A8506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選擇檔案</w:t>
      </w:r>
    </w:p>
    <w:p w:rsidR="00A8506E" w:rsidRPr="00A8506E" w:rsidRDefault="00A8506E" w:rsidP="00A8506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提供類似檔案總管的介面來選擇要上傳的檔案，且必須是EXCEL檔案</w:t>
      </w:r>
    </w:p>
    <w:p w:rsidR="00A8506E" w:rsidRPr="00E01490" w:rsidRDefault="00A8506E" w:rsidP="00A850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案件上傳</w:t>
      </w:r>
    </w:p>
    <w:p w:rsidR="00A8506E" w:rsidRDefault="0076161A" w:rsidP="00A8506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若不為EXCLE</w:t>
      </w:r>
      <w:r w:rsidR="00A8506E">
        <w:rPr>
          <w:rFonts w:ascii="細明體" w:eastAsia="細明體" w:hAnsi="細明體" w:hint="eastAsia"/>
          <w:bCs/>
          <w:kern w:val="2"/>
          <w:lang w:eastAsia="zh-TW"/>
        </w:rPr>
        <w:t>檔案</w:t>
      </w:r>
    </w:p>
    <w:p w:rsidR="00A8506E" w:rsidRPr="0076161A" w:rsidRDefault="00A8506E" w:rsidP="00A8506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SET $錯誤訊息=</w:t>
      </w:r>
      <w:r>
        <w:rPr>
          <w:rFonts w:ascii="細明體" w:eastAsia="細明體" w:hAnsi="細明體"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Cs/>
          <w:kern w:val="2"/>
          <w:lang w:eastAsia="zh-TW"/>
        </w:rPr>
        <w:t>上傳的檔案</w:t>
      </w:r>
      <w:r w:rsidR="0076161A">
        <w:rPr>
          <w:rFonts w:ascii="細明體" w:eastAsia="細明體" w:hAnsi="細明體" w:hint="eastAsia"/>
          <w:lang w:eastAsia="zh-TW"/>
        </w:rPr>
        <w:t>必須是EXCEL檔案</w:t>
      </w:r>
      <w:r>
        <w:rPr>
          <w:rFonts w:ascii="細明體" w:eastAsia="細明體" w:hAnsi="細明體"/>
          <w:bCs/>
          <w:kern w:val="2"/>
          <w:lang w:eastAsia="zh-TW"/>
        </w:rPr>
        <w:t>”</w:t>
      </w:r>
      <w:r w:rsidR="008A3E11" w:rsidRPr="008A3E11">
        <w:rPr>
          <w:rFonts w:ascii="細明體" w:eastAsia="細明體" w:hAnsi="細明體" w:hint="eastAsia"/>
          <w:lang w:eastAsia="zh-TW"/>
        </w:rPr>
        <w:t xml:space="preserve"> </w:t>
      </w:r>
      <w:r w:rsidR="008A3E11">
        <w:rPr>
          <w:rFonts w:ascii="細明體" w:eastAsia="細明體" w:hAnsi="細明體" w:hint="eastAsia"/>
          <w:lang w:eastAsia="zh-TW"/>
        </w:rPr>
        <w:t>，並往外拋錯之</w:t>
      </w:r>
    </w:p>
    <w:p w:rsidR="0076161A" w:rsidRPr="0076161A" w:rsidRDefault="0076161A" w:rsidP="0076161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若檔案中第一列的前7個的表頭欄位被異動</w:t>
      </w:r>
    </w:p>
    <w:p w:rsidR="0076161A" w:rsidRPr="00B14A47" w:rsidRDefault="0076161A" w:rsidP="007616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SET $錯誤訊息=</w:t>
      </w:r>
      <w:r>
        <w:rPr>
          <w:rFonts w:ascii="細明體" w:eastAsia="細明體" w:hAnsi="細明體"/>
          <w:bCs/>
          <w:kern w:val="2"/>
          <w:lang w:eastAsia="zh-TW"/>
        </w:rPr>
        <w:t>”</w:t>
      </w:r>
      <w:r w:rsidRPr="0076161A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第一列的前7個的表頭欄位不可異動，請重新下載範例後再進行案例上傳</w:t>
      </w:r>
      <w:r>
        <w:rPr>
          <w:rFonts w:ascii="細明體" w:eastAsia="細明體" w:hAnsi="細明體"/>
          <w:bCs/>
          <w:kern w:val="2"/>
          <w:lang w:eastAsia="zh-TW"/>
        </w:rPr>
        <w:t>”</w:t>
      </w:r>
      <w:r w:rsidRPr="008A3E11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，並往外拋錯之</w:t>
      </w:r>
    </w:p>
    <w:p w:rsidR="00B14A47" w:rsidRPr="00E21AE4" w:rsidRDefault="00B14A47" w:rsidP="007616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</w:t>
      </w:r>
      <w:r w:rsidR="00E21AE4">
        <w:rPr>
          <w:rFonts w:ascii="細明體" w:eastAsia="細明體" w:hAnsi="細明體" w:hint="eastAsia"/>
          <w:lang w:eastAsia="zh-TW"/>
        </w:rPr>
        <w:t>此專案</w:t>
      </w:r>
      <w:r>
        <w:rPr>
          <w:rFonts w:ascii="細明體" w:eastAsia="細明體" w:hAnsi="細明體" w:hint="eastAsia"/>
          <w:lang w:eastAsia="zh-TW"/>
        </w:rPr>
        <w:t>現有案件的最</w:t>
      </w:r>
      <w:r w:rsidR="00E21AE4">
        <w:rPr>
          <w:rFonts w:ascii="細明體" w:eastAsia="細明體" w:hAnsi="細明體" w:hint="eastAsia"/>
          <w:lang w:eastAsia="zh-TW"/>
        </w:rPr>
        <w:t>大案件編號</w:t>
      </w:r>
    </w:p>
    <w:p w:rsidR="00E21AE4" w:rsidRDefault="00E21AE4" w:rsidP="007616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SET </w:t>
      </w:r>
      <w:r>
        <w:rPr>
          <w:rFonts w:ascii="細明體" w:eastAsia="細明體" w:hAnsi="細明體" w:hint="eastAsia"/>
          <w:bCs/>
          <w:lang w:eastAsia="zh-TW"/>
        </w:rPr>
        <w:t>$</w:t>
      </w:r>
      <w:r w:rsidR="00E511BA">
        <w:rPr>
          <w:rFonts w:ascii="細明體" w:eastAsia="細明體" w:hAnsi="細明體" w:hint="eastAsia"/>
          <w:lang w:eastAsia="zh-TW"/>
        </w:rPr>
        <w:t>最大案件編號</w:t>
      </w:r>
      <w:r>
        <w:rPr>
          <w:rFonts w:ascii="Arial" w:hAnsi="Arial" w:cs="Arial" w:hint="eastAsia"/>
          <w:lang w:eastAsia="zh-TW"/>
        </w:rPr>
        <w:t>=</w:t>
      </w:r>
      <w:r>
        <w:rPr>
          <w:rFonts w:ascii="細明體" w:eastAsia="細明體" w:hAnsi="細明體" w:hint="eastAsia"/>
          <w:lang w:eastAsia="zh-TW"/>
        </w:rPr>
        <w:t>此專案現有案件的最大案件編號</w:t>
      </w:r>
    </w:p>
    <w:p w:rsidR="00A8506E" w:rsidRPr="008A3E11" w:rsidRDefault="00A8506E" w:rsidP="008A3E1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</w:t>
      </w:r>
      <w:r w:rsidR="008A3E11">
        <w:rPr>
          <w:rFonts w:ascii="細明體" w:eastAsia="細明體" w:hAnsi="細明體" w:hint="eastAsia"/>
          <w:bCs/>
          <w:kern w:val="2"/>
          <w:lang w:eastAsia="zh-TW"/>
        </w:rPr>
        <w:t>檔案</w:t>
      </w:r>
      <w:r w:rsidR="0076161A">
        <w:rPr>
          <w:rFonts w:ascii="細明體" w:eastAsia="細明體" w:hAnsi="細明體" w:hint="eastAsia"/>
          <w:bCs/>
          <w:kern w:val="2"/>
          <w:lang w:eastAsia="zh-TW"/>
        </w:rPr>
        <w:t>中第2列以後的資料逐筆</w:t>
      </w:r>
      <w:r w:rsidR="008A3E11">
        <w:rPr>
          <w:rFonts w:ascii="細明體" w:eastAsia="細明體" w:hAnsi="細明體" w:hint="eastAsia"/>
          <w:bCs/>
          <w:kern w:val="2"/>
          <w:lang w:eastAsia="zh-TW"/>
        </w:rPr>
        <w:t>轉成</w:t>
      </w:r>
      <w:r w:rsidR="008A3E11">
        <w:rPr>
          <w:rFonts w:ascii="細明體" w:eastAsia="細明體" w:hAnsi="細明體" w:hint="eastAsia"/>
          <w:lang w:eastAsia="zh-TW"/>
        </w:rPr>
        <w:t>查核案件_基本資料</w:t>
      </w:r>
      <w:r w:rsidR="008A3E11" w:rsidRPr="006343BD">
        <w:rPr>
          <w:rFonts w:ascii="細明體" w:eastAsia="細明體" w:hAnsi="細明體" w:hint="eastAsia"/>
          <w:lang w:eastAsia="zh-TW"/>
        </w:rPr>
        <w:t>檔</w:t>
      </w:r>
      <w:r w:rsidR="008A3E11">
        <w:rPr>
          <w:rFonts w:ascii="細明體" w:eastAsia="細明體" w:hAnsi="細明體" w:hint="eastAsia"/>
          <w:lang w:eastAsia="zh-TW"/>
        </w:rPr>
        <w:t>格式</w:t>
      </w:r>
    </w:p>
    <w:p w:rsidR="0076161A" w:rsidRPr="0076161A" w:rsidRDefault="0076161A" w:rsidP="008A3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Courier New" w:hAnsi="Courier New" w:cs="Courier New" w:hint="eastAsia"/>
          <w:color w:val="000000"/>
          <w:lang w:eastAsia="zh-TW"/>
        </w:rPr>
        <w:t>上傳案例</w:t>
      </w:r>
      <w:r>
        <w:rPr>
          <w:rFonts w:ascii="Courier New" w:hAnsi="Courier New" w:cs="Courier New" w:hint="eastAsia"/>
          <w:color w:val="000000"/>
          <w:lang w:eastAsia="zh-TW"/>
        </w:rPr>
        <w:t>:</w:t>
      </w:r>
    </w:p>
    <w:tbl>
      <w:tblPr>
        <w:tblW w:w="1122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1"/>
        <w:gridCol w:w="550"/>
        <w:gridCol w:w="769"/>
        <w:gridCol w:w="659"/>
        <w:gridCol w:w="846"/>
        <w:gridCol w:w="1209"/>
        <w:gridCol w:w="1222"/>
        <w:gridCol w:w="1234"/>
        <w:gridCol w:w="858"/>
        <w:gridCol w:w="769"/>
        <w:gridCol w:w="769"/>
        <w:gridCol w:w="1018"/>
        <w:gridCol w:w="837"/>
      </w:tblGrid>
      <w:tr w:rsidR="0076161A" w:rsidRPr="0076161A" w:rsidTr="0076161A">
        <w:trPr>
          <w:trHeight w:val="235"/>
        </w:trPr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76161A" w:rsidRPr="0076161A" w:rsidTr="0076161A">
        <w:trPr>
          <w:gridAfter w:val="2"/>
          <w:wAfter w:w="1855" w:type="dxa"/>
          <w:trHeight w:val="624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受理編號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索引2</w:t>
            </w:r>
          </w:p>
        </w:tc>
        <w:tc>
          <w:tcPr>
            <w:tcW w:w="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索引3</w:t>
            </w:r>
          </w:p>
        </w:tc>
        <w:tc>
          <w:tcPr>
            <w:tcW w:w="65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索引4</w:t>
            </w: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*查核單位</w:t>
            </w:r>
          </w:p>
        </w:tc>
        <w:tc>
          <w:tcPr>
            <w:tcW w:w="11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查核人員</w:t>
            </w:r>
          </w:p>
        </w:tc>
        <w:tc>
          <w:tcPr>
            <w:tcW w:w="11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被查核人員</w:t>
            </w: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事故者</w:t>
            </w:r>
          </w:p>
        </w:tc>
        <w:tc>
          <w:tcPr>
            <w:tcW w:w="8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事故日</w:t>
            </w:r>
          </w:p>
        </w:tc>
        <w:tc>
          <w:tcPr>
            <w:tcW w:w="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核賠金額</w:t>
            </w:r>
          </w:p>
        </w:tc>
        <w:tc>
          <w:tcPr>
            <w:tcW w:w="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送件人</w:t>
            </w:r>
          </w:p>
        </w:tc>
      </w:tr>
      <w:tr w:rsidR="0076161A" w:rsidRPr="0076161A" w:rsidTr="0076161A">
        <w:trPr>
          <w:gridAfter w:val="2"/>
          <w:wAfter w:w="1855" w:type="dxa"/>
          <w:trHeight w:val="624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lastRenderedPageBreak/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1A" w:rsidRPr="0076161A" w:rsidRDefault="0076161A" w:rsidP="0076161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9200200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E123456780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C123456789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A123887239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2014/6/2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5000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李XX</w:t>
            </w:r>
          </w:p>
        </w:tc>
      </w:tr>
      <w:tr w:rsidR="0076161A" w:rsidRPr="0076161A" w:rsidTr="0076161A">
        <w:trPr>
          <w:gridAfter w:val="2"/>
          <w:wAfter w:w="1855" w:type="dxa"/>
          <w:trHeight w:val="624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1A" w:rsidRPr="0076161A" w:rsidRDefault="0076161A" w:rsidP="0076161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9200200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E123456780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B234567890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A123887239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2014/6/2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5000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6161A" w:rsidRPr="0076161A" w:rsidRDefault="0076161A" w:rsidP="0076161A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李XX</w:t>
            </w:r>
          </w:p>
        </w:tc>
      </w:tr>
    </w:tbl>
    <w:p w:rsidR="0076161A" w:rsidRPr="0076161A" w:rsidRDefault="0076161A" w:rsidP="0076161A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76161A" w:rsidRPr="00D054C8" w:rsidRDefault="00F92DA9" w:rsidP="008A3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Courier New" w:hAnsi="Courier New" w:cs="Courier New" w:hint="eastAsia"/>
          <w:color w:val="000000"/>
          <w:lang w:eastAsia="zh-TW"/>
        </w:rPr>
        <w:t xml:space="preserve">FORMAT </w:t>
      </w:r>
      <w:r w:rsidR="0076161A">
        <w:rPr>
          <w:rFonts w:ascii="Courier New" w:hAnsi="Courier New" w:cs="Courier New" w:hint="eastAsia"/>
          <w:color w:val="000000"/>
          <w:lang w:eastAsia="zh-TW"/>
        </w:rPr>
        <w:t>$</w:t>
      </w:r>
      <w:r w:rsidR="0076161A" w:rsidRPr="006343BD">
        <w:rPr>
          <w:lang w:eastAsia="zh-TW"/>
        </w:rPr>
        <w:t>DTAAQ10</w:t>
      </w:r>
      <w:r w:rsidR="0076161A">
        <w:rPr>
          <w:rFonts w:hint="eastAsia"/>
          <w:lang w:eastAsia="zh-TW"/>
        </w:rPr>
        <w:t>2</w:t>
      </w:r>
    </w:p>
    <w:tbl>
      <w:tblPr>
        <w:tblW w:w="685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0"/>
        <w:gridCol w:w="1300"/>
        <w:gridCol w:w="3755"/>
      </w:tblGrid>
      <w:tr w:rsidR="00D054C8" w:rsidRPr="00D054C8" w:rsidTr="00F92DA9">
        <w:trPr>
          <w:trHeight w:val="285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D054C8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欄位代號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D054C8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欄位中文</w:t>
            </w: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D054C8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來源</w:t>
            </w:r>
          </w:p>
        </w:tc>
      </w:tr>
      <w:tr w:rsidR="00D054C8" w:rsidRPr="00D054C8" w:rsidTr="00F92DA9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PROJ_NO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專案代號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  <w:r w:rsidR="00173735">
              <w:rPr>
                <w:rFonts w:ascii="細明體" w:eastAsia="細明體" w:hAnsi="細明體" w:hint="eastAsia"/>
                <w:bCs/>
              </w:rPr>
              <w:t>$</w:t>
            </w:r>
            <w:r w:rsidR="00E511BA">
              <w:rPr>
                <w:rFonts w:ascii="細明體" w:eastAsia="細明體" w:hAnsi="細明體" w:hint="eastAsia"/>
                <w:bCs/>
              </w:rPr>
              <w:t>專案編號</w:t>
            </w:r>
          </w:p>
        </w:tc>
      </w:tr>
      <w:tr w:rsidR="00D054C8" w:rsidRPr="00D054C8" w:rsidTr="00F92DA9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CASE_NO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案件編號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  <w:r w:rsidR="00173735">
              <w:rPr>
                <w:rFonts w:ascii="細明體" w:eastAsia="細明體" w:hAnsi="細明體" w:hint="eastAsia"/>
                <w:bCs/>
              </w:rPr>
              <w:t>$</w:t>
            </w:r>
            <w:r w:rsidR="00E511BA">
              <w:rPr>
                <w:rFonts w:ascii="細明體" w:eastAsia="細明體" w:hAnsi="細明體" w:hint="eastAsia"/>
              </w:rPr>
              <w:t>最大案件編號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+1</w:t>
            </w:r>
          </w:p>
        </w:tc>
      </w:tr>
      <w:tr w:rsidR="00D054C8" w:rsidRPr="00D054C8" w:rsidTr="00F92DA9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INDEX_1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索引</w:t>
            </w: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A</w:t>
            </w:r>
          </w:p>
        </w:tc>
      </w:tr>
      <w:tr w:rsidR="00D054C8" w:rsidRPr="00D054C8" w:rsidTr="00F92DA9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INDEX_2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索引</w:t>
            </w: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B</w:t>
            </w:r>
          </w:p>
        </w:tc>
      </w:tr>
      <w:tr w:rsidR="00D054C8" w:rsidRPr="00D054C8" w:rsidTr="00F92DA9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INDEX_3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索引</w:t>
            </w: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C</w:t>
            </w:r>
          </w:p>
        </w:tc>
      </w:tr>
      <w:tr w:rsidR="00D054C8" w:rsidRPr="00D054C8" w:rsidTr="00F92DA9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INDEX_4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索引</w:t>
            </w: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D</w:t>
            </w:r>
          </w:p>
        </w:tc>
      </w:tr>
      <w:tr w:rsidR="00D054C8" w:rsidRPr="00D054C8" w:rsidTr="00F92DA9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CHECK_DIV_NO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查核單位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E</w:t>
            </w:r>
            <w:r w:rsidR="00173735" w:rsidRPr="00173735">
              <w:rPr>
                <w:rFonts w:ascii="Arial" w:hAnsi="Arial" w:cs="Arial" w:hint="eastAsia"/>
                <w:kern w:val="0"/>
                <w:sz w:val="20"/>
                <w:szCs w:val="20"/>
              </w:rPr>
              <w:t>，</w:t>
            </w:r>
            <w:r w:rsidR="00173735" w:rsidRPr="00F92DA9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若為空，則拋錯，錯誤訊息為第幾列的</w:t>
            </w:r>
            <w:r w:rsidR="00173735" w:rsidRPr="00D054C8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查核單位</w:t>
            </w:r>
            <w:r w:rsidR="00173735" w:rsidRPr="00F92DA9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不可為空</w:t>
            </w:r>
          </w:p>
        </w:tc>
      </w:tr>
      <w:tr w:rsidR="00D054C8" w:rsidRPr="00D054C8" w:rsidTr="00F92DA9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CHECK_ID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查核人員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051B71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F</w:t>
            </w:r>
            <w:r w:rsidR="00173735" w:rsidRPr="00D054C8"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  <w:r w:rsidR="00051B71">
              <w:rPr>
                <w:rFonts w:ascii="Arial" w:hAnsi="Arial" w:cs="Arial" w:hint="eastAsia"/>
                <w:kern w:val="0"/>
                <w:sz w:val="20"/>
                <w:szCs w:val="20"/>
              </w:rPr>
              <w:t>，</w:t>
            </w:r>
            <w:r w:rsidR="00051B71" w:rsidRPr="00051B71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若為空，則放欄位</w:t>
            </w:r>
            <w:r w:rsidR="00051B71" w:rsidRPr="00051B71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E</w:t>
            </w:r>
            <w:r w:rsidR="00051B71" w:rsidRPr="00051B71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的單位主管</w:t>
            </w:r>
            <w:r w:rsidR="00051B71" w:rsidRPr="00051B71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ID</w:t>
            </w:r>
          </w:p>
        </w:tc>
      </w:tr>
      <w:tr w:rsidR="00D054C8" w:rsidRPr="00D054C8" w:rsidTr="00F92DA9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BE_CHECK_ID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被查核人員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G</w:t>
            </w:r>
          </w:p>
        </w:tc>
      </w:tr>
      <w:tr w:rsidR="00D054C8" w:rsidRPr="00D054C8" w:rsidTr="00F92DA9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CASE_INFO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Pr="00D054C8" w:rsidRDefault="00D054C8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案件相關資訊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C8" w:rsidRDefault="00D054C8" w:rsidP="00D054C8">
            <w:pPr>
              <w:widowControl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  <w:r w:rsidR="00F92DA9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 w:rsidR="00F92DA9">
              <w:rPr>
                <w:rFonts w:ascii="Arial" w:hAnsi="Arial" w:cs="Arial" w:hint="eastAsia"/>
                <w:kern w:val="0"/>
                <w:sz w:val="20"/>
                <w:szCs w:val="20"/>
              </w:rPr>
              <w:t>H~</w:t>
            </w:r>
            <w:r w:rsidR="00F92DA9">
              <w:rPr>
                <w:rFonts w:ascii="Arial" w:hAnsi="Arial" w:cs="Arial" w:hint="eastAsia"/>
                <w:kern w:val="0"/>
                <w:sz w:val="20"/>
                <w:szCs w:val="20"/>
              </w:rPr>
              <w:t>欄位</w:t>
            </w:r>
            <w:r w:rsidR="00F92DA9">
              <w:rPr>
                <w:rFonts w:ascii="Arial" w:hAnsi="Arial" w:cs="Arial" w:hint="eastAsia"/>
                <w:kern w:val="0"/>
                <w:sz w:val="20"/>
                <w:szCs w:val="20"/>
              </w:rPr>
              <w:t>Z</w:t>
            </w:r>
            <w:r w:rsidR="00173735">
              <w:rPr>
                <w:rFonts w:ascii="Arial" w:hAnsi="Arial" w:cs="Arial" w:hint="eastAsia"/>
                <w:kern w:val="0"/>
                <w:sz w:val="20"/>
                <w:szCs w:val="20"/>
              </w:rPr>
              <w:t>之後表頭有值的欄位，逐一加起來</w:t>
            </w:r>
            <w:r w:rsidR="00F92DA9">
              <w:rPr>
                <w:rFonts w:ascii="Arial" w:hAnsi="Arial" w:cs="Arial" w:hint="eastAsia"/>
                <w:kern w:val="0"/>
                <w:sz w:val="20"/>
                <w:szCs w:val="20"/>
              </w:rPr>
              <w:t>，每兩欄中間加上</w:t>
            </w:r>
            <w:r w:rsidR="00F92DA9">
              <w:rPr>
                <w:rFonts w:ascii="Arial" w:hAnsi="Arial" w:cs="Arial" w:hint="eastAsia"/>
                <w:kern w:val="0"/>
                <w:sz w:val="20"/>
                <w:szCs w:val="20"/>
              </w:rPr>
              <w:t>&lt;br&gt;</w:t>
            </w:r>
            <w:r w:rsidR="00F92DA9">
              <w:rPr>
                <w:rFonts w:ascii="Arial" w:hAnsi="Arial" w:cs="Arial" w:hint="eastAsia"/>
                <w:kern w:val="0"/>
                <w:sz w:val="20"/>
                <w:szCs w:val="20"/>
              </w:rPr>
              <w:t>，以利畫面顯示時換行</w:t>
            </w:r>
          </w:p>
          <w:p w:rsidR="00F92DA9" w:rsidRDefault="00173735" w:rsidP="00D054C8">
            <w:pPr>
              <w:widowControl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Ex:</w:t>
            </w: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 xml:space="preserve"> </w:t>
            </w:r>
          </w:p>
          <w:p w:rsidR="00173735" w:rsidRDefault="00173735" w:rsidP="00D054C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>事故者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:</w:t>
            </w: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 xml:space="preserve"> A123887239事故日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:</w:t>
            </w:r>
            <w:r w:rsidRPr="0076161A">
              <w:rPr>
                <w:rFonts w:ascii="新細明體" w:hAnsi="新細明體" w:cs="新細明體" w:hint="eastAsia"/>
                <w:color w:val="000000"/>
                <w:kern w:val="0"/>
              </w:rPr>
              <w:t xml:space="preserve"> 2014/6/2</w:t>
            </w:r>
          </w:p>
          <w:p w:rsidR="00173735" w:rsidRPr="00D054C8" w:rsidRDefault="00F92DA9" w:rsidP="00D054C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&lt;br&gt;</w:t>
            </w:r>
            <w:r w:rsidR="00173735" w:rsidRPr="0076161A">
              <w:rPr>
                <w:rFonts w:ascii="新細明體" w:hAnsi="新細明體" w:cs="新細明體" w:hint="eastAsia"/>
                <w:color w:val="000000"/>
                <w:kern w:val="0"/>
              </w:rPr>
              <w:t>核賠金額</w:t>
            </w:r>
            <w:r w:rsidR="00173735">
              <w:rPr>
                <w:rFonts w:ascii="新細明體" w:hAnsi="新細明體" w:cs="新細明體" w:hint="eastAsia"/>
                <w:color w:val="000000"/>
                <w:kern w:val="0"/>
              </w:rPr>
              <w:t>:5000</w:t>
            </w:r>
            <w:r w:rsidR="00173735" w:rsidRPr="0076161A">
              <w:rPr>
                <w:rFonts w:ascii="新細明體" w:hAnsi="新細明體" w:cs="新細明體" w:hint="eastAsia"/>
                <w:color w:val="000000"/>
                <w:kern w:val="0"/>
              </w:rPr>
              <w:t>送件人</w:t>
            </w:r>
            <w:r w:rsidR="00173735">
              <w:rPr>
                <w:rFonts w:ascii="新細明體" w:hAnsi="新細明體" w:cs="新細明體" w:hint="eastAsia"/>
                <w:color w:val="000000"/>
                <w:kern w:val="0"/>
              </w:rPr>
              <w:t>:</w:t>
            </w:r>
            <w:r w:rsidR="00173735" w:rsidRPr="0076161A">
              <w:rPr>
                <w:rFonts w:ascii="新細明體" w:hAnsi="新細明體" w:cs="新細明體" w:hint="eastAsia"/>
                <w:color w:val="000000"/>
                <w:kern w:val="0"/>
              </w:rPr>
              <w:t xml:space="preserve"> 李XX</w:t>
            </w:r>
          </w:p>
        </w:tc>
      </w:tr>
      <w:tr w:rsidR="00F0672D" w:rsidRPr="00D054C8" w:rsidTr="00F92DA9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72D" w:rsidRPr="00D054C8" w:rsidRDefault="00F0672D" w:rsidP="00F0672D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INPUT_ID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72D" w:rsidRPr="00D054C8" w:rsidRDefault="00F0672D" w:rsidP="00F0672D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輸入人</w:t>
            </w: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72D" w:rsidRPr="00D054C8" w:rsidRDefault="00F0672D" w:rsidP="00F0672D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登入者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</w:p>
        </w:tc>
      </w:tr>
      <w:tr w:rsidR="00F0672D" w:rsidRPr="00D054C8" w:rsidTr="00F92DA9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72D" w:rsidRPr="00D054C8" w:rsidRDefault="00F0672D" w:rsidP="00F0672D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INPUT_TIME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72D" w:rsidRPr="00D054C8" w:rsidRDefault="00F0672D" w:rsidP="00F0672D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>輸入時間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72D" w:rsidRPr="00D054C8" w:rsidRDefault="00F0672D" w:rsidP="00F0672D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054C8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系統時間</w:t>
            </w:r>
          </w:p>
        </w:tc>
      </w:tr>
    </w:tbl>
    <w:p w:rsidR="00D054C8" w:rsidRDefault="00F0672D" w:rsidP="00D054C8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cs="Courier New"/>
          <w:color w:val="FF0000"/>
          <w:kern w:val="2"/>
        </w:rPr>
      </w:pPr>
      <w:r>
        <w:rPr>
          <w:rFonts w:ascii="細明體" w:eastAsia="細明體" w:hAnsi="細明體" w:cs="Courier New" w:hint="eastAsia"/>
          <w:color w:val="FF0000"/>
          <w:lang w:eastAsia="zh-TW"/>
        </w:rPr>
        <w:t>針對理賠部新增的查核案件，連結1為案件資料查詢</w:t>
      </w:r>
      <w:r w:rsidRPr="00F0672D">
        <w:rPr>
          <w:rFonts w:ascii="細明體" w:eastAsia="細明體" w:hAnsi="細明體" w:cs="Courier New"/>
          <w:color w:val="FF0000"/>
          <w:kern w:val="2"/>
          <w:lang w:eastAsia="zh-TW"/>
        </w:rPr>
        <w:t>AAE0_0500</w:t>
      </w:r>
      <w:r>
        <w:rPr>
          <w:rFonts w:ascii="細明體" w:eastAsia="細明體" w:hAnsi="細明體" w:cs="Courier New" w:hint="eastAsia"/>
          <w:color w:val="FF0000"/>
          <w:lang w:eastAsia="zh-TW"/>
        </w:rPr>
        <w:t xml:space="preserve"> ，連結2理賠紀錄查詢</w:t>
      </w:r>
      <w:r w:rsidRPr="00F0672D">
        <w:rPr>
          <w:rFonts w:ascii="細明體" w:eastAsia="細明體" w:hAnsi="細明體" w:cs="Courier New"/>
          <w:color w:val="FF0000"/>
          <w:kern w:val="2"/>
          <w:lang w:eastAsia="zh-TW"/>
        </w:rPr>
        <w:t>AAE0_0600</w:t>
      </w:r>
    </w:p>
    <w:tbl>
      <w:tblPr>
        <w:tblW w:w="685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0"/>
        <w:gridCol w:w="1300"/>
        <w:gridCol w:w="3755"/>
      </w:tblGrid>
      <w:tr w:rsidR="00F0672D" w:rsidRPr="00D054C8" w:rsidTr="008679AD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672D" w:rsidRPr="00F0672D" w:rsidRDefault="00F0672D" w:rsidP="008679AD">
            <w:pPr>
              <w:widowControl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F0672D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LINK1_NOTE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672D" w:rsidRPr="00F0672D" w:rsidRDefault="00F0672D" w:rsidP="008679AD">
            <w:pPr>
              <w:widowControl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超連結</w:t>
            </w: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1</w:t>
            </w: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中文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672D" w:rsidRPr="00F0672D" w:rsidRDefault="00F0672D" w:rsidP="008679AD">
            <w:pPr>
              <w:widowControl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案件資訊</w:t>
            </w:r>
          </w:p>
        </w:tc>
      </w:tr>
      <w:tr w:rsidR="00F0672D" w:rsidRPr="00D054C8" w:rsidTr="008679AD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672D" w:rsidRPr="00F0672D" w:rsidRDefault="00F0672D" w:rsidP="008679AD">
            <w:pPr>
              <w:widowControl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LINK1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672D" w:rsidRPr="00F0672D" w:rsidRDefault="00F0672D" w:rsidP="008679AD">
            <w:pPr>
              <w:widowControl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超連結</w:t>
            </w: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1</w:t>
            </w: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網址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672D" w:rsidRPr="00F0672D" w:rsidRDefault="00F0672D" w:rsidP="008679AD">
            <w:pPr>
              <w:widowControl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AAE0_0500</w:t>
            </w:r>
          </w:p>
        </w:tc>
      </w:tr>
      <w:tr w:rsidR="00F0672D" w:rsidRPr="00D054C8" w:rsidTr="008679AD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672D" w:rsidRPr="00F0672D" w:rsidRDefault="00F0672D" w:rsidP="008679AD">
            <w:pPr>
              <w:widowControl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F0672D"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LINK2_NOTE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672D" w:rsidRPr="00F0672D" w:rsidRDefault="00F0672D" w:rsidP="008679AD">
            <w:pPr>
              <w:widowControl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超連結</w:t>
            </w: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2</w:t>
            </w: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中文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672D" w:rsidRPr="00F0672D" w:rsidRDefault="00F0672D" w:rsidP="008679AD">
            <w:pPr>
              <w:widowControl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理賠紀錄查詢</w:t>
            </w:r>
          </w:p>
        </w:tc>
      </w:tr>
      <w:tr w:rsidR="00F0672D" w:rsidRPr="00D054C8" w:rsidTr="008679AD">
        <w:trPr>
          <w:trHeight w:val="255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672D" w:rsidRPr="00F0672D" w:rsidRDefault="00F0672D" w:rsidP="008679AD">
            <w:pPr>
              <w:widowControl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LINK2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672D" w:rsidRPr="00F0672D" w:rsidRDefault="00F0672D" w:rsidP="008679AD">
            <w:pPr>
              <w:widowControl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超連結</w:t>
            </w: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2</w:t>
            </w: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網址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672D" w:rsidRPr="00F0672D" w:rsidRDefault="00F0672D" w:rsidP="008679AD">
            <w:pPr>
              <w:widowControl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 w:rsidRPr="00F0672D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AAE0_0600</w:t>
            </w:r>
          </w:p>
        </w:tc>
      </w:tr>
    </w:tbl>
    <w:p w:rsidR="00F0672D" w:rsidRPr="0076161A" w:rsidRDefault="00F0672D" w:rsidP="00D054C8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76161A" w:rsidRPr="0076161A" w:rsidRDefault="00E511BA" w:rsidP="008A3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Courier New" w:hAnsi="Courier New" w:cs="Courier New" w:hint="eastAsia"/>
          <w:color w:val="000000"/>
          <w:lang w:eastAsia="zh-TW"/>
        </w:rPr>
        <w:t>逐筆</w:t>
      </w:r>
      <w:r w:rsidR="0076161A">
        <w:rPr>
          <w:rFonts w:hint="eastAsia"/>
          <w:lang w:eastAsia="zh-TW"/>
        </w:rPr>
        <w:t>加至</w:t>
      </w:r>
      <w:r w:rsidR="0076161A">
        <w:rPr>
          <w:rFonts w:ascii="Courier New" w:hAnsi="Courier New" w:cs="Courier New" w:hint="eastAsia"/>
          <w:color w:val="000000"/>
          <w:lang w:eastAsia="zh-TW"/>
        </w:rPr>
        <w:t>$</w:t>
      </w:r>
      <w:r w:rsidR="0076161A" w:rsidRPr="006343BD">
        <w:rPr>
          <w:lang w:eastAsia="zh-TW"/>
        </w:rPr>
        <w:t>DTAAQ10</w:t>
      </w:r>
      <w:r w:rsidR="0076161A">
        <w:rPr>
          <w:rFonts w:hint="eastAsia"/>
          <w:lang w:eastAsia="zh-TW"/>
        </w:rPr>
        <w:t>2bos</w:t>
      </w:r>
      <w:r w:rsidR="0076161A">
        <w:rPr>
          <w:rFonts w:hint="eastAsia"/>
          <w:lang w:eastAsia="zh-TW"/>
        </w:rPr>
        <w:t>上</w:t>
      </w:r>
    </w:p>
    <w:p w:rsidR="008A3E11" w:rsidRPr="008A3E11" w:rsidRDefault="008A3E11" w:rsidP="008A3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Courier New" w:hAnsi="Courier New" w:cs="Courier New" w:hint="eastAsia"/>
          <w:color w:val="000000"/>
          <w:lang w:eastAsia="zh-TW"/>
        </w:rPr>
        <w:t>若發生錯誤</w:t>
      </w:r>
      <w:r>
        <w:rPr>
          <w:rFonts w:ascii="細明體" w:eastAsia="細明體" w:hAnsi="細明體" w:hint="eastAsia"/>
          <w:bCs/>
          <w:kern w:val="2"/>
          <w:lang w:eastAsia="zh-TW"/>
        </w:rPr>
        <w:t>，則SET $錯誤訊息=</w:t>
      </w:r>
      <w:r>
        <w:rPr>
          <w:rFonts w:ascii="細明體" w:eastAsia="細明體" w:hAnsi="細明體"/>
          <w:bCs/>
          <w:kern w:val="2"/>
          <w:lang w:eastAsia="zh-TW"/>
        </w:rPr>
        <w:t>”</w:t>
      </w:r>
      <w:r w:rsidRPr="008A3E11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轉檔</w:t>
      </w:r>
      <w:r>
        <w:rPr>
          <w:rFonts w:ascii="細明體" w:eastAsia="細明體" w:hAnsi="細明體" w:hint="eastAsia"/>
          <w:bCs/>
          <w:kern w:val="2"/>
          <w:lang w:eastAsia="zh-TW"/>
        </w:rPr>
        <w:t>有誤</w:t>
      </w:r>
      <w:r>
        <w:rPr>
          <w:rFonts w:ascii="細明體" w:eastAsia="細明體" w:hAnsi="細明體"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Cs/>
          <w:kern w:val="2"/>
          <w:lang w:eastAsia="zh-TW"/>
        </w:rPr>
        <w:t>+錯誤訊息</w:t>
      </w:r>
      <w:r w:rsidRPr="008A3E11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，並往外拋錯之</w:t>
      </w:r>
    </w:p>
    <w:p w:rsidR="0076161A" w:rsidRPr="0076161A" w:rsidRDefault="008A3E11" w:rsidP="008A3E1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逐筆新增BY</w:t>
      </w:r>
      <w:r w:rsidRPr="008A3E11">
        <w:rPr>
          <w:rFonts w:ascii="細明體" w:eastAsia="細明體" w:hAnsi="細明體" w:cs="Arial" w:hint="eastAsia"/>
          <w:lang w:eastAsia="zh-TW"/>
        </w:rPr>
        <w:t xml:space="preserve"> </w:t>
      </w:r>
      <w:r w:rsidR="0076161A">
        <w:rPr>
          <w:rFonts w:ascii="Courier New" w:hAnsi="Courier New" w:cs="Courier New" w:hint="eastAsia"/>
          <w:color w:val="000000"/>
          <w:lang w:eastAsia="zh-TW"/>
        </w:rPr>
        <w:t>$</w:t>
      </w:r>
      <w:r w:rsidR="0076161A" w:rsidRPr="006343BD">
        <w:rPr>
          <w:lang w:eastAsia="zh-TW"/>
        </w:rPr>
        <w:t>DTAAQ10</w:t>
      </w:r>
      <w:r w:rsidR="0076161A">
        <w:rPr>
          <w:rFonts w:hint="eastAsia"/>
          <w:lang w:eastAsia="zh-TW"/>
        </w:rPr>
        <w:t>2bos</w:t>
      </w:r>
    </w:p>
    <w:p w:rsidR="008A3E11" w:rsidRPr="008A3E11" w:rsidRDefault="0076161A" w:rsidP="007616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hint="eastAsia"/>
          <w:lang w:eastAsia="zh-TW"/>
        </w:rPr>
        <w:t>呼叫模組處理</w:t>
      </w:r>
      <w:r w:rsidR="008A3E11" w:rsidRPr="006343BD">
        <w:rPr>
          <w:rFonts w:ascii="細明體" w:eastAsia="細明體" w:hAnsi="細明體" w:cs="Arial" w:hint="eastAsia"/>
          <w:lang w:eastAsia="zh-TW"/>
        </w:rPr>
        <w:t>AA_</w:t>
      </w:r>
      <w:r w:rsidR="008A3E11">
        <w:rPr>
          <w:rFonts w:ascii="細明體" w:eastAsia="細明體" w:hAnsi="細明體" w:cs="Arial" w:hint="eastAsia"/>
          <w:lang w:eastAsia="zh-TW"/>
        </w:rPr>
        <w:t>Z0Z001.</w:t>
      </w:r>
      <w:r w:rsidR="008A3E11" w:rsidRPr="008A3E11">
        <w:rPr>
          <w:rFonts w:ascii="Courier New" w:hAnsi="Courier New" w:cs="Courier New"/>
          <w:color w:val="000000"/>
          <w:highlight w:val="lightGray"/>
          <w:lang w:eastAsia="zh-TW"/>
        </w:rPr>
        <w:t xml:space="preserve"> </w:t>
      </w:r>
      <w:r w:rsidR="008A3E11">
        <w:rPr>
          <w:rFonts w:ascii="Courier New" w:hAnsi="Courier New" w:cs="Courier New"/>
          <w:color w:val="000000"/>
          <w:highlight w:val="lightGray"/>
        </w:rPr>
        <w:t>InsertbyTableBo</w:t>
      </w:r>
      <w:r w:rsidR="008A3E11">
        <w:rPr>
          <w:rFonts w:ascii="Courier New" w:hAnsi="Courier New" w:cs="Courier New" w:hint="eastAsia"/>
          <w:color w:val="000000"/>
          <w:lang w:eastAsia="zh-TW"/>
        </w:rPr>
        <w:t>($</w:t>
      </w:r>
      <w:r w:rsidR="008A3E11" w:rsidRPr="006343BD">
        <w:t>DTAAQ10</w:t>
      </w:r>
      <w:r w:rsidR="008A3E11">
        <w:rPr>
          <w:rFonts w:hint="eastAsia"/>
        </w:rPr>
        <w:t>2</w:t>
      </w:r>
      <w:r w:rsidR="008A3E11">
        <w:rPr>
          <w:rFonts w:hint="eastAsia"/>
          <w:lang w:eastAsia="zh-TW"/>
        </w:rPr>
        <w:t>,null</w:t>
      </w:r>
      <w:r w:rsidR="008A3E11">
        <w:rPr>
          <w:rFonts w:ascii="Courier New" w:hAnsi="Courier New" w:cs="Courier New" w:hint="eastAsia"/>
          <w:color w:val="000000"/>
          <w:lang w:eastAsia="zh-TW"/>
        </w:rPr>
        <w:t>)</w:t>
      </w:r>
    </w:p>
    <w:p w:rsidR="008A3E11" w:rsidRPr="008A3E11" w:rsidRDefault="008A3E11" w:rsidP="008A3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Courier New" w:hAnsi="Courier New" w:cs="Courier New" w:hint="eastAsia"/>
          <w:color w:val="000000"/>
          <w:lang w:eastAsia="zh-TW"/>
        </w:rPr>
        <w:t>若發生錯誤，</w:t>
      </w:r>
      <w:r>
        <w:rPr>
          <w:rFonts w:ascii="細明體" w:eastAsia="細明體" w:hAnsi="細明體" w:hint="eastAsia"/>
          <w:bCs/>
          <w:kern w:val="2"/>
          <w:lang w:eastAsia="zh-TW"/>
        </w:rPr>
        <w:t>則SET $錯誤訊息=</w:t>
      </w:r>
      <w:r>
        <w:rPr>
          <w:rFonts w:ascii="細明體" w:eastAsia="細明體" w:hAnsi="細明體"/>
          <w:bCs/>
          <w:kern w:val="2"/>
          <w:lang w:eastAsia="zh-TW"/>
        </w:rPr>
        <w:t>”</w:t>
      </w:r>
      <w:r w:rsidRPr="008A3E11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新增</w:t>
      </w:r>
      <w:r>
        <w:rPr>
          <w:rFonts w:ascii="細明體" w:eastAsia="細明體" w:hAnsi="細明體" w:hint="eastAsia"/>
          <w:bCs/>
          <w:kern w:val="2"/>
          <w:lang w:eastAsia="zh-TW"/>
        </w:rPr>
        <w:t>有誤</w:t>
      </w:r>
      <w:r>
        <w:rPr>
          <w:rFonts w:ascii="細明體" w:eastAsia="細明體" w:hAnsi="細明體"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Cs/>
          <w:kern w:val="2"/>
          <w:lang w:eastAsia="zh-TW"/>
        </w:rPr>
        <w:t>+錯誤訊息</w:t>
      </w:r>
      <w:r w:rsidRPr="008A3E11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，並往外拋錯之</w:t>
      </w:r>
    </w:p>
    <w:p w:rsidR="009C012E" w:rsidRPr="00E01490" w:rsidRDefault="003D4CD5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回上一頁</w:t>
      </w:r>
    </w:p>
    <w:p w:rsidR="00FB1025" w:rsidRDefault="00FB1025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將畫面的</w:t>
      </w:r>
      <w:r w:rsidR="003D4CD5">
        <w:rPr>
          <w:rFonts w:ascii="細明體" w:eastAsia="細明體" w:hAnsi="細明體" w:hint="eastAsia"/>
          <w:bCs/>
          <w:kern w:val="2"/>
          <w:lang w:eastAsia="zh-TW"/>
        </w:rPr>
        <w:t>轉至專案總覽畫面AAQ0_0104 並傳入</w:t>
      </w:r>
      <w:r w:rsidR="00E511BA">
        <w:rPr>
          <w:rFonts w:ascii="細明體" w:eastAsia="細明體" w:hAnsi="細明體" w:hint="eastAsia"/>
          <w:bCs/>
          <w:lang w:eastAsia="zh-TW"/>
        </w:rPr>
        <w:t>專案編號</w:t>
      </w:r>
    </w:p>
    <w:sectPr w:rsidR="00FB1025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9AD" w:rsidRDefault="008679AD">
      <w:r>
        <w:separator/>
      </w:r>
    </w:p>
  </w:endnote>
  <w:endnote w:type="continuationSeparator" w:id="0">
    <w:p w:rsidR="008679AD" w:rsidRDefault="0086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66428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9AD" w:rsidRDefault="008679AD">
      <w:r>
        <w:separator/>
      </w:r>
    </w:p>
  </w:footnote>
  <w:footnote w:type="continuationSeparator" w:id="0">
    <w:p w:rsidR="008679AD" w:rsidRDefault="0086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07677"/>
    <w:rsid w:val="0004788C"/>
    <w:rsid w:val="00051B71"/>
    <w:rsid w:val="00057785"/>
    <w:rsid w:val="00062328"/>
    <w:rsid w:val="00073519"/>
    <w:rsid w:val="00076FBA"/>
    <w:rsid w:val="000800FF"/>
    <w:rsid w:val="00084383"/>
    <w:rsid w:val="00086E90"/>
    <w:rsid w:val="000A7C4F"/>
    <w:rsid w:val="000D1099"/>
    <w:rsid w:val="000D2D7F"/>
    <w:rsid w:val="000D3892"/>
    <w:rsid w:val="000E56C2"/>
    <w:rsid w:val="000E5F19"/>
    <w:rsid w:val="001249B7"/>
    <w:rsid w:val="00127011"/>
    <w:rsid w:val="00145DDA"/>
    <w:rsid w:val="00156A28"/>
    <w:rsid w:val="0015744E"/>
    <w:rsid w:val="001606A7"/>
    <w:rsid w:val="001724C1"/>
    <w:rsid w:val="00173735"/>
    <w:rsid w:val="001778A7"/>
    <w:rsid w:val="00185767"/>
    <w:rsid w:val="00187B05"/>
    <w:rsid w:val="00190DF8"/>
    <w:rsid w:val="00194232"/>
    <w:rsid w:val="001B2A98"/>
    <w:rsid w:val="001E0085"/>
    <w:rsid w:val="002225FA"/>
    <w:rsid w:val="00232ED1"/>
    <w:rsid w:val="00252551"/>
    <w:rsid w:val="00287ABA"/>
    <w:rsid w:val="002A3F8C"/>
    <w:rsid w:val="002B0AB6"/>
    <w:rsid w:val="002B381A"/>
    <w:rsid w:val="002C6295"/>
    <w:rsid w:val="002D5A45"/>
    <w:rsid w:val="002D670A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87A39"/>
    <w:rsid w:val="00391DF0"/>
    <w:rsid w:val="003A4765"/>
    <w:rsid w:val="003B6BF5"/>
    <w:rsid w:val="003B7861"/>
    <w:rsid w:val="003D17CE"/>
    <w:rsid w:val="003D4CD5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56033"/>
    <w:rsid w:val="0045791B"/>
    <w:rsid w:val="00467856"/>
    <w:rsid w:val="00467DFD"/>
    <w:rsid w:val="0047022C"/>
    <w:rsid w:val="00470705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1E67"/>
    <w:rsid w:val="004F6BE7"/>
    <w:rsid w:val="005145E2"/>
    <w:rsid w:val="00531E06"/>
    <w:rsid w:val="00535F08"/>
    <w:rsid w:val="005362A1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24DD8"/>
    <w:rsid w:val="006343BD"/>
    <w:rsid w:val="006370B1"/>
    <w:rsid w:val="00640B0C"/>
    <w:rsid w:val="00665BDA"/>
    <w:rsid w:val="00674A0A"/>
    <w:rsid w:val="006856F7"/>
    <w:rsid w:val="00696345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161A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C0B93"/>
    <w:rsid w:val="007D207E"/>
    <w:rsid w:val="007F1037"/>
    <w:rsid w:val="007F4BA8"/>
    <w:rsid w:val="007F7D33"/>
    <w:rsid w:val="008266BB"/>
    <w:rsid w:val="00835FC8"/>
    <w:rsid w:val="008503E7"/>
    <w:rsid w:val="008679AD"/>
    <w:rsid w:val="008747CD"/>
    <w:rsid w:val="008749B9"/>
    <w:rsid w:val="00875CDA"/>
    <w:rsid w:val="00887D6E"/>
    <w:rsid w:val="00892512"/>
    <w:rsid w:val="008A3E11"/>
    <w:rsid w:val="008A5D36"/>
    <w:rsid w:val="008A7E85"/>
    <w:rsid w:val="008B1784"/>
    <w:rsid w:val="008B5188"/>
    <w:rsid w:val="008C0E51"/>
    <w:rsid w:val="008C3A84"/>
    <w:rsid w:val="008C3D93"/>
    <w:rsid w:val="008D0E85"/>
    <w:rsid w:val="008D4B6F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B7079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506E"/>
    <w:rsid w:val="00A861AF"/>
    <w:rsid w:val="00AA6071"/>
    <w:rsid w:val="00AB160E"/>
    <w:rsid w:val="00AE6528"/>
    <w:rsid w:val="00AF5EEE"/>
    <w:rsid w:val="00B07D87"/>
    <w:rsid w:val="00B10952"/>
    <w:rsid w:val="00B14A47"/>
    <w:rsid w:val="00B20050"/>
    <w:rsid w:val="00B20654"/>
    <w:rsid w:val="00B244D7"/>
    <w:rsid w:val="00B26C61"/>
    <w:rsid w:val="00B524BA"/>
    <w:rsid w:val="00B53ACB"/>
    <w:rsid w:val="00B66428"/>
    <w:rsid w:val="00B66886"/>
    <w:rsid w:val="00B930E5"/>
    <w:rsid w:val="00B942D9"/>
    <w:rsid w:val="00BB0D40"/>
    <w:rsid w:val="00BC2E60"/>
    <w:rsid w:val="00BC4814"/>
    <w:rsid w:val="00BF1201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56021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54C8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1AE4"/>
    <w:rsid w:val="00E23699"/>
    <w:rsid w:val="00E27349"/>
    <w:rsid w:val="00E43C0A"/>
    <w:rsid w:val="00E511B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0672D"/>
    <w:rsid w:val="00F30E6A"/>
    <w:rsid w:val="00F411B7"/>
    <w:rsid w:val="00F80B9C"/>
    <w:rsid w:val="00F84058"/>
    <w:rsid w:val="00F8409B"/>
    <w:rsid w:val="00F86DE7"/>
    <w:rsid w:val="00F92DA9"/>
    <w:rsid w:val="00F9554A"/>
    <w:rsid w:val="00FA5129"/>
    <w:rsid w:val="00FB1025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97F8E28E-3BBC-4415-BEEE-D715E02E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customStyle="1" w:styleId="style3">
    <w:name w:val="style3"/>
    <w:rsid w:val="00E5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1875</Characters>
  <Application>Microsoft Office Word</Application>
  <DocSecurity>0</DocSecurity>
  <Lines>15</Lines>
  <Paragraphs>4</Paragraphs>
  <ScaleCrop>false</ScaleCrop>
  <Company>CMT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