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3D2637" w:rsidTr="00252551">
        <w:tc>
          <w:tcPr>
            <w:tcW w:w="1116" w:type="dxa"/>
          </w:tcPr>
          <w:p w:rsidR="00252551" w:rsidRPr="003D2637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3D2637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3D2637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D2637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3D2637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D2637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3D2637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D2637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3D2637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D2637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3D2637" w:rsidTr="00252551">
        <w:tc>
          <w:tcPr>
            <w:tcW w:w="1116" w:type="dxa"/>
          </w:tcPr>
          <w:p w:rsidR="00252551" w:rsidRPr="003D2637" w:rsidRDefault="00252551" w:rsidP="00812F8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D2637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812F8A" w:rsidRPr="003D2637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="009765F2" w:rsidRPr="003D2637">
              <w:rPr>
                <w:rFonts w:ascii="細明體" w:eastAsia="細明體" w:hAnsi="細明體" w:cs="Courier New" w:hint="eastAsia"/>
                <w:sz w:val="20"/>
                <w:szCs w:val="20"/>
              </w:rPr>
              <w:t>/07/02</w:t>
            </w:r>
          </w:p>
        </w:tc>
        <w:tc>
          <w:tcPr>
            <w:tcW w:w="1010" w:type="dxa"/>
          </w:tcPr>
          <w:p w:rsidR="00252551" w:rsidRPr="003D2637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D2637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3D2637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D2637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3D2637" w:rsidRDefault="009765F2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D2637">
              <w:rPr>
                <w:rFonts w:ascii="細明體" w:eastAsia="細明體" w:hAnsi="細明體" w:cs="Courier New" w:hint="eastAsia"/>
                <w:sz w:val="20"/>
                <w:szCs w:val="20"/>
              </w:rPr>
              <w:t>劉文明</w:t>
            </w:r>
          </w:p>
        </w:tc>
        <w:tc>
          <w:tcPr>
            <w:tcW w:w="2071" w:type="dxa"/>
          </w:tcPr>
          <w:p w:rsidR="00252551" w:rsidRPr="003D2637" w:rsidRDefault="00301566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D2637">
              <w:rPr>
                <w:rFonts w:ascii="細明體" w:eastAsia="細明體" w:hAnsi="細明體" w:cs="Courier New"/>
                <w:sz w:val="20"/>
                <w:szCs w:val="20"/>
              </w:rPr>
              <w:t>120529000144</w:t>
            </w:r>
          </w:p>
        </w:tc>
      </w:tr>
    </w:tbl>
    <w:p w:rsidR="00252551" w:rsidRPr="003D2637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3D2637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3D2637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3D2637">
        <w:rPr>
          <w:rFonts w:ascii="細明體" w:eastAsia="細明體" w:hAnsi="細明體" w:cs="Courier New"/>
          <w:b/>
          <w:sz w:val="20"/>
          <w:szCs w:val="20"/>
        </w:rPr>
        <w:t>、</w:t>
      </w:r>
      <w:r w:rsidRPr="003D2637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9B56A8" w:rsidRPr="003D2637" w:rsidTr="004A6205">
        <w:tc>
          <w:tcPr>
            <w:tcW w:w="2340" w:type="dxa"/>
          </w:tcPr>
          <w:p w:rsidR="009B56A8" w:rsidRPr="003D2637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9B56A8" w:rsidRPr="003D2637" w:rsidRDefault="009765F2" w:rsidP="009765F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異地求診_申請明細</w:t>
            </w:r>
            <w:r w:rsidR="0099244A" w:rsidRPr="003D2637">
              <w:rPr>
                <w:rFonts w:ascii="細明體" w:eastAsia="細明體" w:hAnsi="細明體" w:hint="eastAsia"/>
                <w:sz w:val="20"/>
                <w:szCs w:val="20"/>
              </w:rPr>
              <w:t>資料查詢</w:t>
            </w:r>
          </w:p>
        </w:tc>
      </w:tr>
      <w:tr w:rsidR="009B56A8" w:rsidRPr="003D2637" w:rsidTr="004A6205">
        <w:tc>
          <w:tcPr>
            <w:tcW w:w="2340" w:type="dxa"/>
          </w:tcPr>
          <w:p w:rsidR="009B56A8" w:rsidRPr="003D2637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9B56A8" w:rsidRPr="003D2637" w:rsidRDefault="00812F8A" w:rsidP="009924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2637">
              <w:rPr>
                <w:rFonts w:ascii="細明體" w:eastAsia="細明體" w:hAnsi="細明體"/>
                <w:sz w:val="20"/>
                <w:szCs w:val="20"/>
              </w:rPr>
              <w:t>AAV2_010</w:t>
            </w:r>
            <w:r w:rsidR="009765F2" w:rsidRPr="003D2637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</w:tr>
      <w:tr w:rsidR="009B56A8" w:rsidRPr="003D2637" w:rsidTr="004A6205">
        <w:tc>
          <w:tcPr>
            <w:tcW w:w="2340" w:type="dxa"/>
          </w:tcPr>
          <w:p w:rsidR="009B56A8" w:rsidRPr="003D2637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9B56A8" w:rsidRPr="003D2637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3D2637" w:rsidTr="004A6205">
        <w:tc>
          <w:tcPr>
            <w:tcW w:w="2340" w:type="dxa"/>
          </w:tcPr>
          <w:p w:rsidR="009B56A8" w:rsidRPr="003D2637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9B56A8" w:rsidRPr="003D2637" w:rsidRDefault="009B56A8" w:rsidP="009924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 w:rsidR="00812F8A" w:rsidRPr="003D2637">
              <w:rPr>
                <w:rFonts w:ascii="細明體" w:eastAsia="細明體" w:hAnsi="細明體" w:hint="eastAsia"/>
                <w:sz w:val="20"/>
                <w:szCs w:val="20"/>
              </w:rPr>
              <w:t>理賠詐欺偵測</w:t>
            </w:r>
            <w:r w:rsidR="0099244A" w:rsidRPr="003D2637">
              <w:rPr>
                <w:rFonts w:ascii="細明體" w:eastAsia="細明體" w:hAnsi="細明體" w:hint="eastAsia"/>
                <w:sz w:val="20"/>
                <w:szCs w:val="20"/>
              </w:rPr>
              <w:t>值</w:t>
            </w:r>
            <w:r w:rsidR="009765F2" w:rsidRPr="003D2637">
              <w:rPr>
                <w:rFonts w:ascii="細明體" w:eastAsia="細明體" w:hAnsi="細明體" w:hint="eastAsia"/>
                <w:sz w:val="20"/>
                <w:szCs w:val="20"/>
              </w:rPr>
              <w:t>(異地求診_申請明細資料)</w:t>
            </w:r>
            <w:r w:rsidR="00812F8A" w:rsidRPr="003D2637">
              <w:rPr>
                <w:rFonts w:ascii="細明體" w:eastAsia="細明體" w:hAnsi="細明體" w:hint="eastAsia"/>
                <w:sz w:val="20"/>
                <w:szCs w:val="20"/>
              </w:rPr>
              <w:t>，提供理賠人員核賠參考</w:t>
            </w: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4911D8" w:rsidRPr="003D2637" w:rsidTr="004A6205">
        <w:tc>
          <w:tcPr>
            <w:tcW w:w="2340" w:type="dxa"/>
          </w:tcPr>
          <w:p w:rsidR="004911D8" w:rsidRPr="003D2637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4911D8" w:rsidRPr="003D2637" w:rsidRDefault="00812F8A" w:rsidP="00812F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理賠調查</w:t>
            </w:r>
            <w:r w:rsidR="004911D8" w:rsidRPr="003D2637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9B56A8" w:rsidRPr="003D2637" w:rsidTr="004A6205">
        <w:tc>
          <w:tcPr>
            <w:tcW w:w="2340" w:type="dxa"/>
          </w:tcPr>
          <w:p w:rsidR="009B56A8" w:rsidRPr="003D2637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9B56A8" w:rsidRPr="003D2637" w:rsidRDefault="00812F8A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理賠調查科，理賠人員</w:t>
            </w:r>
          </w:p>
        </w:tc>
      </w:tr>
      <w:tr w:rsidR="00EF28DB" w:rsidRPr="003D2637" w:rsidTr="004A6205">
        <w:tc>
          <w:tcPr>
            <w:tcW w:w="2340" w:type="dxa"/>
          </w:tcPr>
          <w:p w:rsidR="00EF28DB" w:rsidRPr="003D2637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2637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F28DB" w:rsidRPr="003D2637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3D2637" w:rsidTr="004A6205">
        <w:tc>
          <w:tcPr>
            <w:tcW w:w="2340" w:type="dxa"/>
          </w:tcPr>
          <w:p w:rsidR="00EF28DB" w:rsidRPr="003D2637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D2637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F28DB" w:rsidRPr="003D2637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EF28DB" w:rsidRPr="003D2637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3D2637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3D2637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3D2637">
        <w:rPr>
          <w:rFonts w:ascii="細明體" w:eastAsia="細明體" w:hAnsi="細明體" w:cs="Courier New"/>
          <w:b/>
          <w:sz w:val="20"/>
          <w:szCs w:val="20"/>
        </w:rPr>
        <w:t>、</w:t>
      </w:r>
      <w:r w:rsidRPr="003D2637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3D2637" w:rsidRDefault="00AF05D9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3D2637">
        <w:rPr>
          <w:rFonts w:ascii="細明體" w:eastAsia="細明體" w:hAnsi="細明體"/>
          <w:sz w:val="20"/>
          <w:szCs w:val="20"/>
        </w:rPr>
        <w:object w:dxaOrig="10130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25pt;height:51pt" o:ole="">
            <v:imagedata r:id="rId7" o:title=""/>
          </v:shape>
          <o:OLEObject Type="Embed" ProgID="Visio.Drawing.11" ShapeID="_x0000_i1025" DrawAspect="Content" ObjectID="_1657346391" r:id="rId8"/>
        </w:object>
      </w:r>
    </w:p>
    <w:p w:rsidR="00F01135" w:rsidRPr="003D2637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3D2637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3D2637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3D2637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3D2637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3D2637" w:rsidTr="004911D8">
        <w:tc>
          <w:tcPr>
            <w:tcW w:w="851" w:type="dxa"/>
          </w:tcPr>
          <w:p w:rsidR="004911D8" w:rsidRPr="003D2637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3D2637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3D2637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3D2637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3D2637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3D2637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3D2637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3D2637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3D2637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3D2637" w:rsidRDefault="009765F2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D2637">
              <w:rPr>
                <w:rFonts w:ascii="細明體" w:eastAsia="細明體" w:hAnsi="細明體" w:hint="eastAsia"/>
                <w:lang w:eastAsia="zh-TW"/>
              </w:rPr>
              <w:t>異常狀況處理來源明細檔</w:t>
            </w:r>
          </w:p>
        </w:tc>
        <w:tc>
          <w:tcPr>
            <w:tcW w:w="2551" w:type="dxa"/>
          </w:tcPr>
          <w:p w:rsidR="004911D8" w:rsidRPr="003D2637" w:rsidRDefault="009765F2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DTAAV005</w:t>
            </w:r>
          </w:p>
        </w:tc>
        <w:tc>
          <w:tcPr>
            <w:tcW w:w="941" w:type="dxa"/>
          </w:tcPr>
          <w:p w:rsidR="004911D8" w:rsidRPr="003D2637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3D2637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3D2637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3D2637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6C18E3" w:rsidRPr="003D2637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3D2637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3D2637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3D2637">
        <w:rPr>
          <w:rFonts w:ascii="細明體" w:eastAsia="細明體" w:hAnsi="細明體" w:cs="Courier New"/>
          <w:b/>
          <w:sz w:val="20"/>
          <w:szCs w:val="20"/>
        </w:rPr>
        <w:t>、</w:t>
      </w:r>
      <w:r w:rsidRPr="003D2637">
        <w:rPr>
          <w:rFonts w:ascii="細明體" w:eastAsia="細明體" w:hAnsi="細明體" w:hint="eastAsia"/>
          <w:b/>
          <w:sz w:val="20"/>
          <w:szCs w:val="20"/>
        </w:rPr>
        <w:t>相關模組</w:t>
      </w:r>
    </w:p>
    <w:p w:rsidR="00B10952" w:rsidRPr="003D2637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Pr="003D2637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3D2637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3D2637" w:rsidRDefault="00716C34" w:rsidP="00DD5335">
      <w:pPr>
        <w:widowControl/>
        <w:spacing w:line="240" w:lineRule="atLeast"/>
        <w:ind w:left="482"/>
        <w:rPr>
          <w:rFonts w:ascii="細明體" w:eastAsia="細明體" w:hAnsi="細明體" w:hint="eastAsia"/>
          <w:b/>
          <w:sz w:val="20"/>
          <w:szCs w:val="20"/>
        </w:rPr>
      </w:pPr>
      <w:r w:rsidRPr="003D2637">
        <w:rPr>
          <w:rFonts w:ascii="細明體" w:eastAsia="細明體" w:hAnsi="細明體" w:hint="eastAsia"/>
          <w:sz w:val="20"/>
          <w:szCs w:val="20"/>
        </w:rPr>
        <w:t>畫面USA</w:t>
      </w:r>
      <w:r w:rsidR="00812F8A" w:rsidRPr="003D2637">
        <w:rPr>
          <w:rFonts w:ascii="細明體" w:eastAsia="細明體" w:hAnsi="細明體" w:hint="eastAsia"/>
          <w:sz w:val="20"/>
          <w:szCs w:val="20"/>
        </w:rPr>
        <w:t>A</w:t>
      </w:r>
      <w:r w:rsidRPr="003D2637">
        <w:rPr>
          <w:rFonts w:ascii="細明體" w:eastAsia="細明體" w:hAnsi="細明體" w:hint="eastAsia"/>
          <w:sz w:val="20"/>
          <w:szCs w:val="20"/>
        </w:rPr>
        <w:t>V</w:t>
      </w:r>
      <w:r w:rsidR="00812F8A" w:rsidRPr="003D2637">
        <w:rPr>
          <w:rFonts w:ascii="細明體" w:eastAsia="細明體" w:hAnsi="細明體" w:hint="eastAsia"/>
          <w:sz w:val="20"/>
          <w:szCs w:val="20"/>
        </w:rPr>
        <w:t>2</w:t>
      </w:r>
      <w:r w:rsidRPr="003D2637">
        <w:rPr>
          <w:rFonts w:ascii="細明體" w:eastAsia="細明體" w:hAnsi="細明體" w:hint="eastAsia"/>
          <w:sz w:val="20"/>
          <w:szCs w:val="20"/>
        </w:rPr>
        <w:t>0</w:t>
      </w:r>
      <w:r w:rsidR="00812F8A" w:rsidRPr="003D2637">
        <w:rPr>
          <w:rFonts w:ascii="細明體" w:eastAsia="細明體" w:hAnsi="細明體" w:hint="eastAsia"/>
          <w:sz w:val="20"/>
          <w:szCs w:val="20"/>
        </w:rPr>
        <w:t>10</w:t>
      </w:r>
      <w:r w:rsidR="009765F2" w:rsidRPr="003D2637">
        <w:rPr>
          <w:rFonts w:ascii="細明體" w:eastAsia="細明體" w:hAnsi="細明體" w:hint="eastAsia"/>
          <w:sz w:val="20"/>
          <w:szCs w:val="20"/>
        </w:rPr>
        <w:t>4</w:t>
      </w:r>
    </w:p>
    <w:p w:rsidR="005D48B3" w:rsidRPr="003D2637" w:rsidRDefault="00990464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3D2637">
        <w:rPr>
          <w:rFonts w:ascii="細明體" w:eastAsia="細明體" w:hAnsi="細明體"/>
          <w:noProof/>
          <w:sz w:val="20"/>
          <w:szCs w:val="20"/>
        </w:rPr>
        <w:pict>
          <v:shape id="圖片 1" o:spid="_x0000_i1026" type="#_x0000_t75" style="width:6in;height:219.75pt;visibility:visible">
            <v:imagedata r:id="rId9" o:title=""/>
          </v:shape>
        </w:pict>
      </w:r>
    </w:p>
    <w:p w:rsidR="005D48B3" w:rsidRPr="003D2637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Pr="003D2637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3D2637"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 w:rsidRPr="003D2637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3D2637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3D2637">
        <w:rPr>
          <w:rFonts w:ascii="細明體" w:eastAsia="細明體" w:hAnsi="細明體" w:hint="eastAsia"/>
          <w:b/>
          <w:bCs/>
          <w:color w:val="008000"/>
          <w:lang w:eastAsia="zh-TW"/>
        </w:rPr>
        <w:lastRenderedPageBreak/>
        <w:t>初始畫面</w:t>
      </w:r>
    </w:p>
    <w:p w:rsidR="009C012E" w:rsidRPr="003D2637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3D2637">
        <w:rPr>
          <w:rFonts w:ascii="細明體" w:eastAsia="細明體" w:hAnsi="細明體" w:hint="eastAsia"/>
          <w:bCs/>
          <w:lang w:eastAsia="zh-TW"/>
        </w:rPr>
        <w:t>如</w:t>
      </w:r>
      <w:r w:rsidR="003B3242" w:rsidRPr="003D2637">
        <w:rPr>
          <w:rFonts w:ascii="細明體" w:eastAsia="細明體" w:hAnsi="細明體" w:hint="eastAsia"/>
        </w:rPr>
        <w:t>USAAV2010</w:t>
      </w:r>
      <w:r w:rsidR="00990464" w:rsidRPr="003D2637">
        <w:rPr>
          <w:rFonts w:ascii="細明體" w:eastAsia="細明體" w:hAnsi="細明體" w:hint="eastAsia"/>
          <w:lang w:eastAsia="zh-TW"/>
        </w:rPr>
        <w:t>4(共用畫面)</w:t>
      </w:r>
    </w:p>
    <w:p w:rsidR="00990464" w:rsidRPr="003D2637" w:rsidRDefault="00990464" w:rsidP="0099046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3D2637">
        <w:rPr>
          <w:rFonts w:ascii="細明體" w:eastAsia="細明體" w:hAnsi="細明體" w:hint="eastAsia"/>
          <w:lang w:eastAsia="zh-TW"/>
        </w:rPr>
        <w:t>若傳入風險指標 = 異地求診次數(B01)</w:t>
      </w:r>
    </w:p>
    <w:p w:rsidR="00990464" w:rsidRPr="003D2637" w:rsidRDefault="00990464" w:rsidP="0099046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3D2637">
        <w:rPr>
          <w:rFonts w:ascii="細明體" w:eastAsia="細明體" w:hAnsi="細明體" w:hint="eastAsia"/>
          <w:lang w:eastAsia="zh-TW"/>
        </w:rPr>
        <w:t>明細欄位顯示:醫院地點、醫院名稱</w:t>
      </w:r>
    </w:p>
    <w:p w:rsidR="00990464" w:rsidRPr="003D2637" w:rsidRDefault="00990464" w:rsidP="0099046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3D2637">
        <w:rPr>
          <w:rFonts w:ascii="細明體" w:eastAsia="細明體" w:hAnsi="細明體" w:hint="eastAsia"/>
          <w:lang w:eastAsia="zh-TW"/>
        </w:rPr>
        <w:t>若傳入風險指標 = 異地申請次數(B04)</w:t>
      </w:r>
    </w:p>
    <w:p w:rsidR="00990464" w:rsidRPr="003D2637" w:rsidRDefault="00990464" w:rsidP="0099046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3D2637">
        <w:rPr>
          <w:rFonts w:ascii="細明體" w:eastAsia="細明體" w:hAnsi="細明體" w:hint="eastAsia"/>
          <w:lang w:eastAsia="zh-TW"/>
        </w:rPr>
        <w:t>明細欄位顯示:受理地點、受理服務中心名稱</w:t>
      </w:r>
    </w:p>
    <w:p w:rsidR="00990464" w:rsidRPr="003D2637" w:rsidRDefault="00203B93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3D2637">
        <w:rPr>
          <w:rFonts w:ascii="細明體" w:eastAsia="細明體" w:hAnsi="細明體" w:hint="eastAsia"/>
          <w:lang w:eastAsia="zh-TW"/>
        </w:rPr>
        <w:t>讀</w:t>
      </w:r>
      <w:r w:rsidR="00990464" w:rsidRPr="003D2637">
        <w:rPr>
          <w:rFonts w:ascii="細明體" w:eastAsia="細明體" w:hAnsi="細明體" w:hint="eastAsia"/>
          <w:lang w:eastAsia="zh-TW"/>
        </w:rPr>
        <w:t>取異常狀況處理來源明細檔DTAAV005</w:t>
      </w:r>
      <w:r w:rsidRPr="003D2637">
        <w:rPr>
          <w:rFonts w:ascii="細明體" w:eastAsia="細明體" w:hAnsi="細明體" w:hint="eastAsia"/>
          <w:lang w:eastAsia="zh-TW"/>
        </w:rPr>
        <w:t>，</w:t>
      </w:r>
      <w:r w:rsidR="00990464" w:rsidRPr="003D2637">
        <w:rPr>
          <w:rFonts w:ascii="細明體" w:eastAsia="細明體" w:hAnsi="細明體" w:hint="eastAsia"/>
          <w:lang w:eastAsia="zh-TW"/>
        </w:rPr>
        <w:t>BY參數 :</w:t>
      </w:r>
    </w:p>
    <w:p w:rsidR="00203B93" w:rsidRPr="003D2637" w:rsidRDefault="00203B93" w:rsidP="00203B9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3D2637">
        <w:rPr>
          <w:rFonts w:ascii="細明體" w:eastAsia="細明體" w:hAnsi="細明體" w:hint="eastAsia"/>
          <w:lang w:eastAsia="zh-TW"/>
        </w:rPr>
        <w:t>DTAAV0</w:t>
      </w:r>
      <w:r w:rsidR="005A0FB7" w:rsidRPr="003D2637">
        <w:rPr>
          <w:rFonts w:ascii="細明體" w:eastAsia="細明體" w:hAnsi="細明體" w:hint="eastAsia"/>
          <w:lang w:eastAsia="zh-TW"/>
        </w:rPr>
        <w:t>05.事故者ID(OCR_ID</w:t>
      </w:r>
      <w:r w:rsidRPr="003D2637">
        <w:rPr>
          <w:rFonts w:ascii="細明體" w:eastAsia="細明體" w:hAnsi="細明體" w:hint="eastAsia"/>
          <w:lang w:eastAsia="zh-TW"/>
        </w:rPr>
        <w:t>) = 上個畫面傳入的</w:t>
      </w:r>
      <w:r w:rsidR="005A0FB7" w:rsidRPr="003D2637">
        <w:rPr>
          <w:rFonts w:ascii="細明體" w:eastAsia="細明體" w:hAnsi="細明體" w:hint="eastAsia"/>
          <w:lang w:eastAsia="zh-TW"/>
        </w:rPr>
        <w:t>事故者ID</w:t>
      </w:r>
    </w:p>
    <w:p w:rsidR="005A0FB7" w:rsidRPr="003D2637" w:rsidRDefault="005A0FB7" w:rsidP="00203B9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3D2637">
        <w:rPr>
          <w:rFonts w:ascii="細明體" w:eastAsia="細明體" w:hAnsi="細明體" w:hint="eastAsia"/>
          <w:lang w:eastAsia="zh-TW"/>
        </w:rPr>
        <w:t>IF 傳入風險指標 = 異地求診次數(B01)</w:t>
      </w:r>
    </w:p>
    <w:p w:rsidR="00FA3924" w:rsidRPr="003D2637" w:rsidRDefault="005A0FB7" w:rsidP="005A0FB7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3D2637">
        <w:rPr>
          <w:rFonts w:ascii="細明體" w:eastAsia="細明體" w:hAnsi="細明體" w:hint="eastAsia"/>
          <w:bCs/>
          <w:lang w:eastAsia="zh-TW"/>
        </w:rPr>
        <w:t xml:space="preserve">是否異地申請 = </w:t>
      </w:r>
      <w:r w:rsidRPr="003D2637">
        <w:rPr>
          <w:rFonts w:ascii="細明體" w:eastAsia="細明體" w:hAnsi="細明體"/>
          <w:bCs/>
          <w:lang w:eastAsia="zh-TW"/>
        </w:rPr>
        <w:t>‘</w:t>
      </w:r>
      <w:r w:rsidRPr="003D2637">
        <w:rPr>
          <w:rFonts w:ascii="細明體" w:eastAsia="細明體" w:hAnsi="細明體" w:hint="eastAsia"/>
          <w:bCs/>
          <w:lang w:eastAsia="zh-TW"/>
        </w:rPr>
        <w:t>Y</w:t>
      </w:r>
      <w:r w:rsidRPr="003D2637">
        <w:rPr>
          <w:rFonts w:ascii="細明體" w:eastAsia="細明體" w:hAnsi="細明體"/>
          <w:bCs/>
          <w:lang w:eastAsia="zh-TW"/>
        </w:rPr>
        <w:t>’</w:t>
      </w:r>
    </w:p>
    <w:p w:rsidR="005A0FB7" w:rsidRPr="003D2637" w:rsidRDefault="005A0FB7" w:rsidP="005A0FB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3D2637">
        <w:rPr>
          <w:rFonts w:ascii="細明體" w:eastAsia="細明體" w:hAnsi="細明體" w:hint="eastAsia"/>
          <w:bCs/>
          <w:lang w:eastAsia="zh-TW"/>
        </w:rPr>
        <w:t>END IF</w:t>
      </w:r>
    </w:p>
    <w:p w:rsidR="005A0FB7" w:rsidRPr="003D2637" w:rsidRDefault="005A0FB7" w:rsidP="005A0FB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3D2637">
        <w:rPr>
          <w:rFonts w:ascii="細明體" w:eastAsia="細明體" w:hAnsi="細明體" w:hint="eastAsia"/>
          <w:lang w:eastAsia="zh-TW"/>
        </w:rPr>
        <w:t>IF 傳入風險指標 = 異地申請次數(B04)</w:t>
      </w:r>
    </w:p>
    <w:p w:rsidR="005A0FB7" w:rsidRPr="003D2637" w:rsidRDefault="005A0FB7" w:rsidP="005A0FB7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3D2637">
        <w:rPr>
          <w:rFonts w:ascii="細明體" w:eastAsia="細明體" w:hAnsi="細明體" w:hint="eastAsia"/>
          <w:bCs/>
          <w:lang w:eastAsia="zh-TW"/>
        </w:rPr>
        <w:t xml:space="preserve">是否異地求診  = </w:t>
      </w:r>
      <w:r w:rsidRPr="003D2637">
        <w:rPr>
          <w:rFonts w:ascii="細明體" w:eastAsia="細明體" w:hAnsi="細明體"/>
          <w:bCs/>
          <w:lang w:eastAsia="zh-TW"/>
        </w:rPr>
        <w:t>‘</w:t>
      </w:r>
      <w:r w:rsidRPr="003D2637">
        <w:rPr>
          <w:rFonts w:ascii="細明體" w:eastAsia="細明體" w:hAnsi="細明體" w:hint="eastAsia"/>
          <w:bCs/>
          <w:lang w:eastAsia="zh-TW"/>
        </w:rPr>
        <w:t>Y</w:t>
      </w:r>
      <w:r w:rsidRPr="003D2637">
        <w:rPr>
          <w:rFonts w:ascii="細明體" w:eastAsia="細明體" w:hAnsi="細明體"/>
          <w:bCs/>
          <w:lang w:eastAsia="zh-TW"/>
        </w:rPr>
        <w:t>’</w:t>
      </w:r>
    </w:p>
    <w:p w:rsidR="005A0FB7" w:rsidRPr="003D2637" w:rsidRDefault="005A0FB7" w:rsidP="005A0FB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3D2637">
        <w:rPr>
          <w:rFonts w:ascii="細明體" w:eastAsia="細明體" w:hAnsi="細明體" w:hint="eastAsia"/>
          <w:bCs/>
          <w:lang w:eastAsia="zh-TW"/>
        </w:rPr>
        <w:t>END IF</w:t>
      </w:r>
    </w:p>
    <w:p w:rsidR="005A0FB7" w:rsidRPr="003D2637" w:rsidRDefault="005A0FB7" w:rsidP="005A0FB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3D2637">
        <w:rPr>
          <w:rFonts w:ascii="細明體" w:eastAsia="細明體" w:hAnsi="細明體" w:hint="eastAsia"/>
          <w:bCs/>
          <w:lang w:eastAsia="zh-TW"/>
        </w:rPr>
        <w:t>ORDER BY 受理編號</w:t>
      </w:r>
    </w:p>
    <w:p w:rsidR="00203B93" w:rsidRPr="003D2637" w:rsidRDefault="00203B93" w:rsidP="00203B9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3D2637">
        <w:rPr>
          <w:rFonts w:ascii="細明體" w:eastAsia="細明體" w:hAnsi="細明體" w:hint="eastAsia"/>
          <w:lang w:eastAsia="zh-TW"/>
        </w:rPr>
        <w:t>所需欄位：</w:t>
      </w:r>
    </w:p>
    <w:p w:rsidR="008C675B" w:rsidRPr="003D2637" w:rsidRDefault="008C675B" w:rsidP="003A2928">
      <w:pPr>
        <w:pStyle w:val="Tabletext"/>
        <w:keepLines w:val="0"/>
        <w:numPr>
          <w:ilvl w:val="3"/>
          <w:numId w:val="11"/>
        </w:numPr>
        <w:spacing w:after="0" w:line="240" w:lineRule="auto"/>
        <w:ind w:left="2070" w:hanging="794"/>
        <w:rPr>
          <w:rFonts w:ascii="細明體" w:eastAsia="細明體" w:hAnsi="細明體" w:hint="eastAsia"/>
          <w:bCs/>
          <w:lang w:eastAsia="zh-TW"/>
        </w:rPr>
      </w:pPr>
      <w:r w:rsidRPr="003D2637">
        <w:rPr>
          <w:rFonts w:ascii="細明體" w:eastAsia="細明體" w:hAnsi="細明體" w:hint="eastAsia"/>
          <w:lang w:eastAsia="zh-TW"/>
        </w:rPr>
        <w:t>DTAAV</w:t>
      </w:r>
      <w:r w:rsidR="005A0FB7" w:rsidRPr="003D2637">
        <w:rPr>
          <w:rFonts w:ascii="細明體" w:eastAsia="細明體" w:hAnsi="細明體" w:hint="eastAsia"/>
          <w:lang w:eastAsia="zh-TW"/>
        </w:rPr>
        <w:t>005</w:t>
      </w:r>
      <w:r w:rsidRPr="003D2637">
        <w:rPr>
          <w:rFonts w:ascii="細明體" w:eastAsia="細明體" w:hAnsi="細明體" w:hint="eastAsia"/>
          <w:lang w:eastAsia="zh-TW"/>
        </w:rPr>
        <w:t>.</w:t>
      </w:r>
      <w:r w:rsidR="005A0FB7" w:rsidRPr="003D2637">
        <w:rPr>
          <w:rFonts w:ascii="細明體" w:eastAsia="細明體" w:hAnsi="細明體" w:hint="eastAsia"/>
          <w:lang w:eastAsia="zh-TW"/>
        </w:rPr>
        <w:t>受理編號</w:t>
      </w:r>
    </w:p>
    <w:p w:rsidR="005A0FB7" w:rsidRPr="003D2637" w:rsidRDefault="005A0FB7" w:rsidP="003A2928">
      <w:pPr>
        <w:pStyle w:val="Tabletext"/>
        <w:keepLines w:val="0"/>
        <w:numPr>
          <w:ilvl w:val="3"/>
          <w:numId w:val="11"/>
        </w:numPr>
        <w:spacing w:after="0" w:line="240" w:lineRule="auto"/>
        <w:ind w:left="2070" w:hanging="794"/>
        <w:rPr>
          <w:rFonts w:ascii="細明體" w:eastAsia="細明體" w:hAnsi="細明體" w:hint="eastAsia"/>
          <w:bCs/>
          <w:lang w:eastAsia="zh-TW"/>
        </w:rPr>
      </w:pPr>
      <w:r w:rsidRPr="003D2637">
        <w:rPr>
          <w:rFonts w:ascii="細明體" w:eastAsia="細明體" w:hAnsi="細明體" w:hint="eastAsia"/>
          <w:lang w:eastAsia="zh-TW"/>
        </w:rPr>
        <w:t>DTAAV005.受理單位中文</w:t>
      </w:r>
    </w:p>
    <w:p w:rsidR="005A0FB7" w:rsidRPr="003D2637" w:rsidRDefault="005A0FB7" w:rsidP="003A2928">
      <w:pPr>
        <w:pStyle w:val="Tabletext"/>
        <w:keepLines w:val="0"/>
        <w:numPr>
          <w:ilvl w:val="3"/>
          <w:numId w:val="11"/>
        </w:numPr>
        <w:spacing w:after="0" w:line="240" w:lineRule="auto"/>
        <w:ind w:left="2070" w:hanging="794"/>
        <w:rPr>
          <w:rFonts w:ascii="細明體" w:eastAsia="細明體" w:hAnsi="細明體" w:hint="eastAsia"/>
          <w:bCs/>
          <w:lang w:eastAsia="zh-TW"/>
        </w:rPr>
      </w:pPr>
      <w:r w:rsidRPr="003D2637">
        <w:rPr>
          <w:rFonts w:ascii="細明體" w:eastAsia="細明體" w:hAnsi="細明體" w:hint="eastAsia"/>
          <w:lang w:eastAsia="zh-TW"/>
        </w:rPr>
        <w:t>DTAAV005.受理單位對應城市</w:t>
      </w:r>
    </w:p>
    <w:p w:rsidR="005A0FB7" w:rsidRPr="003D2637" w:rsidRDefault="005A0FB7" w:rsidP="005A0FB7">
      <w:pPr>
        <w:pStyle w:val="Tabletext"/>
        <w:keepLines w:val="0"/>
        <w:numPr>
          <w:ilvl w:val="3"/>
          <w:numId w:val="11"/>
        </w:numPr>
        <w:spacing w:after="0" w:line="240" w:lineRule="auto"/>
        <w:ind w:left="2070" w:hanging="794"/>
        <w:rPr>
          <w:rFonts w:ascii="細明體" w:eastAsia="細明體" w:hAnsi="細明體" w:hint="eastAsia"/>
          <w:bCs/>
          <w:lang w:eastAsia="zh-TW"/>
        </w:rPr>
      </w:pPr>
      <w:r w:rsidRPr="003D2637">
        <w:rPr>
          <w:rFonts w:ascii="細明體" w:eastAsia="細明體" w:hAnsi="細明體" w:hint="eastAsia"/>
          <w:lang w:eastAsia="zh-TW"/>
        </w:rPr>
        <w:t>DTAAV005.居住地址對應城市</w:t>
      </w:r>
    </w:p>
    <w:p w:rsidR="005A0FB7" w:rsidRPr="003D2637" w:rsidRDefault="005A0FB7" w:rsidP="005A0FB7">
      <w:pPr>
        <w:pStyle w:val="Tabletext"/>
        <w:keepLines w:val="0"/>
        <w:numPr>
          <w:ilvl w:val="3"/>
          <w:numId w:val="11"/>
        </w:numPr>
        <w:spacing w:after="0" w:line="240" w:lineRule="auto"/>
        <w:ind w:left="2070" w:hanging="794"/>
        <w:rPr>
          <w:rFonts w:ascii="細明體" w:eastAsia="細明體" w:hAnsi="細明體" w:hint="eastAsia"/>
          <w:bCs/>
          <w:lang w:eastAsia="zh-TW"/>
        </w:rPr>
      </w:pPr>
      <w:r w:rsidRPr="003D2637">
        <w:rPr>
          <w:rFonts w:ascii="細明體" w:eastAsia="細明體" w:hAnsi="細明體" w:hint="eastAsia"/>
          <w:lang w:eastAsia="zh-TW"/>
        </w:rPr>
        <w:t>DTAAV005.醫院代碼對應城市</w:t>
      </w:r>
    </w:p>
    <w:p w:rsidR="005A0FB7" w:rsidRPr="003D2637" w:rsidRDefault="005A0FB7" w:rsidP="005A0FB7">
      <w:pPr>
        <w:pStyle w:val="Tabletext"/>
        <w:keepLines w:val="0"/>
        <w:numPr>
          <w:ilvl w:val="3"/>
          <w:numId w:val="11"/>
        </w:numPr>
        <w:spacing w:after="0" w:line="240" w:lineRule="auto"/>
        <w:ind w:left="2070" w:hanging="794"/>
        <w:rPr>
          <w:rFonts w:ascii="細明體" w:eastAsia="細明體" w:hAnsi="細明體" w:hint="eastAsia"/>
          <w:bCs/>
          <w:lang w:eastAsia="zh-TW"/>
        </w:rPr>
      </w:pPr>
      <w:r w:rsidRPr="003D2637">
        <w:rPr>
          <w:rFonts w:ascii="細明體" w:eastAsia="細明體" w:hAnsi="細明體" w:hint="eastAsia"/>
          <w:lang w:eastAsia="zh-TW"/>
        </w:rPr>
        <w:t>DTAAV005.醫院名稱</w:t>
      </w:r>
      <w:r w:rsidR="00FE1606">
        <w:rPr>
          <w:rFonts w:ascii="細明體" w:eastAsia="細明體" w:hAnsi="細明體" w:hint="eastAsia"/>
          <w:lang w:eastAsia="zh-TW"/>
        </w:rPr>
        <w:t xml:space="preserve"> </w:t>
      </w:r>
    </w:p>
    <w:p w:rsidR="00203B93" w:rsidRPr="003D2637" w:rsidRDefault="00203B93" w:rsidP="00203B9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3D2637">
        <w:rPr>
          <w:rFonts w:ascii="細明體" w:eastAsia="細明體" w:hAnsi="細明體" w:hint="eastAsia"/>
          <w:kern w:val="2"/>
          <w:lang w:eastAsia="zh-TW"/>
        </w:rPr>
        <w:t>若有資料，顯示查詢結果，格式如下：</w:t>
      </w:r>
    </w:p>
    <w:p w:rsidR="00F321CA" w:rsidRPr="003D2637" w:rsidRDefault="00F321CA" w:rsidP="00F321C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3D2637">
        <w:rPr>
          <w:rFonts w:ascii="細明體" w:eastAsia="細明體" w:hAnsi="細明體" w:hint="eastAsia"/>
          <w:bCs/>
          <w:lang w:eastAsia="zh-TW"/>
        </w:rPr>
        <w:t>上半部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824"/>
        <w:gridCol w:w="6379"/>
      </w:tblGrid>
      <w:tr w:rsidR="00F321CA" w:rsidRPr="003D2637" w:rsidTr="003D2637">
        <w:tc>
          <w:tcPr>
            <w:tcW w:w="720" w:type="dxa"/>
            <w:shd w:val="clear" w:color="auto" w:fill="FFFF00"/>
          </w:tcPr>
          <w:p w:rsidR="00F321CA" w:rsidRPr="003D2637" w:rsidRDefault="00F321CA" w:rsidP="00170E5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2824" w:type="dxa"/>
            <w:shd w:val="clear" w:color="auto" w:fill="FFFF00"/>
          </w:tcPr>
          <w:p w:rsidR="00F321CA" w:rsidRPr="003D2637" w:rsidRDefault="00F321CA" w:rsidP="00170E5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6379" w:type="dxa"/>
            <w:shd w:val="clear" w:color="auto" w:fill="FFFF00"/>
          </w:tcPr>
          <w:p w:rsidR="00F321CA" w:rsidRPr="003D2637" w:rsidRDefault="00F321CA" w:rsidP="00170E5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F321CA" w:rsidRPr="003D2637" w:rsidTr="003D2637">
        <w:trPr>
          <w:trHeight w:val="360"/>
        </w:trPr>
        <w:tc>
          <w:tcPr>
            <w:tcW w:w="720" w:type="dxa"/>
          </w:tcPr>
          <w:p w:rsidR="00F321CA" w:rsidRPr="003D2637" w:rsidRDefault="00F321CA" w:rsidP="00770284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2824" w:type="dxa"/>
            <w:vAlign w:val="center"/>
          </w:tcPr>
          <w:p w:rsidR="00F321CA" w:rsidRPr="003D2637" w:rsidRDefault="00F321CA" w:rsidP="00770284">
            <w:pPr>
              <w:pStyle w:val="Web"/>
              <w:spacing w:line="300" w:lineRule="exact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風險項目</w:t>
            </w:r>
          </w:p>
        </w:tc>
        <w:tc>
          <w:tcPr>
            <w:tcW w:w="6379" w:type="dxa"/>
          </w:tcPr>
          <w:p w:rsidR="00F321CA" w:rsidRPr="003D2637" w:rsidRDefault="00F321CA" w:rsidP="00770284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3D2637">
              <w:rPr>
                <w:rFonts w:ascii="細明體" w:eastAsia="細明體" w:hAnsi="細明體" w:hint="eastAsia"/>
                <w:bCs/>
                <w:color w:val="000000"/>
                <w:sz w:val="20"/>
              </w:rPr>
              <w:t>上一個畫面傳入</w:t>
            </w:r>
            <w:r w:rsidR="00770284" w:rsidRPr="003D2637">
              <w:rPr>
                <w:rFonts w:ascii="細明體" w:eastAsia="細明體" w:hAnsi="細明體" w:hint="eastAsia"/>
                <w:bCs/>
                <w:color w:val="000000"/>
                <w:sz w:val="20"/>
              </w:rPr>
              <w:t>(</w:t>
            </w:r>
            <w:r w:rsidR="00770284" w:rsidRPr="003D2637">
              <w:rPr>
                <w:rFonts w:ascii="細明體" w:eastAsia="細明體" w:hAnsi="細明體" w:hint="eastAsia"/>
                <w:sz w:val="20"/>
              </w:rPr>
              <w:t>若風險分級為高風險，則以紅字顯示)</w:t>
            </w:r>
          </w:p>
        </w:tc>
      </w:tr>
      <w:tr w:rsidR="00F321CA" w:rsidRPr="003D2637" w:rsidTr="003D2637">
        <w:trPr>
          <w:trHeight w:val="360"/>
        </w:trPr>
        <w:tc>
          <w:tcPr>
            <w:tcW w:w="720" w:type="dxa"/>
          </w:tcPr>
          <w:p w:rsidR="00F321CA" w:rsidRPr="003D2637" w:rsidRDefault="00F321CA" w:rsidP="00770284">
            <w:pPr>
              <w:pStyle w:val="aa"/>
              <w:numPr>
                <w:ilvl w:val="0"/>
                <w:numId w:val="16"/>
              </w:numPr>
              <w:spacing w:line="240" w:lineRule="exact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2824" w:type="dxa"/>
            <w:vAlign w:val="center"/>
          </w:tcPr>
          <w:p w:rsidR="00F321CA" w:rsidRPr="003D2637" w:rsidRDefault="00F321CA" w:rsidP="00770284">
            <w:pPr>
              <w:pStyle w:val="Web"/>
              <w:spacing w:line="300" w:lineRule="exact"/>
              <w:ind w:left="2" w:hanging="2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風險指標</w:t>
            </w:r>
          </w:p>
        </w:tc>
        <w:tc>
          <w:tcPr>
            <w:tcW w:w="6379" w:type="dxa"/>
          </w:tcPr>
          <w:p w:rsidR="00F321CA" w:rsidRPr="003D2637" w:rsidRDefault="00F321CA" w:rsidP="00770284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/>
                <w:sz w:val="20"/>
              </w:rPr>
            </w:pPr>
            <w:r w:rsidRPr="003D2637">
              <w:rPr>
                <w:rFonts w:ascii="細明體" w:eastAsia="細明體" w:hAnsi="細明體" w:hint="eastAsia"/>
                <w:bCs/>
                <w:color w:val="000000"/>
                <w:sz w:val="20"/>
              </w:rPr>
              <w:t>上一個畫面傳入</w:t>
            </w:r>
            <w:r w:rsidR="00770284" w:rsidRPr="003D2637">
              <w:rPr>
                <w:rFonts w:ascii="細明體" w:eastAsia="細明體" w:hAnsi="細明體" w:hint="eastAsia"/>
                <w:bCs/>
                <w:color w:val="000000"/>
                <w:sz w:val="20"/>
              </w:rPr>
              <w:t>(</w:t>
            </w:r>
            <w:r w:rsidR="00770284" w:rsidRPr="003D2637">
              <w:rPr>
                <w:rFonts w:ascii="細明體" w:eastAsia="細明體" w:hAnsi="細明體" w:hint="eastAsia"/>
                <w:sz w:val="20"/>
              </w:rPr>
              <w:t>若風險分級為高風險，則以紅字顯示)</w:t>
            </w:r>
          </w:p>
        </w:tc>
      </w:tr>
      <w:tr w:rsidR="00F321CA" w:rsidRPr="003D2637" w:rsidTr="003D2637">
        <w:trPr>
          <w:trHeight w:val="360"/>
        </w:trPr>
        <w:tc>
          <w:tcPr>
            <w:tcW w:w="720" w:type="dxa"/>
          </w:tcPr>
          <w:p w:rsidR="00F321CA" w:rsidRPr="003D2637" w:rsidRDefault="00F321CA" w:rsidP="00770284">
            <w:pPr>
              <w:pStyle w:val="aa"/>
              <w:numPr>
                <w:ilvl w:val="0"/>
                <w:numId w:val="16"/>
              </w:numPr>
              <w:spacing w:line="240" w:lineRule="exact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2824" w:type="dxa"/>
            <w:vAlign w:val="center"/>
          </w:tcPr>
          <w:p w:rsidR="00F321CA" w:rsidRPr="003D2637" w:rsidRDefault="00F321CA" w:rsidP="00770284">
            <w:pPr>
              <w:pStyle w:val="Web"/>
              <w:spacing w:line="300" w:lineRule="exact"/>
              <w:ind w:left="2" w:hanging="2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偵測值</w:t>
            </w:r>
          </w:p>
        </w:tc>
        <w:tc>
          <w:tcPr>
            <w:tcW w:w="6379" w:type="dxa"/>
          </w:tcPr>
          <w:p w:rsidR="00F321CA" w:rsidRPr="003D2637" w:rsidRDefault="00770284" w:rsidP="00770284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上一個畫面傳入(</w:t>
            </w: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若風險分級為高風險，則以紅字顯示)</w:t>
            </w:r>
          </w:p>
        </w:tc>
      </w:tr>
      <w:tr w:rsidR="00F321CA" w:rsidRPr="003D2637" w:rsidTr="003D2637">
        <w:trPr>
          <w:trHeight w:val="360"/>
        </w:trPr>
        <w:tc>
          <w:tcPr>
            <w:tcW w:w="720" w:type="dxa"/>
          </w:tcPr>
          <w:p w:rsidR="00F321CA" w:rsidRPr="003D2637" w:rsidRDefault="00F321CA" w:rsidP="00770284">
            <w:pPr>
              <w:pStyle w:val="aa"/>
              <w:numPr>
                <w:ilvl w:val="0"/>
                <w:numId w:val="16"/>
              </w:numPr>
              <w:spacing w:line="240" w:lineRule="exact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2824" w:type="dxa"/>
            <w:vAlign w:val="center"/>
          </w:tcPr>
          <w:p w:rsidR="00F321CA" w:rsidRPr="003D2637" w:rsidRDefault="00F321CA" w:rsidP="00770284">
            <w:pPr>
              <w:pStyle w:val="Web"/>
              <w:spacing w:line="300" w:lineRule="exact"/>
              <w:ind w:left="2" w:hanging="2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評分</w:t>
            </w:r>
          </w:p>
        </w:tc>
        <w:tc>
          <w:tcPr>
            <w:tcW w:w="6379" w:type="dxa"/>
          </w:tcPr>
          <w:p w:rsidR="00F321CA" w:rsidRPr="003D2637" w:rsidRDefault="00770284" w:rsidP="00770284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上一個畫面傳入(</w:t>
            </w: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若風險分級為高風險，則以紅字顯示)</w:t>
            </w:r>
          </w:p>
        </w:tc>
      </w:tr>
      <w:tr w:rsidR="00F321CA" w:rsidRPr="003D2637" w:rsidTr="003D2637">
        <w:trPr>
          <w:trHeight w:val="360"/>
        </w:trPr>
        <w:tc>
          <w:tcPr>
            <w:tcW w:w="720" w:type="dxa"/>
          </w:tcPr>
          <w:p w:rsidR="00F321CA" w:rsidRPr="003D2637" w:rsidRDefault="00F321CA" w:rsidP="00770284">
            <w:pPr>
              <w:pStyle w:val="aa"/>
              <w:numPr>
                <w:ilvl w:val="0"/>
                <w:numId w:val="16"/>
              </w:numPr>
              <w:spacing w:line="240" w:lineRule="exact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2824" w:type="dxa"/>
            <w:vAlign w:val="center"/>
          </w:tcPr>
          <w:p w:rsidR="00F321CA" w:rsidRPr="003D2637" w:rsidRDefault="00F321CA" w:rsidP="00770284">
            <w:pPr>
              <w:pStyle w:val="Web"/>
              <w:spacing w:line="300" w:lineRule="exact"/>
              <w:ind w:left="2" w:hanging="2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風險分級</w:t>
            </w:r>
          </w:p>
        </w:tc>
        <w:tc>
          <w:tcPr>
            <w:tcW w:w="6379" w:type="dxa"/>
          </w:tcPr>
          <w:p w:rsidR="00F321CA" w:rsidRPr="003D2637" w:rsidRDefault="00770284" w:rsidP="00770284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上一個畫面傳入(</w:t>
            </w: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若風險分級為高風險，則以紅字顯示)</w:t>
            </w:r>
          </w:p>
        </w:tc>
      </w:tr>
      <w:tr w:rsidR="00F321CA" w:rsidRPr="003D2637" w:rsidTr="003D2637">
        <w:trPr>
          <w:trHeight w:val="360"/>
        </w:trPr>
        <w:tc>
          <w:tcPr>
            <w:tcW w:w="720" w:type="dxa"/>
          </w:tcPr>
          <w:p w:rsidR="00F321CA" w:rsidRPr="003D2637" w:rsidRDefault="00F321CA" w:rsidP="00770284">
            <w:pPr>
              <w:pStyle w:val="aa"/>
              <w:numPr>
                <w:ilvl w:val="0"/>
                <w:numId w:val="16"/>
              </w:numPr>
              <w:spacing w:line="240" w:lineRule="exact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2824" w:type="dxa"/>
            <w:vAlign w:val="center"/>
          </w:tcPr>
          <w:p w:rsidR="00F321CA" w:rsidRPr="003D2637" w:rsidRDefault="00F321CA" w:rsidP="00770284">
            <w:pPr>
              <w:pStyle w:val="Web"/>
              <w:spacing w:line="300" w:lineRule="exact"/>
              <w:ind w:left="2" w:hanging="2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原始分數</w:t>
            </w:r>
          </w:p>
        </w:tc>
        <w:tc>
          <w:tcPr>
            <w:tcW w:w="6379" w:type="dxa"/>
          </w:tcPr>
          <w:p w:rsidR="00F321CA" w:rsidRPr="003D2637" w:rsidRDefault="00770284" w:rsidP="0077028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上一個畫面傳入(</w:t>
            </w: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若風險分級為高風險，則以紅字顯示)</w:t>
            </w:r>
          </w:p>
        </w:tc>
      </w:tr>
      <w:tr w:rsidR="00F321CA" w:rsidRPr="003D2637" w:rsidTr="003D2637">
        <w:trPr>
          <w:trHeight w:val="360"/>
        </w:trPr>
        <w:tc>
          <w:tcPr>
            <w:tcW w:w="720" w:type="dxa"/>
          </w:tcPr>
          <w:p w:rsidR="00F321CA" w:rsidRPr="003D2637" w:rsidRDefault="00F321CA" w:rsidP="00770284">
            <w:pPr>
              <w:pStyle w:val="aa"/>
              <w:numPr>
                <w:ilvl w:val="0"/>
                <w:numId w:val="16"/>
              </w:numPr>
              <w:spacing w:line="240" w:lineRule="exact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2824" w:type="dxa"/>
            <w:vAlign w:val="center"/>
          </w:tcPr>
          <w:p w:rsidR="00F321CA" w:rsidRPr="003D2637" w:rsidRDefault="00F321CA" w:rsidP="00770284">
            <w:pPr>
              <w:pStyle w:val="Web"/>
              <w:spacing w:line="300" w:lineRule="exact"/>
              <w:ind w:left="2" w:hanging="2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權重</w:t>
            </w:r>
          </w:p>
        </w:tc>
        <w:tc>
          <w:tcPr>
            <w:tcW w:w="6379" w:type="dxa"/>
          </w:tcPr>
          <w:p w:rsidR="00F321CA" w:rsidRPr="003D2637" w:rsidRDefault="00770284" w:rsidP="0077028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上一個畫面傳入(</w:t>
            </w: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若風險分級為高風險，則以紅字顯示)</w:t>
            </w:r>
          </w:p>
        </w:tc>
      </w:tr>
    </w:tbl>
    <w:p w:rsidR="00FA3924" w:rsidRPr="003D2637" w:rsidRDefault="00F321CA" w:rsidP="00FA392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3D2637">
        <w:rPr>
          <w:rFonts w:ascii="細明體" w:eastAsia="細明體" w:hAnsi="細明體" w:hint="eastAsia"/>
          <w:kern w:val="2"/>
          <w:lang w:eastAsia="zh-TW"/>
        </w:rPr>
        <w:t>下半部</w:t>
      </w:r>
      <w:r w:rsidR="003A2928" w:rsidRPr="003D2637">
        <w:rPr>
          <w:rFonts w:ascii="細明體" w:eastAsia="細明體" w:hAnsi="細明體" w:hint="eastAsia"/>
          <w:kern w:val="2"/>
          <w:lang w:eastAsia="zh-TW"/>
        </w:rPr>
        <w:t>：</w:t>
      </w:r>
    </w:p>
    <w:p w:rsidR="004A56F8" w:rsidRPr="003D2637" w:rsidRDefault="00D30A01" w:rsidP="00477EE7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3D2637">
        <w:rPr>
          <w:rFonts w:ascii="細明體" w:eastAsia="細明體" w:hAnsi="細明體" w:hint="eastAsia"/>
          <w:lang w:eastAsia="zh-TW"/>
        </w:rPr>
        <w:t>將查詢出資料($DTAAV005)</w:t>
      </w:r>
      <w:r w:rsidR="00477EE7" w:rsidRPr="003D2637">
        <w:rPr>
          <w:rFonts w:ascii="細明體" w:eastAsia="細明體" w:hAnsi="細明體" w:hint="eastAsia"/>
          <w:lang w:eastAsia="zh-TW"/>
        </w:rPr>
        <w:t>依序顯示在畫面上。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824"/>
        <w:gridCol w:w="3115"/>
        <w:gridCol w:w="3264"/>
      </w:tblGrid>
      <w:tr w:rsidR="003D2637" w:rsidRPr="003D2637" w:rsidTr="003D2637">
        <w:tc>
          <w:tcPr>
            <w:tcW w:w="720" w:type="dxa"/>
            <w:vMerge w:val="restart"/>
            <w:shd w:val="clear" w:color="auto" w:fill="FFFF00"/>
          </w:tcPr>
          <w:p w:rsidR="003D2637" w:rsidRPr="003D2637" w:rsidRDefault="003D2637" w:rsidP="00AF05D9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2824" w:type="dxa"/>
            <w:vMerge w:val="restart"/>
            <w:shd w:val="clear" w:color="auto" w:fill="FFFF00"/>
          </w:tcPr>
          <w:p w:rsidR="003D2637" w:rsidRPr="003D2637" w:rsidRDefault="003D2637" w:rsidP="00AF05D9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6379" w:type="dxa"/>
            <w:gridSpan w:val="2"/>
            <w:shd w:val="clear" w:color="auto" w:fill="FFFF00"/>
          </w:tcPr>
          <w:p w:rsidR="003D2637" w:rsidRPr="003D2637" w:rsidRDefault="003D2637" w:rsidP="00AF05D9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3D2637" w:rsidRPr="003D2637" w:rsidTr="003D2637">
        <w:tc>
          <w:tcPr>
            <w:tcW w:w="720" w:type="dxa"/>
            <w:vMerge/>
            <w:shd w:val="clear" w:color="auto" w:fill="FFFF00"/>
          </w:tcPr>
          <w:p w:rsidR="003D2637" w:rsidRPr="003D2637" w:rsidRDefault="003D2637" w:rsidP="00FA3924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2824" w:type="dxa"/>
            <w:vMerge/>
            <w:shd w:val="clear" w:color="auto" w:fill="FFFF00"/>
          </w:tcPr>
          <w:p w:rsidR="003D2637" w:rsidRPr="003D2637" w:rsidRDefault="003D2637" w:rsidP="00FA3924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  <w:shd w:val="clear" w:color="auto" w:fill="FFFF00"/>
          </w:tcPr>
          <w:p w:rsidR="003D2637" w:rsidRPr="003D2637" w:rsidRDefault="003D2637" w:rsidP="00FA3924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風險指標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=</w:t>
            </w: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異地求診次數(B01)</w:t>
            </w:r>
          </w:p>
        </w:tc>
        <w:tc>
          <w:tcPr>
            <w:tcW w:w="3264" w:type="dxa"/>
            <w:shd w:val="clear" w:color="auto" w:fill="FFFF00"/>
          </w:tcPr>
          <w:p w:rsidR="003D2637" w:rsidRPr="003D2637" w:rsidRDefault="003D2637" w:rsidP="00FA3924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風險指標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=</w:t>
            </w: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異地申請次數(B04)</w:t>
            </w:r>
          </w:p>
        </w:tc>
      </w:tr>
      <w:tr w:rsidR="003D2637" w:rsidRPr="003D2637" w:rsidTr="003D2637">
        <w:tc>
          <w:tcPr>
            <w:tcW w:w="720" w:type="dxa"/>
          </w:tcPr>
          <w:p w:rsidR="003D2637" w:rsidRPr="003D2637" w:rsidRDefault="003D2637" w:rsidP="00B85FFA">
            <w:pPr>
              <w:pStyle w:val="Tabletext"/>
              <w:keepLines w:val="0"/>
              <w:numPr>
                <w:ilvl w:val="0"/>
                <w:numId w:val="19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2824" w:type="dxa"/>
            <w:vAlign w:val="center"/>
          </w:tcPr>
          <w:p w:rsidR="003D2637" w:rsidRPr="003D2637" w:rsidRDefault="003D2637" w:rsidP="00B442C4">
            <w:pPr>
              <w:pStyle w:val="Web"/>
              <w:spacing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項次</w:t>
            </w:r>
          </w:p>
        </w:tc>
        <w:tc>
          <w:tcPr>
            <w:tcW w:w="3115" w:type="dxa"/>
          </w:tcPr>
          <w:p w:rsidR="003D2637" w:rsidRPr="003D2637" w:rsidRDefault="003D2637" w:rsidP="003A292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3D2637">
              <w:rPr>
                <w:rFonts w:ascii="細明體" w:eastAsia="細明體" w:hAnsi="細明體" w:hint="eastAsia"/>
                <w:bCs/>
                <w:color w:val="000000"/>
                <w:sz w:val="20"/>
              </w:rPr>
              <w:t>從1開始遞增</w:t>
            </w:r>
          </w:p>
        </w:tc>
        <w:tc>
          <w:tcPr>
            <w:tcW w:w="3264" w:type="dxa"/>
          </w:tcPr>
          <w:p w:rsidR="003D2637" w:rsidRPr="003D2637" w:rsidRDefault="003D2637" w:rsidP="00E61BEE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3D2637">
              <w:rPr>
                <w:rFonts w:ascii="細明體" w:eastAsia="細明體" w:hAnsi="細明體" w:hint="eastAsia"/>
                <w:bCs/>
                <w:color w:val="000000"/>
                <w:sz w:val="20"/>
              </w:rPr>
              <w:t>從1開始遞增</w:t>
            </w:r>
          </w:p>
        </w:tc>
      </w:tr>
      <w:tr w:rsidR="003D2637" w:rsidRPr="003D2637" w:rsidTr="003D2637">
        <w:tc>
          <w:tcPr>
            <w:tcW w:w="720" w:type="dxa"/>
          </w:tcPr>
          <w:p w:rsidR="003D2637" w:rsidRPr="003D2637" w:rsidRDefault="003D2637" w:rsidP="00B85FFA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2824" w:type="dxa"/>
            <w:vAlign w:val="center"/>
          </w:tcPr>
          <w:p w:rsidR="003D2637" w:rsidRPr="003D2637" w:rsidRDefault="003D2637" w:rsidP="00B442C4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受理編號</w:t>
            </w:r>
          </w:p>
        </w:tc>
        <w:tc>
          <w:tcPr>
            <w:tcW w:w="3115" w:type="dxa"/>
          </w:tcPr>
          <w:p w:rsidR="003D2637" w:rsidRPr="003D2637" w:rsidRDefault="003D2637" w:rsidP="00D30A01">
            <w:pPr>
              <w:pStyle w:val="aa"/>
              <w:spacing w:line="240" w:lineRule="exact"/>
              <w:ind w:left="0"/>
              <w:rPr>
                <w:rFonts w:ascii="細明體" w:eastAsia="細明體" w:hAnsi="細明體"/>
                <w:sz w:val="20"/>
              </w:rPr>
            </w:pPr>
            <w:r w:rsidRPr="003D2637">
              <w:rPr>
                <w:rFonts w:ascii="細明體" w:eastAsia="細明體" w:hAnsi="細明體" w:hint="eastAsia"/>
                <w:sz w:val="20"/>
              </w:rPr>
              <w:t>同處理當筆$DTAAV005</w:t>
            </w:r>
          </w:p>
        </w:tc>
        <w:tc>
          <w:tcPr>
            <w:tcW w:w="3264" w:type="dxa"/>
          </w:tcPr>
          <w:p w:rsidR="003D2637" w:rsidRPr="003D2637" w:rsidRDefault="003D2637" w:rsidP="00E61BEE">
            <w:pPr>
              <w:pStyle w:val="aa"/>
              <w:spacing w:line="240" w:lineRule="exact"/>
              <w:ind w:left="0"/>
              <w:rPr>
                <w:rFonts w:ascii="細明體" w:eastAsia="細明體" w:hAnsi="細明體"/>
                <w:sz w:val="20"/>
              </w:rPr>
            </w:pPr>
            <w:r w:rsidRPr="003D2637">
              <w:rPr>
                <w:rFonts w:ascii="細明體" w:eastAsia="細明體" w:hAnsi="細明體" w:hint="eastAsia"/>
                <w:sz w:val="20"/>
              </w:rPr>
              <w:t>同處理當筆$DTAAV005</w:t>
            </w:r>
          </w:p>
        </w:tc>
      </w:tr>
      <w:tr w:rsidR="003D2637" w:rsidRPr="003D2637" w:rsidTr="003D2637">
        <w:tc>
          <w:tcPr>
            <w:tcW w:w="720" w:type="dxa"/>
          </w:tcPr>
          <w:p w:rsidR="003D2637" w:rsidRPr="003D2637" w:rsidRDefault="003D2637" w:rsidP="00B85FFA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2824" w:type="dxa"/>
            <w:vAlign w:val="center"/>
          </w:tcPr>
          <w:p w:rsidR="003D2637" w:rsidRPr="003D2637" w:rsidRDefault="003D2637" w:rsidP="004F5892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居住地點</w:t>
            </w:r>
          </w:p>
        </w:tc>
        <w:tc>
          <w:tcPr>
            <w:tcW w:w="3115" w:type="dxa"/>
          </w:tcPr>
          <w:p w:rsidR="003D2637" w:rsidRPr="003D2637" w:rsidRDefault="003D2637" w:rsidP="00477EE7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同$DTAAV005.居住地址對應城市</w:t>
            </w:r>
          </w:p>
        </w:tc>
        <w:tc>
          <w:tcPr>
            <w:tcW w:w="3264" w:type="dxa"/>
          </w:tcPr>
          <w:p w:rsidR="003D2637" w:rsidRPr="003D2637" w:rsidRDefault="003D2637" w:rsidP="00E61BEE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同$DTAAV005.居住地址對應城市</w:t>
            </w:r>
          </w:p>
        </w:tc>
      </w:tr>
      <w:tr w:rsidR="003D2637" w:rsidRPr="003D2637" w:rsidTr="003D2637">
        <w:tc>
          <w:tcPr>
            <w:tcW w:w="720" w:type="dxa"/>
          </w:tcPr>
          <w:p w:rsidR="003D2637" w:rsidRPr="003D2637" w:rsidRDefault="003D2637" w:rsidP="00B85FFA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2824" w:type="dxa"/>
            <w:vAlign w:val="center"/>
          </w:tcPr>
          <w:p w:rsidR="003D2637" w:rsidRPr="003D2637" w:rsidRDefault="003D2637" w:rsidP="003D2637">
            <w:pPr>
              <w:pStyle w:val="Web"/>
              <w:spacing w:line="300" w:lineRule="exact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醫院地點/受理地點</w:t>
            </w:r>
          </w:p>
        </w:tc>
        <w:tc>
          <w:tcPr>
            <w:tcW w:w="3115" w:type="dxa"/>
          </w:tcPr>
          <w:p w:rsidR="003D2637" w:rsidRPr="003D2637" w:rsidRDefault="003D2637" w:rsidP="00477EE7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同$DTAAV005.醫院代碼對應城市</w:t>
            </w:r>
          </w:p>
        </w:tc>
        <w:tc>
          <w:tcPr>
            <w:tcW w:w="3264" w:type="dxa"/>
          </w:tcPr>
          <w:p w:rsidR="003D2637" w:rsidRPr="003D2637" w:rsidRDefault="003D2637" w:rsidP="00E61BEE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同$DTAAV005.受理單位對應城市</w:t>
            </w:r>
          </w:p>
        </w:tc>
      </w:tr>
      <w:tr w:rsidR="003D2637" w:rsidRPr="003D2637" w:rsidTr="003D2637">
        <w:tc>
          <w:tcPr>
            <w:tcW w:w="720" w:type="dxa"/>
          </w:tcPr>
          <w:p w:rsidR="003D2637" w:rsidRPr="003D2637" w:rsidRDefault="003D2637" w:rsidP="00B85FFA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2824" w:type="dxa"/>
            <w:vAlign w:val="center"/>
          </w:tcPr>
          <w:p w:rsidR="003D2637" w:rsidRPr="003D2637" w:rsidRDefault="003D2637" w:rsidP="003D2637">
            <w:pPr>
              <w:pStyle w:val="Web"/>
              <w:spacing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醫院名稱/受理服務中心名稱</w:t>
            </w:r>
          </w:p>
        </w:tc>
        <w:tc>
          <w:tcPr>
            <w:tcW w:w="3115" w:type="dxa"/>
          </w:tcPr>
          <w:p w:rsidR="003D2637" w:rsidRPr="003D2637" w:rsidRDefault="003D2637" w:rsidP="00FA3924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同$DTAAV005.醫院名稱</w:t>
            </w:r>
          </w:p>
        </w:tc>
        <w:tc>
          <w:tcPr>
            <w:tcW w:w="3264" w:type="dxa"/>
          </w:tcPr>
          <w:p w:rsidR="003D2637" w:rsidRPr="003D2637" w:rsidRDefault="003D2637" w:rsidP="00E61BEE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3D2637">
              <w:rPr>
                <w:rFonts w:ascii="細明體" w:eastAsia="細明體" w:hAnsi="細明體" w:hint="eastAsia"/>
                <w:sz w:val="20"/>
                <w:szCs w:val="20"/>
              </w:rPr>
              <w:t>同$DTAAV005.受理單位中文</w:t>
            </w:r>
          </w:p>
        </w:tc>
      </w:tr>
    </w:tbl>
    <w:p w:rsidR="00203B93" w:rsidRPr="003D2637" w:rsidRDefault="00203B93" w:rsidP="0030156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sectPr w:rsidR="00203B93" w:rsidRPr="003D2637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6CF" w:rsidRDefault="00FB06CF">
      <w:r>
        <w:separator/>
      </w:r>
    </w:p>
  </w:endnote>
  <w:endnote w:type="continuationSeparator" w:id="0">
    <w:p w:rsidR="00FB06CF" w:rsidRDefault="00FB0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75B" w:rsidRDefault="008C675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C675B" w:rsidRDefault="008C67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75B" w:rsidRDefault="008C675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25DCF">
      <w:rPr>
        <w:rStyle w:val="a6"/>
        <w:noProof/>
      </w:rPr>
      <w:t>2</w:t>
    </w:r>
    <w:r>
      <w:rPr>
        <w:rStyle w:val="a6"/>
      </w:rPr>
      <w:fldChar w:fldCharType="end"/>
    </w:r>
  </w:p>
  <w:p w:rsidR="008C675B" w:rsidRDefault="008C67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6CF" w:rsidRDefault="00FB06CF">
      <w:r>
        <w:separator/>
      </w:r>
    </w:p>
  </w:footnote>
  <w:footnote w:type="continuationSeparator" w:id="0">
    <w:p w:rsidR="00FB06CF" w:rsidRDefault="00FB0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BA547FE"/>
    <w:multiLevelType w:val="hybridMultilevel"/>
    <w:tmpl w:val="5CA21662"/>
    <w:lvl w:ilvl="0" w:tplc="4F20CE4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3519"/>
    <w:rsid w:val="00076FBA"/>
    <w:rsid w:val="000800FF"/>
    <w:rsid w:val="00086E90"/>
    <w:rsid w:val="000A7C4F"/>
    <w:rsid w:val="000B6B33"/>
    <w:rsid w:val="000D1099"/>
    <w:rsid w:val="000D2D7F"/>
    <w:rsid w:val="000D3892"/>
    <w:rsid w:val="000E5F19"/>
    <w:rsid w:val="001249B7"/>
    <w:rsid w:val="00127011"/>
    <w:rsid w:val="00130D01"/>
    <w:rsid w:val="00156A28"/>
    <w:rsid w:val="0015744E"/>
    <w:rsid w:val="001606A7"/>
    <w:rsid w:val="00163520"/>
    <w:rsid w:val="00170E5E"/>
    <w:rsid w:val="001724C1"/>
    <w:rsid w:val="001778A7"/>
    <w:rsid w:val="00185767"/>
    <w:rsid w:val="00187B05"/>
    <w:rsid w:val="00190DF8"/>
    <w:rsid w:val="00194232"/>
    <w:rsid w:val="001B2A98"/>
    <w:rsid w:val="001E2333"/>
    <w:rsid w:val="00203B93"/>
    <w:rsid w:val="0020574C"/>
    <w:rsid w:val="002225FA"/>
    <w:rsid w:val="00232ED1"/>
    <w:rsid w:val="00252551"/>
    <w:rsid w:val="00287ABA"/>
    <w:rsid w:val="002A3F8C"/>
    <w:rsid w:val="002B0AB6"/>
    <w:rsid w:val="002B381A"/>
    <w:rsid w:val="002C6295"/>
    <w:rsid w:val="002E2E81"/>
    <w:rsid w:val="002F61B6"/>
    <w:rsid w:val="002F7FCC"/>
    <w:rsid w:val="00301566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77B8C"/>
    <w:rsid w:val="00386C3A"/>
    <w:rsid w:val="00391DF0"/>
    <w:rsid w:val="003A2928"/>
    <w:rsid w:val="003A4765"/>
    <w:rsid w:val="003B3242"/>
    <w:rsid w:val="003B6BF5"/>
    <w:rsid w:val="003B7861"/>
    <w:rsid w:val="003D17CE"/>
    <w:rsid w:val="003D2637"/>
    <w:rsid w:val="003D2A10"/>
    <w:rsid w:val="003D6F23"/>
    <w:rsid w:val="003E3722"/>
    <w:rsid w:val="003E42E3"/>
    <w:rsid w:val="003F4398"/>
    <w:rsid w:val="003F795D"/>
    <w:rsid w:val="00403547"/>
    <w:rsid w:val="00405237"/>
    <w:rsid w:val="00413605"/>
    <w:rsid w:val="00417064"/>
    <w:rsid w:val="00417A9E"/>
    <w:rsid w:val="0043482C"/>
    <w:rsid w:val="0044335B"/>
    <w:rsid w:val="00443676"/>
    <w:rsid w:val="00450F8B"/>
    <w:rsid w:val="0045427C"/>
    <w:rsid w:val="00467856"/>
    <w:rsid w:val="00467DFD"/>
    <w:rsid w:val="0047022C"/>
    <w:rsid w:val="00477EE7"/>
    <w:rsid w:val="00483F12"/>
    <w:rsid w:val="004911D8"/>
    <w:rsid w:val="00491A19"/>
    <w:rsid w:val="004A2EE4"/>
    <w:rsid w:val="004A56F8"/>
    <w:rsid w:val="004A6205"/>
    <w:rsid w:val="004B08CA"/>
    <w:rsid w:val="004C2FEB"/>
    <w:rsid w:val="004C5056"/>
    <w:rsid w:val="004D03CC"/>
    <w:rsid w:val="004F5892"/>
    <w:rsid w:val="004F6BE7"/>
    <w:rsid w:val="005145E2"/>
    <w:rsid w:val="00531E06"/>
    <w:rsid w:val="00535F08"/>
    <w:rsid w:val="00537241"/>
    <w:rsid w:val="00540609"/>
    <w:rsid w:val="00550F55"/>
    <w:rsid w:val="005511B4"/>
    <w:rsid w:val="00573BA2"/>
    <w:rsid w:val="00575B37"/>
    <w:rsid w:val="00584A7D"/>
    <w:rsid w:val="005A0FB7"/>
    <w:rsid w:val="005B4366"/>
    <w:rsid w:val="005C7094"/>
    <w:rsid w:val="005D1D77"/>
    <w:rsid w:val="005D48B3"/>
    <w:rsid w:val="005D4CF1"/>
    <w:rsid w:val="005E15F2"/>
    <w:rsid w:val="005E7C47"/>
    <w:rsid w:val="005F1372"/>
    <w:rsid w:val="005F208D"/>
    <w:rsid w:val="005F5C21"/>
    <w:rsid w:val="00603130"/>
    <w:rsid w:val="00624DD8"/>
    <w:rsid w:val="006370B1"/>
    <w:rsid w:val="00640B0C"/>
    <w:rsid w:val="00661449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C6B"/>
    <w:rsid w:val="00722A11"/>
    <w:rsid w:val="007235C7"/>
    <w:rsid w:val="00731DED"/>
    <w:rsid w:val="0075297D"/>
    <w:rsid w:val="00765834"/>
    <w:rsid w:val="00766299"/>
    <w:rsid w:val="00770284"/>
    <w:rsid w:val="007817A0"/>
    <w:rsid w:val="00790F0E"/>
    <w:rsid w:val="0079246B"/>
    <w:rsid w:val="007A490A"/>
    <w:rsid w:val="007B4376"/>
    <w:rsid w:val="007B6D0C"/>
    <w:rsid w:val="007B75AF"/>
    <w:rsid w:val="007F1037"/>
    <w:rsid w:val="007F4BA8"/>
    <w:rsid w:val="007F7D33"/>
    <w:rsid w:val="00812F8A"/>
    <w:rsid w:val="008266BB"/>
    <w:rsid w:val="00835FC8"/>
    <w:rsid w:val="008503E7"/>
    <w:rsid w:val="00855023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3A84"/>
    <w:rsid w:val="008C3D93"/>
    <w:rsid w:val="008C675B"/>
    <w:rsid w:val="008D0E85"/>
    <w:rsid w:val="008E119A"/>
    <w:rsid w:val="008F0A6C"/>
    <w:rsid w:val="008F6D0F"/>
    <w:rsid w:val="008F7E02"/>
    <w:rsid w:val="00914A39"/>
    <w:rsid w:val="00926ECC"/>
    <w:rsid w:val="009337AD"/>
    <w:rsid w:val="00943FE0"/>
    <w:rsid w:val="0095275D"/>
    <w:rsid w:val="009617E5"/>
    <w:rsid w:val="00963BA2"/>
    <w:rsid w:val="00964E9E"/>
    <w:rsid w:val="0096519E"/>
    <w:rsid w:val="009765F2"/>
    <w:rsid w:val="0098487E"/>
    <w:rsid w:val="00985AD4"/>
    <w:rsid w:val="00990464"/>
    <w:rsid w:val="0099244A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515C3"/>
    <w:rsid w:val="00A56CC1"/>
    <w:rsid w:val="00A61DDB"/>
    <w:rsid w:val="00A645B7"/>
    <w:rsid w:val="00A72ABE"/>
    <w:rsid w:val="00A8390F"/>
    <w:rsid w:val="00A861AF"/>
    <w:rsid w:val="00AA3927"/>
    <w:rsid w:val="00AA6071"/>
    <w:rsid w:val="00AB160E"/>
    <w:rsid w:val="00AE6528"/>
    <w:rsid w:val="00AF05D9"/>
    <w:rsid w:val="00AF5EEE"/>
    <w:rsid w:val="00B07D87"/>
    <w:rsid w:val="00B10952"/>
    <w:rsid w:val="00B20050"/>
    <w:rsid w:val="00B26C61"/>
    <w:rsid w:val="00B442C4"/>
    <w:rsid w:val="00B474A9"/>
    <w:rsid w:val="00B524BA"/>
    <w:rsid w:val="00B53ACB"/>
    <w:rsid w:val="00B66886"/>
    <w:rsid w:val="00B85FFA"/>
    <w:rsid w:val="00B930E5"/>
    <w:rsid w:val="00BB0D40"/>
    <w:rsid w:val="00BC2E60"/>
    <w:rsid w:val="00BC4814"/>
    <w:rsid w:val="00BF13EC"/>
    <w:rsid w:val="00BF4E82"/>
    <w:rsid w:val="00C0495D"/>
    <w:rsid w:val="00C14835"/>
    <w:rsid w:val="00C22893"/>
    <w:rsid w:val="00C24F6D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0A01"/>
    <w:rsid w:val="00D318B2"/>
    <w:rsid w:val="00D368EA"/>
    <w:rsid w:val="00D8139A"/>
    <w:rsid w:val="00D96054"/>
    <w:rsid w:val="00DB118B"/>
    <w:rsid w:val="00DD10F3"/>
    <w:rsid w:val="00DD5335"/>
    <w:rsid w:val="00DF3C28"/>
    <w:rsid w:val="00E0137F"/>
    <w:rsid w:val="00E02CA8"/>
    <w:rsid w:val="00E10BB5"/>
    <w:rsid w:val="00E12758"/>
    <w:rsid w:val="00E15E3C"/>
    <w:rsid w:val="00E23699"/>
    <w:rsid w:val="00E25DCF"/>
    <w:rsid w:val="00E27349"/>
    <w:rsid w:val="00E43C0A"/>
    <w:rsid w:val="00E5462A"/>
    <w:rsid w:val="00E61BEE"/>
    <w:rsid w:val="00E85B86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EF7592"/>
    <w:rsid w:val="00F01135"/>
    <w:rsid w:val="00F30E6A"/>
    <w:rsid w:val="00F321CA"/>
    <w:rsid w:val="00F411B7"/>
    <w:rsid w:val="00F84058"/>
    <w:rsid w:val="00F8409B"/>
    <w:rsid w:val="00F9554A"/>
    <w:rsid w:val="00F9700C"/>
    <w:rsid w:val="00FA3924"/>
    <w:rsid w:val="00FA5129"/>
    <w:rsid w:val="00FB06CF"/>
    <w:rsid w:val="00FB5C36"/>
    <w:rsid w:val="00FC1BFF"/>
    <w:rsid w:val="00FC4A40"/>
    <w:rsid w:val="00FD2A3F"/>
    <w:rsid w:val="00FD35AB"/>
    <w:rsid w:val="00FE0322"/>
    <w:rsid w:val="00FE0F2D"/>
    <w:rsid w:val="00FE0F74"/>
    <w:rsid w:val="00FE1606"/>
    <w:rsid w:val="00FE763F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FD27709-EB45-4473-B61A-5C05303B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1134</Characters>
  <Application>Microsoft Office Word</Application>
  <DocSecurity>0</DocSecurity>
  <Lines>9</Lines>
  <Paragraphs>2</Paragraphs>
  <ScaleCrop>false</ScaleCrop>
  <Company>CMT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