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8063AB" w:rsidRPr="00030864" w:rsidTr="00E70E3F">
        <w:tc>
          <w:tcPr>
            <w:tcW w:w="1416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8063AB" w:rsidRPr="00030864" w:rsidTr="00E70E3F">
        <w:tc>
          <w:tcPr>
            <w:tcW w:w="1416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2020/03/23</w:t>
            </w:r>
          </w:p>
        </w:tc>
        <w:tc>
          <w:tcPr>
            <w:tcW w:w="1010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8063AB" w:rsidRPr="00030864" w:rsidRDefault="008063AB" w:rsidP="00E70E3F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8063AB" w:rsidRPr="00030864" w:rsidRDefault="008063AB" w:rsidP="00E70E3F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問題單編號 20200206-0063</w:t>
            </w:r>
          </w:p>
          <w:p w:rsidR="008063AB" w:rsidRPr="00030864" w:rsidRDefault="008063AB" w:rsidP="00E70E3F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理賠情報保單明細資料HOUSE KEEPING排程導入</w:t>
            </w:r>
          </w:p>
        </w:tc>
        <w:tc>
          <w:tcPr>
            <w:tcW w:w="1566" w:type="dxa"/>
          </w:tcPr>
          <w:p w:rsidR="008063AB" w:rsidRPr="00030864" w:rsidRDefault="008063AB" w:rsidP="00E70E3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30864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8063AB" w:rsidRPr="00030864" w:rsidRDefault="008063AB" w:rsidP="00E70E3F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/>
                <w:sz w:val="20"/>
                <w:szCs w:val="20"/>
              </w:rPr>
              <w:t>200206001207</w:t>
            </w: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一、</w:t>
      </w:r>
      <w:r w:rsidRPr="00030864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</w:t>
            </w:r>
            <w:r w:rsidR="00D80639" w:rsidRPr="00030864">
              <w:rPr>
                <w:rFonts w:ascii="新細明體" w:hAnsi="新細明體" w:hint="eastAsia"/>
                <w:sz w:val="20"/>
                <w:szCs w:val="20"/>
              </w:rPr>
              <w:t>驗證及刪檔</w:t>
            </w: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批次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8063AB" w:rsidRPr="00030864" w:rsidRDefault="00EA152D" w:rsidP="00E70E3F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AAX3_B006</w:t>
            </w:r>
            <w:r w:rsidR="008063AB"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_</w:t>
            </w:r>
            <w:r w:rsidR="008063AB" w:rsidRPr="00030864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8063AB" w:rsidRPr="00030864" w:rsidRDefault="00D80639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</w:t>
            </w:r>
            <w:r w:rsidRPr="00030864">
              <w:rPr>
                <w:rFonts w:ascii="新細明體" w:hAnsi="新細明體" w:hint="eastAsia"/>
                <w:sz w:val="20"/>
                <w:szCs w:val="20"/>
              </w:rPr>
              <w:t>驗證及刪檔</w:t>
            </w: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批次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063AB" w:rsidRPr="00030864" w:rsidTr="00E70E3F">
        <w:tc>
          <w:tcPr>
            <w:tcW w:w="1440" w:type="dxa"/>
          </w:tcPr>
          <w:p w:rsidR="008063AB" w:rsidRPr="00030864" w:rsidRDefault="008063AB" w:rsidP="00E70E3F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30864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063AB" w:rsidRPr="00030864" w:rsidTr="00E70E3F">
        <w:tc>
          <w:tcPr>
            <w:tcW w:w="1440" w:type="dxa"/>
            <w:vMerge w:val="restart"/>
            <w:vAlign w:val="center"/>
          </w:tcPr>
          <w:p w:rsidR="008063AB" w:rsidRPr="00030864" w:rsidRDefault="008063AB" w:rsidP="00E70E3F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8063AB" w:rsidRPr="00030864" w:rsidTr="00E70E3F">
        <w:tc>
          <w:tcPr>
            <w:tcW w:w="1440" w:type="dxa"/>
            <w:vMerge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二、</w:t>
      </w:r>
      <w:r w:rsidRPr="00030864">
        <w:rPr>
          <w:rFonts w:ascii="新細明體" w:hAnsi="新細明體" w:cs="Courier New" w:hint="eastAsia"/>
          <w:b/>
        </w:rPr>
        <w:t>程式流程圖</w:t>
      </w: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030864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margin-left:335.95pt;margin-top:11.2pt;width:116.25pt;height:66.95pt;z-index:251657728">
            <v:textbox style="mso-next-textbox:#_x0000_s1048">
              <w:txbxContent>
                <w:p w:rsidR="008063AB" w:rsidRDefault="008063AB" w:rsidP="008063AB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030864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22" style="position:absolute;margin-left:-11pt;margin-top:14.25pt;width:137.25pt;height:54.75pt;z-index:251655680">
            <v:textbox style="mso-next-textbox:#_x0000_s1046">
              <w:txbxContent>
                <w:p w:rsidR="008063AB" w:rsidRDefault="008063AB" w:rsidP="008063AB"/>
              </w:txbxContent>
            </v:textbox>
          </v:shape>
        </w:pict>
      </w:r>
      <w:r w:rsidRPr="00030864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7" type="#_x0000_t109" style="position:absolute;margin-left:186.75pt;margin-top:14.65pt;width:87.75pt;height:54.75pt;z-index:251656704">
            <v:textbox style="mso-next-textbox:#_x0000_s1047">
              <w:txbxContent>
                <w:p w:rsidR="008063AB" w:rsidRPr="006875F0" w:rsidRDefault="008063AB" w:rsidP="008063AB"/>
              </w:txbxContent>
            </v:textbox>
          </v:shape>
        </w:pict>
      </w: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030864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77.3pt;margin-top:4.9pt;width:56.65pt;height:2.2pt;z-index:251659776" o:connectortype="straight">
            <v:stroke endarrow="block"/>
          </v:shape>
        </w:pict>
      </w:r>
      <w:r w:rsidRPr="00030864">
        <w:rPr>
          <w:rFonts w:ascii="新細明體" w:hAnsi="新細明體" w:cs="Courier New" w:hint="eastAsia"/>
          <w:b/>
          <w:noProof/>
          <w:lang w:eastAsia="zh-TW"/>
        </w:rPr>
        <w:pict>
          <v:shape id="_x0000_s1049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8063AB" w:rsidRPr="00030864" w:rsidTr="00E70E3F">
        <w:tc>
          <w:tcPr>
            <w:tcW w:w="794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8063AB" w:rsidRPr="00030864" w:rsidRDefault="008063AB" w:rsidP="00E70E3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03086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8063AB" w:rsidRPr="00030864" w:rsidRDefault="008063AB" w:rsidP="00E70E3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8063AB" w:rsidRPr="00030864" w:rsidRDefault="008063AB" w:rsidP="00E70E3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8063AB" w:rsidRPr="00030864" w:rsidRDefault="008063AB" w:rsidP="00E70E3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8063AB" w:rsidRPr="00030864" w:rsidRDefault="008063AB" w:rsidP="00E70E3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8063AB" w:rsidRPr="00030864" w:rsidTr="00E70E3F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063AB" w:rsidRPr="00030864" w:rsidRDefault="008063AB" w:rsidP="00E70E3F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063AB" w:rsidRPr="00030864" w:rsidRDefault="008063AB" w:rsidP="00E70E3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8063AB" w:rsidRPr="00030864" w:rsidRDefault="008063AB" w:rsidP="00E70E3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799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800" w:type="dxa"/>
          </w:tcPr>
          <w:p w:rsidR="008063AB" w:rsidRPr="00030864" w:rsidRDefault="008063AB" w:rsidP="00E70E3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8063AB" w:rsidRPr="00030864" w:rsidTr="00E70E3F">
        <w:tc>
          <w:tcPr>
            <w:tcW w:w="72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8063AB" w:rsidRPr="00030864" w:rsidTr="00E70E3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63AB" w:rsidRPr="00030864" w:rsidRDefault="008063AB" w:rsidP="00E70E3F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063AB" w:rsidRPr="00030864" w:rsidRDefault="008063AB" w:rsidP="00E70E3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8063AB" w:rsidRPr="00030864" w:rsidRDefault="008063AB" w:rsidP="00E70E3F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五、</w:t>
      </w:r>
      <w:r w:rsidRPr="00030864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8063AB" w:rsidRPr="00030864" w:rsidTr="00E70E3F">
        <w:trPr>
          <w:trHeight w:val="120"/>
        </w:trPr>
        <w:tc>
          <w:tcPr>
            <w:tcW w:w="167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</w:t>
            </w:r>
            <w:r w:rsidR="00EA152D" w:rsidRPr="00030864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驗證及正式資料庫刪檔批次</w:t>
            </w:r>
          </w:p>
        </w:tc>
      </w:tr>
      <w:tr w:rsidR="008063AB" w:rsidRPr="00030864" w:rsidTr="00E70E3F">
        <w:trPr>
          <w:trHeight w:val="120"/>
        </w:trPr>
        <w:tc>
          <w:tcPr>
            <w:tcW w:w="167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8063AB" w:rsidRPr="00030864" w:rsidTr="00E70E3F">
        <w:trPr>
          <w:trHeight w:val="120"/>
        </w:trPr>
        <w:tc>
          <w:tcPr>
            <w:tcW w:w="167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X3</w:t>
            </w:r>
          </w:p>
        </w:tc>
      </w:tr>
      <w:tr w:rsidR="008063AB" w:rsidRPr="00030864" w:rsidTr="00E70E3F">
        <w:trPr>
          <w:trHeight w:val="120"/>
        </w:trPr>
        <w:tc>
          <w:tcPr>
            <w:tcW w:w="167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8063AB" w:rsidRPr="00030864" w:rsidTr="00E70E3F">
        <w:trPr>
          <w:trHeight w:val="120"/>
        </w:trPr>
        <w:tc>
          <w:tcPr>
            <w:tcW w:w="1672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lastRenderedPageBreak/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8063AB" w:rsidRPr="00030864" w:rsidTr="00E70E3F">
        <w:tc>
          <w:tcPr>
            <w:tcW w:w="72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30864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8063AB" w:rsidRPr="00030864" w:rsidTr="00E70E3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63AB" w:rsidRPr="00030864" w:rsidRDefault="008063AB" w:rsidP="00E70E3F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8063AB" w:rsidRPr="00030864" w:rsidRDefault="008063AB" w:rsidP="00E70E3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七、各項交易計算快速連結</w:t>
      </w:r>
      <w:bookmarkEnd w:id="2"/>
    </w:p>
    <w:p w:rsidR="008063AB" w:rsidRPr="00030864" w:rsidRDefault="008063AB" w:rsidP="008063AB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030864">
        <w:rPr>
          <w:rFonts w:ascii="新細明體" w:hAnsi="新細明體" w:hint="eastAsia"/>
          <w:b/>
          <w:kern w:val="2"/>
          <w:lang w:eastAsia="zh-TW"/>
        </w:rPr>
        <w:t>八、程式內容</w:t>
      </w:r>
    </w:p>
    <w:p w:rsidR="008063AB" w:rsidRPr="00030864" w:rsidRDefault="008063AB" w:rsidP="008063A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hint="eastAsia"/>
          <w:kern w:val="2"/>
          <w:lang w:eastAsia="zh-TW"/>
        </w:rPr>
        <w:t xml:space="preserve">業務說明 : </w:t>
      </w:r>
      <w:r w:rsidR="00EA152D" w:rsidRPr="00030864">
        <w:rPr>
          <w:rFonts w:ascii="新細明體" w:hAnsi="新細明體" w:hint="eastAsia"/>
          <w:lang w:eastAsia="zh-TW"/>
        </w:rPr>
        <w:t>呼叫父類別方法, 檢核DTCM0014的flag 及驗證備份成功筆數，並刪除原table資料</w:t>
      </w:r>
    </w:p>
    <w:p w:rsidR="008063AB" w:rsidRPr="00030864" w:rsidRDefault="008063AB" w:rsidP="008063A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hint="eastAsia"/>
          <w:kern w:val="2"/>
          <w:lang w:eastAsia="zh-TW"/>
        </w:rPr>
        <w:t>初始參數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cs="Courier New"/>
          <w:iCs/>
        </w:rPr>
        <w:t>JOB_NAME</w:t>
      </w:r>
      <w:r w:rsidRPr="00030864">
        <w:rPr>
          <w:rFonts w:ascii="新細明體" w:hAnsi="新細明體" w:cs="Courier New" w:hint="eastAsia"/>
          <w:iCs/>
          <w:lang w:eastAsia="zh-TW"/>
        </w:rPr>
        <w:t xml:space="preserve"> : </w:t>
      </w:r>
      <w:r w:rsidRPr="00030864">
        <w:rPr>
          <w:rFonts w:ascii="新細明體" w:hAnsi="新細明體" w:cs="Courier New"/>
        </w:rPr>
        <w:t>JAAADX30</w:t>
      </w:r>
      <w:r w:rsidR="00607072" w:rsidRPr="00030864">
        <w:rPr>
          <w:rFonts w:ascii="新細明體" w:hAnsi="新細明體" w:cs="Courier New"/>
        </w:rPr>
        <w:t>5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cs="Courier New"/>
          <w:iCs/>
        </w:rPr>
        <w:t>PROGRAM</w:t>
      </w:r>
      <w:r w:rsidRPr="00030864">
        <w:rPr>
          <w:rFonts w:ascii="新細明體" w:hAnsi="新細明體" w:cs="Courier New" w:hint="eastAsia"/>
          <w:iCs/>
          <w:lang w:eastAsia="zh-TW"/>
        </w:rPr>
        <w:t xml:space="preserve"> :</w:t>
      </w:r>
      <w:r w:rsidRPr="00030864">
        <w:rPr>
          <w:rFonts w:ascii="新細明體" w:hAnsi="新細明體" w:cs="Courier New"/>
        </w:rPr>
        <w:t xml:space="preserve"> </w:t>
      </w:r>
      <w:r w:rsidR="00EA152D" w:rsidRPr="00030864">
        <w:rPr>
          <w:rFonts w:ascii="新細明體" w:hAnsi="新細明體" w:cs="Courier New"/>
        </w:rPr>
        <w:t>AAX3_B006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cs="Courier New"/>
          <w:iCs/>
        </w:rPr>
        <w:t>PERIOD</w:t>
      </w:r>
      <w:r w:rsidRPr="00030864">
        <w:rPr>
          <w:rFonts w:ascii="新細明體" w:hAnsi="新細明體" w:cs="Courier New" w:hint="eastAsia"/>
          <w:iCs/>
          <w:lang w:eastAsia="zh-TW"/>
        </w:rPr>
        <w:t xml:space="preserve"> :</w:t>
      </w:r>
      <w:r w:rsidRPr="00030864">
        <w:rPr>
          <w:rFonts w:ascii="新細明體" w:hAnsi="新細明體" w:cs="Courier New"/>
        </w:rPr>
        <w:t xml:space="preserve"> </w:t>
      </w:r>
      <w:r w:rsidR="00DA4A85" w:rsidRPr="00030864">
        <w:rPr>
          <w:rFonts w:ascii="新細明體" w:hAnsi="新細明體" w:cs="Courier New" w:hint="eastAsia"/>
          <w:lang w:eastAsia="zh-TW"/>
        </w:rPr>
        <w:t>月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cs="Courier New"/>
        </w:rPr>
        <w:t>BATCH_ID</w:t>
      </w:r>
      <w:r w:rsidRPr="00030864">
        <w:rPr>
          <w:rFonts w:ascii="新細明體" w:hAnsi="新細明體" w:cs="Courier New" w:hint="eastAsia"/>
          <w:iCs/>
          <w:lang w:eastAsia="zh-TW"/>
        </w:rPr>
        <w:t xml:space="preserve"> :</w:t>
      </w:r>
      <w:r w:rsidRPr="00030864">
        <w:rPr>
          <w:rFonts w:ascii="新細明體" w:hAnsi="新細明體" w:cs="Courier New"/>
        </w:rPr>
        <w:t xml:space="preserve"> AAX3_B005</w:t>
      </w:r>
    </w:p>
    <w:p w:rsidR="008063AB" w:rsidRPr="00030864" w:rsidRDefault="008063AB" w:rsidP="008063A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hint="eastAsia"/>
          <w:lang w:eastAsia="zh-TW"/>
        </w:rPr>
        <w:t>程式內容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hint="eastAsia"/>
          <w:lang w:eastAsia="zh-TW"/>
        </w:rPr>
        <w:t>呼叫父類別.</w:t>
      </w:r>
      <w:r w:rsidRPr="00030864">
        <w:rPr>
          <w:rFonts w:ascii="新細明體" w:hAnsi="新細明體" w:cs="Courier New"/>
        </w:rPr>
        <w:t>init</w:t>
      </w:r>
      <w:r w:rsidRPr="00030864">
        <w:rPr>
          <w:rFonts w:ascii="新細明體" w:hAnsi="新細明體" w:cs="Courier New" w:hint="eastAsia"/>
          <w:lang w:eastAsia="zh-TW"/>
        </w:rPr>
        <w:t>(</w:t>
      </w:r>
      <w:r w:rsidRPr="00030864">
        <w:rPr>
          <w:rFonts w:ascii="新細明體" w:hAnsi="新細明體" w:cs="Courier New"/>
          <w:i/>
          <w:iCs/>
        </w:rPr>
        <w:t>JOB_NAME</w:t>
      </w:r>
      <w:r w:rsidRPr="00030864">
        <w:rPr>
          <w:rFonts w:ascii="新細明體" w:hAnsi="新細明體" w:cs="Courier New"/>
        </w:rPr>
        <w:t xml:space="preserve">, </w:t>
      </w:r>
      <w:r w:rsidRPr="00030864">
        <w:rPr>
          <w:rFonts w:ascii="新細明體" w:hAnsi="新細明體" w:cs="Courier New"/>
          <w:i/>
          <w:iCs/>
        </w:rPr>
        <w:t>PROGRAM</w:t>
      </w:r>
      <w:r w:rsidRPr="00030864">
        <w:rPr>
          <w:rFonts w:ascii="新細明體" w:hAnsi="新細明體" w:cs="Courier New"/>
        </w:rPr>
        <w:t xml:space="preserve">, BATCH_ID, </w:t>
      </w:r>
      <w:r w:rsidR="00A06953" w:rsidRPr="00030864">
        <w:rPr>
          <w:rFonts w:ascii="新細明體" w:hAnsi="新細明體" w:cs="Courier New"/>
          <w:i/>
          <w:iCs/>
        </w:rPr>
        <w:t>PERIOD</w:t>
      </w:r>
      <w:r w:rsidR="00A06953" w:rsidRPr="00030864">
        <w:rPr>
          <w:rFonts w:ascii="新細明體" w:hAnsi="新細明體" w:cs="Courier New"/>
        </w:rPr>
        <w:t>,</w:t>
      </w:r>
      <w:r w:rsidRPr="00030864">
        <w:rPr>
          <w:rFonts w:ascii="新細明體" w:hAnsi="新細明體" w:cs="Courier New" w:hint="eastAsia"/>
          <w:lang w:eastAsia="zh-TW"/>
        </w:rPr>
        <w:t>)</w:t>
      </w:r>
    </w:p>
    <w:p w:rsidR="008063AB" w:rsidRPr="00030864" w:rsidRDefault="008063AB" w:rsidP="008063A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0864">
        <w:rPr>
          <w:rFonts w:ascii="新細明體" w:hAnsi="新細明體" w:hint="eastAsia"/>
          <w:lang w:eastAsia="zh-TW"/>
        </w:rPr>
        <w:t>呼叫父類別.</w:t>
      </w:r>
      <w:r w:rsidR="00EA152D" w:rsidRPr="00030864">
        <w:rPr>
          <w:rFonts w:ascii="新細明體" w:hAnsi="新細明體" w:cs="Courier New"/>
          <w:color w:val="000000"/>
          <w:lang w:eastAsia="zh-TW"/>
        </w:rPr>
        <w:t>runStep2</w:t>
      </w:r>
      <w:r w:rsidR="00EA152D" w:rsidRPr="00030864">
        <w:rPr>
          <w:rFonts w:ascii="新細明體" w:hAnsi="新細明體" w:cs="Courier New" w:hint="eastAsia"/>
          <w:lang w:eastAsia="zh-TW"/>
        </w:rPr>
        <w:t xml:space="preserve"> </w:t>
      </w:r>
      <w:r w:rsidRPr="00030864">
        <w:rPr>
          <w:rFonts w:ascii="新細明體" w:hAnsi="新細明體" w:cs="Courier New" w:hint="eastAsia"/>
          <w:lang w:eastAsia="zh-TW"/>
        </w:rPr>
        <w:t>(批次傳入參數)</w:t>
      </w:r>
    </w:p>
    <w:p w:rsidR="004D4EE0" w:rsidRPr="00030864" w:rsidRDefault="004D4EE0" w:rsidP="008063AB">
      <w:pPr>
        <w:rPr>
          <w:rFonts w:ascii="新細明體" w:hAnsi="新細明體"/>
          <w:sz w:val="20"/>
          <w:szCs w:val="20"/>
        </w:rPr>
      </w:pPr>
    </w:p>
    <w:sectPr w:rsidR="004D4EE0" w:rsidRPr="00030864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864" w:rsidRDefault="00030864">
      <w:r>
        <w:separator/>
      </w:r>
    </w:p>
  </w:endnote>
  <w:endnote w:type="continuationSeparator" w:id="0">
    <w:p w:rsidR="00030864" w:rsidRDefault="0003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7E2B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864" w:rsidRDefault="00030864">
      <w:r>
        <w:separator/>
      </w:r>
    </w:p>
  </w:footnote>
  <w:footnote w:type="continuationSeparator" w:id="0">
    <w:p w:rsidR="00030864" w:rsidRDefault="0003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30864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B5C49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545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1B9E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07072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063AB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21E"/>
    <w:rsid w:val="009749B6"/>
    <w:rsid w:val="00974EF4"/>
    <w:rsid w:val="00977DBC"/>
    <w:rsid w:val="0098487E"/>
    <w:rsid w:val="00987C1D"/>
    <w:rsid w:val="009935C6"/>
    <w:rsid w:val="009940DE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7060"/>
    <w:rsid w:val="009C339D"/>
    <w:rsid w:val="009C4454"/>
    <w:rsid w:val="009D1DB3"/>
    <w:rsid w:val="009D2C60"/>
    <w:rsid w:val="009D50E3"/>
    <w:rsid w:val="009D6BEA"/>
    <w:rsid w:val="009E15B4"/>
    <w:rsid w:val="009E7E2B"/>
    <w:rsid w:val="00A06953"/>
    <w:rsid w:val="00A06DD3"/>
    <w:rsid w:val="00A1008F"/>
    <w:rsid w:val="00A171D0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E4747"/>
    <w:rsid w:val="00CF6E0B"/>
    <w:rsid w:val="00CF7DE5"/>
    <w:rsid w:val="00D01A26"/>
    <w:rsid w:val="00D03ED6"/>
    <w:rsid w:val="00D04C3A"/>
    <w:rsid w:val="00D07B24"/>
    <w:rsid w:val="00D14AED"/>
    <w:rsid w:val="00D2607D"/>
    <w:rsid w:val="00D318B2"/>
    <w:rsid w:val="00D368EA"/>
    <w:rsid w:val="00D465A1"/>
    <w:rsid w:val="00D53391"/>
    <w:rsid w:val="00D66F4B"/>
    <w:rsid w:val="00D7024C"/>
    <w:rsid w:val="00D76E56"/>
    <w:rsid w:val="00D779F2"/>
    <w:rsid w:val="00D80639"/>
    <w:rsid w:val="00D8139A"/>
    <w:rsid w:val="00D96054"/>
    <w:rsid w:val="00DA4A85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349"/>
    <w:rsid w:val="00E43C0A"/>
    <w:rsid w:val="00E46777"/>
    <w:rsid w:val="00E4681B"/>
    <w:rsid w:val="00E53AC6"/>
    <w:rsid w:val="00E5462A"/>
    <w:rsid w:val="00E6057D"/>
    <w:rsid w:val="00E707F5"/>
    <w:rsid w:val="00E70E3F"/>
    <w:rsid w:val="00E80B94"/>
    <w:rsid w:val="00E85B86"/>
    <w:rsid w:val="00E90623"/>
    <w:rsid w:val="00E9066F"/>
    <w:rsid w:val="00E907CC"/>
    <w:rsid w:val="00E9528F"/>
    <w:rsid w:val="00EA0043"/>
    <w:rsid w:val="00EA152D"/>
    <w:rsid w:val="00EA53FE"/>
    <w:rsid w:val="00EA6919"/>
    <w:rsid w:val="00EC5BAC"/>
    <w:rsid w:val="00ED397D"/>
    <w:rsid w:val="00EE3948"/>
    <w:rsid w:val="00EE5881"/>
    <w:rsid w:val="00EF21B1"/>
    <w:rsid w:val="00EF4338"/>
    <w:rsid w:val="00EF68E2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9"/>
        <o:r id="V:Rule2" type="connector" idref="#_x0000_s1050"/>
      </o:rules>
    </o:shapelayout>
  </w:shapeDefaults>
  <w:decimalSymbol w:val="."/>
  <w:listSeparator w:val=","/>
  <w15:chartTrackingRefBased/>
  <w15:docId w15:val="{8ECD1365-E027-4601-A8FE-87095646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EE19-B7B4-4984-91A3-4E4CE773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>CMT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