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6C30D0" w:rsidRPr="004E5042" w:rsidTr="006C30D0">
        <w:tc>
          <w:tcPr>
            <w:tcW w:w="1416" w:type="dxa"/>
          </w:tcPr>
          <w:p w:rsidR="006C30D0" w:rsidRPr="004E504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bookmarkStart w:id="1" w:name="_GoBack"/>
            <w:bookmarkEnd w:id="1"/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6C30D0" w:rsidRPr="004E504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6C30D0" w:rsidRPr="004E504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6C30D0" w:rsidRPr="004E504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6C30D0" w:rsidRPr="004E5042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立案單號</w:t>
            </w:r>
          </w:p>
        </w:tc>
      </w:tr>
      <w:tr w:rsidR="006C30D0" w:rsidRPr="004E5042" w:rsidTr="006C30D0">
        <w:tc>
          <w:tcPr>
            <w:tcW w:w="1416" w:type="dxa"/>
          </w:tcPr>
          <w:p w:rsidR="006C30D0" w:rsidRPr="004E5042" w:rsidRDefault="006C30D0" w:rsidP="00DD02D3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4E5042">
              <w:rPr>
                <w:rFonts w:eastAsia="標楷體"/>
                <w:color w:val="000000"/>
                <w:lang w:eastAsia="zh-TW"/>
              </w:rPr>
              <w:t>201</w:t>
            </w:r>
            <w:r w:rsidR="00DD02D3" w:rsidRPr="004E5042">
              <w:rPr>
                <w:rFonts w:eastAsia="標楷體" w:hint="eastAsia"/>
                <w:color w:val="000000"/>
                <w:lang w:eastAsia="zh-TW"/>
              </w:rPr>
              <w:t>4</w:t>
            </w:r>
            <w:r w:rsidRPr="004E5042">
              <w:rPr>
                <w:rFonts w:eastAsia="標楷體" w:hint="eastAsia"/>
                <w:color w:val="000000"/>
                <w:lang w:eastAsia="zh-TW"/>
              </w:rPr>
              <w:t>/0</w:t>
            </w:r>
            <w:r w:rsidR="00DD02D3" w:rsidRPr="004E5042">
              <w:rPr>
                <w:rFonts w:eastAsia="標楷體" w:hint="eastAsia"/>
                <w:color w:val="000000"/>
                <w:lang w:eastAsia="zh-TW"/>
              </w:rPr>
              <w:t>7</w:t>
            </w:r>
            <w:r w:rsidRPr="004E5042">
              <w:rPr>
                <w:rFonts w:eastAsia="標楷體" w:hint="eastAsia"/>
                <w:color w:val="000000"/>
                <w:lang w:eastAsia="zh-TW"/>
              </w:rPr>
              <w:t>/0</w:t>
            </w:r>
            <w:r w:rsidR="00DD02D3" w:rsidRPr="004E5042">
              <w:rPr>
                <w:rFonts w:eastAsia="標楷體" w:hint="eastAsia"/>
                <w:color w:val="000000"/>
                <w:lang w:eastAsia="zh-TW"/>
              </w:rPr>
              <w:t>4</w:t>
            </w:r>
          </w:p>
        </w:tc>
        <w:tc>
          <w:tcPr>
            <w:tcW w:w="1010" w:type="dxa"/>
          </w:tcPr>
          <w:p w:rsidR="006C30D0" w:rsidRPr="004E5042" w:rsidRDefault="006C30D0" w:rsidP="009768B2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4E5042">
              <w:rPr>
                <w:rFonts w:eastAsia="標楷體"/>
                <w:color w:val="000000"/>
                <w:lang w:eastAsia="zh-TW"/>
              </w:rPr>
              <w:t>1.0</w:t>
            </w:r>
          </w:p>
        </w:tc>
        <w:tc>
          <w:tcPr>
            <w:tcW w:w="3953" w:type="dxa"/>
          </w:tcPr>
          <w:p w:rsidR="00265059" w:rsidRPr="004E5042" w:rsidRDefault="006C30D0" w:rsidP="00265059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4E5042">
              <w:rPr>
                <w:rFonts w:eastAsia="標楷體"/>
                <w:color w:val="000000"/>
                <w:lang w:eastAsia="zh-TW"/>
              </w:rPr>
              <w:t>Created</w:t>
            </w:r>
            <w:r w:rsidR="00A434D6" w:rsidRPr="004E5042">
              <w:rPr>
                <w:rFonts w:eastAsia="標楷體" w:hint="eastAsia"/>
                <w:color w:val="000000"/>
                <w:lang w:eastAsia="zh-TW"/>
              </w:rPr>
              <w:t>。申請書</w:t>
            </w:r>
            <w:r w:rsidR="00265059" w:rsidRPr="004E5042">
              <w:rPr>
                <w:rFonts w:eastAsia="標楷體"/>
                <w:color w:val="000000"/>
                <w:lang w:eastAsia="zh-TW"/>
              </w:rPr>
              <w:t>140624000067</w:t>
            </w:r>
          </w:p>
          <w:p w:rsidR="00265059" w:rsidRPr="004E5042" w:rsidRDefault="00265059" w:rsidP="00265059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4E5042">
              <w:rPr>
                <w:rFonts w:eastAsia="標楷體" w:hint="eastAsia"/>
                <w:color w:val="000000"/>
                <w:lang w:eastAsia="zh-TW"/>
              </w:rPr>
              <w:t>不給付結案後，以</w:t>
            </w:r>
            <w:r w:rsidRPr="004E5042">
              <w:rPr>
                <w:rFonts w:eastAsia="標楷體" w:hint="eastAsia"/>
                <w:color w:val="000000"/>
                <w:lang w:eastAsia="zh-TW"/>
              </w:rPr>
              <w:t>automail</w:t>
            </w:r>
            <w:r w:rsidRPr="004E5042">
              <w:rPr>
                <w:rFonts w:eastAsia="標楷體" w:hint="eastAsia"/>
                <w:color w:val="000000"/>
                <w:lang w:eastAsia="zh-TW"/>
              </w:rPr>
              <w:t>寄理賠核定通知書電子檔</w:t>
            </w:r>
            <w:r w:rsidRPr="004E5042">
              <w:rPr>
                <w:rFonts w:eastAsia="標楷體" w:hint="eastAsia"/>
                <w:color w:val="000000"/>
                <w:lang w:eastAsia="zh-TW"/>
              </w:rPr>
              <w:t>(PDF)</w:t>
            </w:r>
            <w:r w:rsidRPr="004E5042">
              <w:rPr>
                <w:rFonts w:eastAsia="標楷體" w:hint="eastAsia"/>
                <w:color w:val="000000"/>
                <w:lang w:eastAsia="zh-TW"/>
              </w:rPr>
              <w:t>到送件人信箱。</w:t>
            </w:r>
          </w:p>
          <w:p w:rsidR="00265059" w:rsidRPr="004E5042" w:rsidRDefault="00265059" w:rsidP="009768B2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4E5042">
              <w:rPr>
                <w:rFonts w:eastAsia="標楷體" w:hint="eastAsia"/>
                <w:color w:val="000000"/>
                <w:lang w:eastAsia="zh-TW"/>
              </w:rPr>
              <w:t>但申請書中有輸入理專的除外</w:t>
            </w:r>
          </w:p>
        </w:tc>
        <w:tc>
          <w:tcPr>
            <w:tcW w:w="1566" w:type="dxa"/>
          </w:tcPr>
          <w:p w:rsidR="006C30D0" w:rsidRPr="004E5042" w:rsidRDefault="00265059" w:rsidP="009768B2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4E5042">
              <w:rPr>
                <w:rFonts w:hint="eastAsia"/>
                <w:color w:val="000000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6C30D0" w:rsidRPr="004E5042" w:rsidRDefault="00265059" w:rsidP="009768B2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color w:val="000000"/>
              </w:rPr>
              <w:t>140722000160</w:t>
            </w:r>
          </w:p>
        </w:tc>
      </w:tr>
      <w:tr w:rsidR="00B1195C" w:rsidRPr="004E5042" w:rsidTr="006C30D0">
        <w:tc>
          <w:tcPr>
            <w:tcW w:w="1416" w:type="dxa"/>
          </w:tcPr>
          <w:p w:rsidR="00B1195C" w:rsidRPr="004E5042" w:rsidRDefault="00B1195C" w:rsidP="00DD02D3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4E5042">
              <w:rPr>
                <w:rFonts w:eastAsia="標楷體" w:hint="eastAsia"/>
                <w:color w:val="000000"/>
                <w:lang w:eastAsia="zh-TW"/>
              </w:rPr>
              <w:t>2015/04/16</w:t>
            </w:r>
          </w:p>
        </w:tc>
        <w:tc>
          <w:tcPr>
            <w:tcW w:w="1010" w:type="dxa"/>
          </w:tcPr>
          <w:p w:rsidR="00B1195C" w:rsidRPr="004E5042" w:rsidRDefault="00B1195C" w:rsidP="009768B2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4E5042">
              <w:rPr>
                <w:rFonts w:eastAsia="標楷體" w:hint="eastAsia"/>
                <w:color w:val="000000"/>
                <w:lang w:eastAsia="zh-TW"/>
              </w:rPr>
              <w:t>2.0</w:t>
            </w:r>
          </w:p>
        </w:tc>
        <w:tc>
          <w:tcPr>
            <w:tcW w:w="3953" w:type="dxa"/>
          </w:tcPr>
          <w:p w:rsidR="00B1195C" w:rsidRPr="004E5042" w:rsidRDefault="00B1195C" w:rsidP="00265059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4E5042">
              <w:rPr>
                <w:rFonts w:eastAsia="標楷體" w:hint="eastAsia"/>
                <w:color w:val="000000"/>
                <w:lang w:eastAsia="zh-TW"/>
              </w:rPr>
              <w:t>針對團險待退保清單進行</w:t>
            </w:r>
            <w:r w:rsidRPr="004E5042">
              <w:rPr>
                <w:rFonts w:eastAsia="標楷體" w:hint="eastAsia"/>
                <w:color w:val="000000"/>
                <w:lang w:eastAsia="zh-TW"/>
              </w:rPr>
              <w:t>MAIL</w:t>
            </w:r>
            <w:r w:rsidRPr="004E5042">
              <w:rPr>
                <w:rFonts w:eastAsia="標楷體" w:hint="eastAsia"/>
                <w:color w:val="000000"/>
                <w:lang w:eastAsia="zh-TW"/>
              </w:rPr>
              <w:t>通知團營人員</w:t>
            </w:r>
          </w:p>
        </w:tc>
        <w:tc>
          <w:tcPr>
            <w:tcW w:w="1566" w:type="dxa"/>
          </w:tcPr>
          <w:p w:rsidR="00B1195C" w:rsidRPr="004E5042" w:rsidRDefault="00B1195C" w:rsidP="009768B2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4E5042">
              <w:rPr>
                <w:rFonts w:hint="eastAsia"/>
                <w:color w:val="000000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B1195C" w:rsidRPr="004E5042" w:rsidRDefault="00B1195C" w:rsidP="009768B2">
            <w:pPr>
              <w:spacing w:line="240" w:lineRule="atLeast"/>
              <w:rPr>
                <w:color w:val="000000"/>
              </w:rPr>
            </w:pPr>
            <w:r w:rsidRPr="004E5042">
              <w:rPr>
                <w:color w:val="000000"/>
              </w:rPr>
              <w:t>150407000529</w:t>
            </w:r>
          </w:p>
        </w:tc>
      </w:tr>
      <w:tr w:rsidR="00A81337" w:rsidRPr="004E5042" w:rsidTr="006C30D0">
        <w:tc>
          <w:tcPr>
            <w:tcW w:w="1416" w:type="dxa"/>
          </w:tcPr>
          <w:p w:rsidR="00D800B9" w:rsidRPr="004E5042" w:rsidRDefault="00D800B9" w:rsidP="00DD02D3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4E5042">
              <w:rPr>
                <w:rFonts w:eastAsia="標楷體" w:hint="eastAsia"/>
                <w:color w:val="000000"/>
                <w:lang w:eastAsia="zh-TW"/>
              </w:rPr>
              <w:t>2016-03-22</w:t>
            </w:r>
          </w:p>
        </w:tc>
        <w:tc>
          <w:tcPr>
            <w:tcW w:w="1010" w:type="dxa"/>
          </w:tcPr>
          <w:p w:rsidR="00D800B9" w:rsidRPr="004E5042" w:rsidRDefault="00D800B9" w:rsidP="009768B2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4E5042">
              <w:rPr>
                <w:rFonts w:eastAsia="標楷體" w:hint="eastAsia"/>
                <w:color w:val="000000"/>
                <w:lang w:eastAsia="zh-TW"/>
              </w:rPr>
              <w:t>3.0</w:t>
            </w:r>
          </w:p>
        </w:tc>
        <w:tc>
          <w:tcPr>
            <w:tcW w:w="3953" w:type="dxa"/>
          </w:tcPr>
          <w:p w:rsidR="00D800B9" w:rsidRPr="004E5042" w:rsidRDefault="00D800B9" w:rsidP="00D800B9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4E5042">
              <w:rPr>
                <w:rFonts w:hint="eastAsia"/>
                <w:color w:val="000000"/>
                <w:lang w:eastAsia="zh-TW"/>
              </w:rPr>
              <w:t>抽近三工作日的死亡理賠結案件</w:t>
            </w:r>
          </w:p>
          <w:p w:rsidR="00D800B9" w:rsidRPr="004E5042" w:rsidRDefault="00D800B9" w:rsidP="00D800B9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4E5042">
              <w:rPr>
                <w:rFonts w:hint="eastAsia"/>
                <w:color w:val="000000"/>
                <w:lang w:eastAsia="zh-TW"/>
              </w:rPr>
              <w:t>若保險年齡</w:t>
            </w:r>
            <w:r w:rsidRPr="004E5042">
              <w:rPr>
                <w:rFonts w:hint="eastAsia"/>
                <w:color w:val="000000"/>
                <w:lang w:eastAsia="zh-TW"/>
              </w:rPr>
              <w:t>&lt;=15</w:t>
            </w:r>
            <w:r w:rsidRPr="004E5042">
              <w:rPr>
                <w:rFonts w:hint="eastAsia"/>
                <w:color w:val="000000"/>
                <w:lang w:eastAsia="zh-TW"/>
              </w:rPr>
              <w:t>歲</w:t>
            </w:r>
          </w:p>
          <w:p w:rsidR="00D800B9" w:rsidRPr="004E5042" w:rsidRDefault="00D800B9" w:rsidP="00D800B9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4E5042">
              <w:rPr>
                <w:rFonts w:hint="eastAsia"/>
                <w:color w:val="000000"/>
                <w:lang w:eastAsia="zh-TW"/>
              </w:rPr>
              <w:t>根據服務科進行分類後</w:t>
            </w:r>
            <w:r w:rsidRPr="004E5042">
              <w:rPr>
                <w:rFonts w:hint="eastAsia"/>
                <w:color w:val="000000"/>
                <w:lang w:eastAsia="zh-TW"/>
              </w:rPr>
              <w:t xml:space="preserve"> </w:t>
            </w:r>
          </w:p>
          <w:p w:rsidR="00D800B9" w:rsidRPr="004E5042" w:rsidRDefault="00D800B9" w:rsidP="00D800B9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4E5042">
              <w:rPr>
                <w:rFonts w:hint="eastAsia"/>
                <w:color w:val="000000"/>
                <w:lang w:eastAsia="zh-TW"/>
              </w:rPr>
              <w:t>將明細寄給各服務科信箱</w:t>
            </w:r>
          </w:p>
        </w:tc>
        <w:tc>
          <w:tcPr>
            <w:tcW w:w="1566" w:type="dxa"/>
          </w:tcPr>
          <w:p w:rsidR="00D800B9" w:rsidRPr="004E5042" w:rsidRDefault="00D800B9" w:rsidP="009768B2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4E5042">
              <w:rPr>
                <w:rFonts w:hint="eastAsia"/>
                <w:color w:val="000000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D800B9" w:rsidRPr="004E5042" w:rsidRDefault="003D04B2" w:rsidP="009768B2">
            <w:pPr>
              <w:spacing w:line="240" w:lineRule="atLeast"/>
              <w:rPr>
                <w:color w:val="000000"/>
              </w:rPr>
            </w:pPr>
            <w:r w:rsidRPr="004E5042">
              <w:rPr>
                <w:rFonts w:ascii="Arial" w:hAnsi="Arial" w:cs="Arial"/>
                <w:color w:val="000000"/>
                <w:sz w:val="20"/>
                <w:szCs w:val="20"/>
              </w:rPr>
              <w:t>160329000283</w:t>
            </w:r>
          </w:p>
        </w:tc>
      </w:tr>
      <w:tr w:rsidR="003C5345" w:rsidRPr="004E5042" w:rsidTr="003C5345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345" w:rsidRPr="004E5042" w:rsidRDefault="003C5345" w:rsidP="003C5345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4E5042">
              <w:rPr>
                <w:rFonts w:eastAsia="標楷體"/>
                <w:color w:val="000000"/>
                <w:lang w:eastAsia="zh-TW"/>
              </w:rPr>
              <w:t>2016/11/03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345" w:rsidRPr="004E5042" w:rsidRDefault="003C5345" w:rsidP="003C5345">
            <w:pPr>
              <w:pStyle w:val="Tabletext"/>
              <w:rPr>
                <w:rFonts w:eastAsia="標楷體" w:hint="eastAsia"/>
                <w:color w:val="000000"/>
                <w:lang w:eastAsia="zh-TW"/>
              </w:rPr>
            </w:pPr>
            <w:r w:rsidRPr="004E5042">
              <w:rPr>
                <w:rFonts w:eastAsia="標楷體" w:hint="eastAsia"/>
                <w:color w:val="000000"/>
                <w:lang w:eastAsia="zh-TW"/>
              </w:rPr>
              <w:t>4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345" w:rsidRPr="004E5042" w:rsidRDefault="003C5345" w:rsidP="003C5345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4E5042">
              <w:rPr>
                <w:rFonts w:hint="eastAsia"/>
                <w:color w:val="000000"/>
                <w:lang w:eastAsia="zh-TW"/>
              </w:rPr>
              <w:t>調整</w:t>
            </w:r>
            <w:r w:rsidRPr="004E5042">
              <w:rPr>
                <w:rFonts w:hint="eastAsia"/>
                <w:color w:val="000000"/>
                <w:lang w:eastAsia="zh-TW"/>
              </w:rPr>
              <w:t>14</w:t>
            </w:r>
            <w:r w:rsidRPr="004E5042">
              <w:rPr>
                <w:rFonts w:hint="eastAsia"/>
                <w:color w:val="000000"/>
                <w:lang w:eastAsia="zh-TW"/>
              </w:rPr>
              <w:t>歲以下身故件可能需通報公會的</w:t>
            </w:r>
            <w:r w:rsidRPr="004E5042">
              <w:rPr>
                <w:rFonts w:hint="eastAsia"/>
                <w:color w:val="000000"/>
                <w:lang w:eastAsia="zh-TW"/>
              </w:rPr>
              <w:t>mail</w:t>
            </w:r>
            <w:r w:rsidRPr="004E5042">
              <w:rPr>
                <w:rFonts w:hint="eastAsia"/>
                <w:color w:val="000000"/>
                <w:lang w:eastAsia="zh-TW"/>
              </w:rPr>
              <w:t>來源，改為抓查核專案的未結案件來</w:t>
            </w:r>
            <w:r w:rsidRPr="004E5042">
              <w:rPr>
                <w:rFonts w:hint="eastAsia"/>
                <w:color w:val="000000"/>
                <w:lang w:eastAsia="zh-TW"/>
              </w:rPr>
              <w:t>mail</w:t>
            </w:r>
            <w:r w:rsidRPr="004E5042">
              <w:rPr>
                <w:rFonts w:hint="eastAsia"/>
                <w:color w:val="000000"/>
                <w:lang w:eastAsia="zh-TW"/>
              </w:rPr>
              <w:t>給人、科、理企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345" w:rsidRPr="004E5042" w:rsidRDefault="003C5345" w:rsidP="003C5345">
            <w:pPr>
              <w:pStyle w:val="Tabletext"/>
              <w:rPr>
                <w:rFonts w:hint="eastAsia"/>
                <w:color w:val="000000"/>
                <w:lang w:eastAsia="zh-TW"/>
              </w:rPr>
            </w:pPr>
            <w:r w:rsidRPr="004E5042">
              <w:rPr>
                <w:rFonts w:hint="eastAsia"/>
                <w:color w:val="000000"/>
                <w:lang w:eastAsia="zh-TW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345" w:rsidRPr="004E5042" w:rsidRDefault="003C5345" w:rsidP="003C5345">
            <w:pPr>
              <w:spacing w:line="24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5042">
              <w:rPr>
                <w:rFonts w:ascii="Arial" w:hAnsi="Arial" w:cs="Arial"/>
                <w:color w:val="000000"/>
                <w:sz w:val="20"/>
                <w:szCs w:val="20"/>
              </w:rPr>
              <w:t>161018000475</w:t>
            </w:r>
          </w:p>
        </w:tc>
      </w:tr>
      <w:tr w:rsidR="005328AE" w:rsidRPr="004E5042" w:rsidTr="005328A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AE" w:rsidRPr="004E5042" w:rsidRDefault="005328AE" w:rsidP="005328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2016/12/24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AE" w:rsidRPr="004E5042" w:rsidRDefault="005328AE" w:rsidP="005328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AE" w:rsidRPr="004E5042" w:rsidRDefault="005328AE" w:rsidP="005328AE">
            <w:pPr>
              <w:numPr>
                <w:ilvl w:val="0"/>
                <w:numId w:val="36"/>
              </w:num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導入解除契約照會審查查核案件未結MAIL通知</w:t>
            </w:r>
          </w:p>
          <w:p w:rsidR="005328AE" w:rsidRPr="004E5042" w:rsidRDefault="005328AE" w:rsidP="005328AE">
            <w:pPr>
              <w:numPr>
                <w:ilvl w:val="0"/>
                <w:numId w:val="36"/>
              </w:numPr>
              <w:spacing w:line="240" w:lineRule="atLeast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提供發MAILBY人、科、主辦單位</w:t>
            </w:r>
          </w:p>
          <w:p w:rsidR="005328AE" w:rsidRPr="004E5042" w:rsidRDefault="005328AE" w:rsidP="005328AE">
            <w:pPr>
              <w:numPr>
                <w:ilvl w:val="0"/>
                <w:numId w:val="36"/>
              </w:num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並將一樣是紀錄在查核系統中的14歲以下身故件</w:t>
            </w:r>
            <w:r w:rsidR="005C63C3"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整合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AE" w:rsidRPr="004E5042" w:rsidRDefault="005328AE" w:rsidP="005328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AE" w:rsidRPr="004E5042" w:rsidRDefault="005328AE" w:rsidP="005328AE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161213000403</w:t>
            </w:r>
          </w:p>
        </w:tc>
      </w:tr>
      <w:tr w:rsidR="000E735F" w:rsidRPr="004E5042" w:rsidTr="000E735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5F" w:rsidRPr="004E5042" w:rsidRDefault="000E735F" w:rsidP="00494FF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2017/</w:t>
            </w:r>
            <w:r w:rsidRPr="004E5042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0</w:t>
            </w: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4/18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5F" w:rsidRPr="004E5042" w:rsidRDefault="000E735F" w:rsidP="00494FF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5F" w:rsidRPr="004E5042" w:rsidRDefault="000E735F" w:rsidP="000E735F">
            <w:pPr>
              <w:numPr>
                <w:ilvl w:val="0"/>
                <w:numId w:val="37"/>
              </w:numPr>
              <w:spacing w:line="240" w:lineRule="atLeast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查核未結通知改以抓查核專案的屬性來判斷</w:t>
            </w:r>
          </w:p>
          <w:p w:rsidR="000E735F" w:rsidRPr="004E5042" w:rsidRDefault="000E735F" w:rsidP="000E735F">
            <w:pPr>
              <w:numPr>
                <w:ilvl w:val="0"/>
                <w:numId w:val="37"/>
              </w:num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查核未結通知不再顯示案件資訊，避免個資外洩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5F" w:rsidRPr="004E5042" w:rsidRDefault="000E735F" w:rsidP="00494FF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5F" w:rsidRPr="004E5042" w:rsidRDefault="000E735F" w:rsidP="00494FF8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4E5042">
              <w:rPr>
                <w:rFonts w:ascii="標楷體" w:eastAsia="標楷體" w:hAnsi="標楷體"/>
                <w:b/>
                <w:color w:val="000000"/>
              </w:rPr>
              <w:t>170313000460</w:t>
            </w:r>
          </w:p>
        </w:tc>
      </w:tr>
      <w:tr w:rsidR="00AF1C9E" w:rsidRPr="004E5042" w:rsidTr="000E735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C9E" w:rsidRPr="004E5042" w:rsidRDefault="00AF1C9E" w:rsidP="00494FF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2019/05/07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C9E" w:rsidRPr="004E5042" w:rsidRDefault="00AF1C9E" w:rsidP="00494FF8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C9E" w:rsidRPr="004E5042" w:rsidRDefault="00AF1C9E" w:rsidP="00AF1C9E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開啟檔案密碼不分大小寫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C9E" w:rsidRPr="004E5042" w:rsidRDefault="00AF1C9E" w:rsidP="00494FF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蔡若羚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C9E" w:rsidRPr="004E5042" w:rsidRDefault="00AF1C9E" w:rsidP="00494FF8">
            <w:pPr>
              <w:spacing w:line="240" w:lineRule="atLeast"/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4E5042">
              <w:rPr>
                <w:rFonts w:ascii="標楷體" w:eastAsia="標楷體" w:hAnsi="標楷體" w:hint="eastAsia"/>
                <w:b/>
                <w:color w:val="000000"/>
              </w:rPr>
              <w:t>190403000879</w:t>
            </w:r>
          </w:p>
        </w:tc>
      </w:tr>
      <w:tr w:rsidR="00985C39" w:rsidRPr="004E5042" w:rsidTr="000E735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C39" w:rsidRPr="00247AEC" w:rsidRDefault="00985C39" w:rsidP="00494FF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47AE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2019/06/03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C39" w:rsidRPr="00247AEC" w:rsidRDefault="00985C39" w:rsidP="00494FF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47AE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C39" w:rsidRPr="00247AEC" w:rsidRDefault="00985C39" w:rsidP="00AF1C9E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47AE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兼職組織人事動態規劃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C39" w:rsidRPr="00247AEC" w:rsidRDefault="00985C39" w:rsidP="00494FF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47AE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洪啟豪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C39" w:rsidRPr="00247AEC" w:rsidRDefault="00985C39" w:rsidP="00494FF8">
            <w:pPr>
              <w:spacing w:line="240" w:lineRule="atLeast"/>
              <w:jc w:val="center"/>
              <w:rPr>
                <w:rFonts w:ascii="標楷體" w:eastAsia="標楷體" w:hAnsi="標楷體" w:hint="eastAsia"/>
                <w:b/>
                <w:color w:val="FF0000"/>
              </w:rPr>
            </w:pPr>
            <w:r w:rsidRPr="00247AEC">
              <w:rPr>
                <w:rFonts w:ascii="標楷體" w:eastAsia="標楷體" w:hAnsi="標楷體" w:hint="eastAsia"/>
                <w:b/>
                <w:color w:val="FF0000"/>
              </w:rPr>
              <w:t>190531000777</w:t>
            </w:r>
          </w:p>
        </w:tc>
      </w:tr>
    </w:tbl>
    <w:p w:rsidR="001029E3" w:rsidRPr="004E5042" w:rsidRDefault="001029E3">
      <w:pPr>
        <w:rPr>
          <w:rFonts w:hint="eastAsia"/>
          <w:color w:val="000000"/>
        </w:rPr>
      </w:pPr>
    </w:p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4E5042">
        <w:rPr>
          <w:rFonts w:ascii="細明體" w:eastAsia="細明體" w:hAnsi="細明體" w:hint="eastAsia"/>
          <w:b/>
          <w:color w:val="000000"/>
          <w:kern w:val="2"/>
          <w:lang w:eastAsia="zh-TW"/>
        </w:rPr>
        <w:t>一、</w:t>
      </w:r>
      <w:r w:rsidRPr="004E5042">
        <w:rPr>
          <w:rFonts w:ascii="細明體" w:eastAsia="細明體" w:hAnsi="細明體" w:hint="eastAsia"/>
          <w:b/>
          <w:color w:val="000000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6C30D0" w:rsidRPr="004E5042" w:rsidTr="009768B2">
        <w:tc>
          <w:tcPr>
            <w:tcW w:w="14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6C30D0" w:rsidRPr="004E5042" w:rsidRDefault="00E73D67" w:rsidP="009768B2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4E504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產生</w:t>
            </w:r>
            <w:r w:rsidR="00265059" w:rsidRPr="004E504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一般</w:t>
            </w:r>
            <w:r w:rsidR="00DD02D3" w:rsidRPr="004E504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通路</w:t>
            </w:r>
            <w:r w:rsidR="00265059" w:rsidRPr="004E504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(非銀保)</w:t>
            </w:r>
            <w:r w:rsidR="00DD02D3" w:rsidRPr="004E504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理賠通知</w:t>
            </w:r>
            <w:r w:rsidR="00265059" w:rsidRPr="004E5042">
              <w:rPr>
                <w:rFonts w:ascii="細明體" w:eastAsia="細明體" w:hAnsi="細明體" w:hint="eastAsia"/>
                <w:color w:val="000000"/>
                <w:sz w:val="20"/>
              </w:rPr>
              <w:t>信</w:t>
            </w:r>
            <w:r w:rsidRPr="004E5042">
              <w:rPr>
                <w:rFonts w:ascii="細明體" w:eastAsia="細明體" w:hAnsi="細明體" w:hint="eastAsia"/>
                <w:color w:val="000000"/>
                <w:sz w:val="20"/>
              </w:rPr>
              <w:t>批次</w:t>
            </w:r>
          </w:p>
        </w:tc>
      </w:tr>
      <w:tr w:rsidR="006C30D0" w:rsidRPr="004E5042" w:rsidTr="009768B2">
        <w:tc>
          <w:tcPr>
            <w:tcW w:w="14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6C30D0" w:rsidRPr="004E5042" w:rsidRDefault="006C30D0" w:rsidP="00DD02D3">
            <w:pPr>
              <w:rPr>
                <w:rFonts w:ascii="細明體" w:eastAsia="細明體" w:hAnsi="細明體" w:cs="新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/>
                <w:color w:val="000000"/>
                <w:sz w:val="20"/>
                <w:szCs w:val="20"/>
              </w:rPr>
              <w:t>AAZ7_B</w:t>
            </w:r>
            <w:r w:rsidR="00DD02D3"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</w:t>
            </w:r>
            <w:r w:rsidR="00265059" w:rsidRPr="004E5042">
              <w:rPr>
                <w:rFonts w:ascii="細明體" w:eastAsia="細明體" w:hAnsi="細明體"/>
                <w:color w:val="000000"/>
                <w:sz w:val="20"/>
                <w:szCs w:val="20"/>
              </w:rPr>
              <w:t>0</w:t>
            </w:r>
            <w:r w:rsidR="00265059"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 w:rsidRPr="004E5042">
              <w:rPr>
                <w:rFonts w:ascii="細明體" w:eastAsia="細明體" w:hAnsi="細明體"/>
                <w:color w:val="000000"/>
                <w:sz w:val="20"/>
                <w:szCs w:val="20"/>
              </w:rPr>
              <w:t>.java</w:t>
            </w:r>
          </w:p>
        </w:tc>
      </w:tr>
      <w:tr w:rsidR="006C30D0" w:rsidRPr="004E5042" w:rsidTr="009768B2">
        <w:tc>
          <w:tcPr>
            <w:tcW w:w="14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BATCH</w:t>
            </w:r>
          </w:p>
        </w:tc>
      </w:tr>
      <w:tr w:rsidR="006C30D0" w:rsidRPr="004E5042" w:rsidTr="009768B2">
        <w:tc>
          <w:tcPr>
            <w:tcW w:w="14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6C30D0" w:rsidRPr="004E5042" w:rsidRDefault="00E73D67" w:rsidP="0026505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產生一般通路(非銀保)理賠通知</w:t>
            </w:r>
            <w:r w:rsidRPr="004E5042">
              <w:rPr>
                <w:rFonts w:ascii="細明體" w:eastAsia="細明體" w:hAnsi="細明體" w:hint="eastAsia"/>
                <w:color w:val="000000"/>
                <w:sz w:val="20"/>
              </w:rPr>
              <w:t>信批次</w:t>
            </w:r>
          </w:p>
        </w:tc>
      </w:tr>
      <w:tr w:rsidR="006C30D0" w:rsidRPr="004E5042" w:rsidTr="009768B2">
        <w:tc>
          <w:tcPr>
            <w:tcW w:w="14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理企科</w:t>
            </w:r>
          </w:p>
        </w:tc>
      </w:tr>
      <w:tr w:rsidR="006C30D0" w:rsidRPr="004E5042" w:rsidTr="009768B2">
        <w:tc>
          <w:tcPr>
            <w:tcW w:w="14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6C30D0" w:rsidRPr="004E5042" w:rsidRDefault="006C30D0" w:rsidP="006C30D0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壽險資訊二科</w:t>
            </w:r>
          </w:p>
        </w:tc>
      </w:tr>
      <w:tr w:rsidR="006C30D0" w:rsidRPr="004E5042" w:rsidTr="009768B2">
        <w:tc>
          <w:tcPr>
            <w:tcW w:w="14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■一般  □平板電腦  □手機</w:t>
            </w:r>
          </w:p>
        </w:tc>
      </w:tr>
      <w:tr w:rsidR="006C30D0" w:rsidRPr="004E5042" w:rsidTr="009768B2">
        <w:tc>
          <w:tcPr>
            <w:tcW w:w="1440" w:type="dxa"/>
          </w:tcPr>
          <w:p w:rsidR="006C30D0" w:rsidRPr="004E5042" w:rsidRDefault="006C30D0" w:rsidP="009768B2">
            <w:pPr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6C30D0" w:rsidRPr="004E5042" w:rsidRDefault="00265059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</w:t>
            </w:r>
            <w:r w:rsidR="006C30D0"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員工(UCBean)  </w:t>
            </w: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  <w:r w:rsidR="006C30D0"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客戶(CustomerBean)</w:t>
            </w:r>
          </w:p>
        </w:tc>
      </w:tr>
    </w:tbl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</w:p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color w:val="000000"/>
          <w:lang w:eastAsia="zh-TW"/>
        </w:rPr>
      </w:pPr>
      <w:r w:rsidRPr="004E5042">
        <w:rPr>
          <w:rFonts w:ascii="細明體" w:eastAsia="細明體" w:hAnsi="細明體" w:hint="eastAsia"/>
          <w:b/>
          <w:color w:val="000000"/>
          <w:kern w:val="2"/>
          <w:lang w:eastAsia="zh-TW"/>
        </w:rPr>
        <w:t>二、</w:t>
      </w:r>
      <w:r w:rsidRPr="004E5042">
        <w:rPr>
          <w:rFonts w:ascii="細明體" w:eastAsia="細明體" w:hAnsi="細明體" w:cs="Courier New" w:hint="eastAsia"/>
          <w:b/>
          <w:color w:val="000000"/>
        </w:rPr>
        <w:t>程式流程圖</w:t>
      </w:r>
    </w:p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color w:val="000000"/>
          <w:lang w:eastAsia="zh-TW"/>
        </w:rPr>
      </w:pPr>
    </w:p>
    <w:p w:rsidR="00265059" w:rsidRPr="004E5042" w:rsidRDefault="00265059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color w:val="000000"/>
          <w:lang w:eastAsia="zh-TW"/>
        </w:rPr>
      </w:pPr>
      <w:r w:rsidRPr="004E5042">
        <w:rPr>
          <w:rFonts w:ascii="細明體" w:eastAsia="細明體" w:hAnsi="細明體" w:cs="Courier New" w:hint="eastAsia"/>
          <w:b/>
          <w:noProof/>
          <w:color w:val="000000"/>
          <w:lang w:eastAsia="zh-TW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8" type="#_x0000_t114" style="position:absolute;margin-left:302.5pt;margin-top:6.55pt;width:114.8pt;height:57.5pt;z-index:251659776">
            <v:textbox style="mso-next-textbox:#_x0000_s1038">
              <w:txbxContent>
                <w:p w:rsidR="00265059" w:rsidRDefault="00265059">
                  <w:r>
                    <w:rPr>
                      <w:rFonts w:ascii="細明體" w:eastAsia="細明體" w:hAnsi="細明體" w:hint="eastAsia"/>
                      <w:sz w:val="20"/>
                    </w:rPr>
                    <w:t>通知信</w:t>
                  </w:r>
                </w:p>
              </w:txbxContent>
            </v:textbox>
          </v:shape>
        </w:pict>
      </w:r>
      <w:r w:rsidRPr="004E5042">
        <w:rPr>
          <w:rFonts w:ascii="細明體" w:eastAsia="細明體" w:hAnsi="細明體" w:cs="Courier New" w:hint="eastAsia"/>
          <w:b/>
          <w:noProof/>
          <w:color w:val="000000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3" type="#_x0000_t134" style="position:absolute;margin-left:157.15pt;margin-top:1pt;width:106.35pt;height:63.05pt;z-index:251655680">
            <v:textbox style="mso-next-textbox:#_x0000_s1033">
              <w:txbxContent>
                <w:p w:rsidR="00265059" w:rsidRDefault="00265059" w:rsidP="0026505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產生核定通知書等文件</w:t>
                  </w:r>
                </w:p>
              </w:txbxContent>
            </v:textbox>
          </v:shape>
        </w:pict>
      </w:r>
      <w:r w:rsidRPr="004E5042">
        <w:rPr>
          <w:rFonts w:ascii="細明體" w:eastAsia="細明體" w:hAnsi="細明體" w:cs="Courier New" w:hint="eastAsia"/>
          <w:b/>
          <w:noProof/>
          <w:color w:val="000000"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31.15pt;margin-top:6.55pt;width:93pt;height:51.75pt;z-index:251657728">
            <v:textbox style="mso-next-textbox:#_x0000_s1035">
              <w:txbxContent>
                <w:p w:rsidR="00265059" w:rsidRDefault="00265059" w:rsidP="00265059">
                  <w:pPr>
                    <w:rPr>
                      <w:rFonts w:ascii="細明體" w:eastAsia="細明體" w:hAnsi="細明體" w:hint="eastAsia"/>
                    </w:rPr>
                  </w:pPr>
                  <w:r>
                    <w:rPr>
                      <w:rFonts w:ascii="細明體" w:eastAsia="細明體" w:hAnsi="細明體" w:hint="eastAsia"/>
                    </w:rPr>
                    <w:t>取得當日理賠案件</w:t>
                  </w:r>
                </w:p>
                <w:p w:rsidR="00265059" w:rsidRDefault="00265059" w:rsidP="00265059"/>
              </w:txbxContent>
            </v:textbox>
          </v:shape>
        </w:pict>
      </w:r>
    </w:p>
    <w:p w:rsidR="00265059" w:rsidRPr="004E5042" w:rsidRDefault="00265059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color w:val="000000"/>
          <w:lang w:eastAsia="zh-TW"/>
        </w:rPr>
      </w:pPr>
      <w:r w:rsidRPr="004E5042">
        <w:rPr>
          <w:rFonts w:ascii="細明體" w:eastAsia="細明體" w:hAnsi="細明體" w:cs="Courier New" w:hint="eastAsia"/>
          <w:b/>
          <w:noProof/>
          <w:color w:val="000000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63.5pt;margin-top:15.55pt;width:39pt;height:0;z-index:251658752" o:connectortype="straight">
            <v:stroke endarrow="block"/>
          </v:shape>
        </w:pict>
      </w:r>
      <w:r w:rsidRPr="004E5042">
        <w:rPr>
          <w:rFonts w:ascii="細明體" w:eastAsia="細明體" w:hAnsi="細明體" w:cs="Courier New" w:hint="eastAsia"/>
          <w:b/>
          <w:noProof/>
          <w:color w:val="000000"/>
          <w:lang w:eastAsia="zh-TW"/>
        </w:rPr>
        <w:pict>
          <v:shape id="_x0000_s1034" type="#_x0000_t32" style="position:absolute;margin-left:130.15pt;margin-top:15.55pt;width:27.75pt;height:0;z-index:251656704" o:connectortype="straight">
            <v:stroke endarrow="block"/>
          </v:shape>
        </w:pict>
      </w:r>
    </w:p>
    <w:p w:rsidR="00265059" w:rsidRPr="004E5042" w:rsidRDefault="00265059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color w:val="000000"/>
          <w:lang w:eastAsia="zh-TW"/>
        </w:rPr>
      </w:pPr>
    </w:p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</w:p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4E5042">
        <w:rPr>
          <w:rFonts w:ascii="細明體" w:eastAsia="細明體" w:hAnsi="細明體" w:hint="eastAsia"/>
          <w:b/>
          <w:color w:val="000000"/>
          <w:kern w:val="2"/>
          <w:lang w:eastAsia="zh-TW"/>
        </w:rPr>
        <w:t>三、相關檔案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6C30D0" w:rsidRPr="004E5042" w:rsidTr="009768B2">
        <w:tc>
          <w:tcPr>
            <w:tcW w:w="794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6C30D0" w:rsidRPr="004E5042" w:rsidRDefault="006C30D0" w:rsidP="009768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4E504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6C30D0" w:rsidRPr="004E5042" w:rsidRDefault="006C30D0" w:rsidP="009768B2">
            <w:pPr>
              <w:jc w:val="center"/>
              <w:rPr>
                <w:rFonts w:hAnsi="細明體" w:hint="eastAsia"/>
                <w:b/>
                <w:color w:val="000000"/>
                <w:sz w:val="20"/>
                <w:szCs w:val="20"/>
              </w:rPr>
            </w:pPr>
            <w:r w:rsidRPr="004E5042">
              <w:rPr>
                <w:rFonts w:hAnsi="細明體" w:hint="eastAsia"/>
                <w:b/>
                <w:color w:val="000000"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6C30D0" w:rsidRPr="004E5042" w:rsidRDefault="006C30D0" w:rsidP="009768B2">
            <w:pPr>
              <w:jc w:val="center"/>
              <w:rPr>
                <w:rFonts w:hAnsi="細明體" w:hint="eastAsia"/>
                <w:b/>
                <w:color w:val="000000"/>
                <w:sz w:val="20"/>
                <w:szCs w:val="20"/>
              </w:rPr>
            </w:pPr>
            <w:r w:rsidRPr="004E5042">
              <w:rPr>
                <w:rFonts w:hAnsi="細明體" w:hint="eastAsia"/>
                <w:b/>
                <w:color w:val="000000"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6C30D0" w:rsidRPr="004E5042" w:rsidRDefault="006C30D0" w:rsidP="009768B2">
            <w:pPr>
              <w:jc w:val="center"/>
              <w:rPr>
                <w:rFonts w:hAnsi="細明體" w:hint="eastAsia"/>
                <w:b/>
                <w:color w:val="000000"/>
                <w:sz w:val="20"/>
                <w:szCs w:val="20"/>
              </w:rPr>
            </w:pPr>
            <w:r w:rsidRPr="004E5042">
              <w:rPr>
                <w:rFonts w:hAnsi="細明體" w:hint="eastAsia"/>
                <w:b/>
                <w:color w:val="000000"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6C30D0" w:rsidRPr="004E5042" w:rsidRDefault="006C30D0" w:rsidP="009768B2">
            <w:pPr>
              <w:jc w:val="center"/>
              <w:rPr>
                <w:rFonts w:hAnsi="細明體" w:hint="eastAsia"/>
                <w:b/>
                <w:color w:val="000000"/>
                <w:sz w:val="20"/>
                <w:szCs w:val="20"/>
              </w:rPr>
            </w:pPr>
            <w:r w:rsidRPr="004E5042">
              <w:rPr>
                <w:rFonts w:hAnsi="細明體" w:hint="eastAsia"/>
                <w:b/>
                <w:color w:val="000000"/>
                <w:sz w:val="20"/>
                <w:szCs w:val="20"/>
              </w:rPr>
              <w:t>刪除</w:t>
            </w:r>
          </w:p>
        </w:tc>
      </w:tr>
      <w:tr w:rsidR="006C30D0" w:rsidRPr="004E504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6C30D0" w:rsidRPr="004E5042" w:rsidRDefault="006C30D0" w:rsidP="009768B2">
            <w:pP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理賠受理進度檔</w:t>
            </w:r>
          </w:p>
        </w:tc>
        <w:tc>
          <w:tcPr>
            <w:tcW w:w="2835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6C30D0" w:rsidRPr="004E5042" w:rsidRDefault="006C30D0" w:rsidP="009768B2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4E5042" w:rsidRDefault="006C30D0" w:rsidP="009768B2">
            <w:pPr>
              <w:spacing w:line="240" w:lineRule="atLeast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4E5042" w:rsidRDefault="006C30D0" w:rsidP="009768B2">
            <w:pPr>
              <w:spacing w:line="240" w:lineRule="atLeast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4E5042" w:rsidRDefault="006C30D0" w:rsidP="009768B2">
            <w:pPr>
              <w:spacing w:line="240" w:lineRule="atLeast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</w:tr>
      <w:tr w:rsidR="00DA5265" w:rsidRPr="004E504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A5265" w:rsidRPr="004E5042" w:rsidRDefault="005F2FCF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DA5265" w:rsidRPr="004E5042" w:rsidRDefault="00DA5265" w:rsidP="009768B2">
            <w:pP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不給付通知函記錄檔</w:t>
            </w:r>
          </w:p>
        </w:tc>
        <w:tc>
          <w:tcPr>
            <w:tcW w:w="2835" w:type="dxa"/>
          </w:tcPr>
          <w:p w:rsidR="00DA5265" w:rsidRPr="004E5042" w:rsidRDefault="00DA5265" w:rsidP="00DA52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DTAAB016</w:t>
            </w:r>
          </w:p>
        </w:tc>
        <w:tc>
          <w:tcPr>
            <w:tcW w:w="799" w:type="dxa"/>
          </w:tcPr>
          <w:p w:rsidR="00DA5265" w:rsidRPr="004E5042" w:rsidRDefault="00DA5265" w:rsidP="00AA391F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A5265" w:rsidRPr="004E5042" w:rsidRDefault="00DA5265" w:rsidP="00AA391F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A5265" w:rsidRPr="004E5042" w:rsidRDefault="00DA5265" w:rsidP="00AA391F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A5265" w:rsidRPr="004E5042" w:rsidRDefault="00DA5265" w:rsidP="00AA391F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</w:tr>
      <w:tr w:rsidR="00DA5265" w:rsidRPr="004E504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A5265" w:rsidRPr="004E5042" w:rsidRDefault="005F2FCF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DA5265" w:rsidRPr="004E5042" w:rsidRDefault="00DA5265" w:rsidP="009768B2">
            <w:pP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不給付條款記錄檔</w:t>
            </w:r>
          </w:p>
        </w:tc>
        <w:tc>
          <w:tcPr>
            <w:tcW w:w="2835" w:type="dxa"/>
          </w:tcPr>
          <w:p w:rsidR="00DA5265" w:rsidRPr="004E5042" w:rsidRDefault="00DA5265" w:rsidP="00DA52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DTAAB017</w:t>
            </w:r>
          </w:p>
        </w:tc>
        <w:tc>
          <w:tcPr>
            <w:tcW w:w="799" w:type="dxa"/>
          </w:tcPr>
          <w:p w:rsidR="00DA5265" w:rsidRPr="004E5042" w:rsidRDefault="00DA5265" w:rsidP="00AA391F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A5265" w:rsidRPr="004E5042" w:rsidRDefault="00DA5265" w:rsidP="00AA391F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A5265" w:rsidRPr="004E5042" w:rsidRDefault="00DA5265" w:rsidP="00AA391F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A5265" w:rsidRPr="004E5042" w:rsidRDefault="00DA5265" w:rsidP="00AA391F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</w:tr>
      <w:tr w:rsidR="00B1195C" w:rsidRPr="004E5042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1195C" w:rsidRPr="004E5042" w:rsidRDefault="00B1195C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B1195C" w:rsidRPr="004E5042" w:rsidRDefault="00B1195C" w:rsidP="009768B2">
            <w:pP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團險死殘件名冊效力更新明細檔</w:t>
            </w:r>
          </w:p>
        </w:tc>
        <w:tc>
          <w:tcPr>
            <w:tcW w:w="2835" w:type="dxa"/>
          </w:tcPr>
          <w:p w:rsidR="00B1195C" w:rsidRPr="004E5042" w:rsidRDefault="00B1195C" w:rsidP="00DA526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DTAAB204</w:t>
            </w:r>
          </w:p>
        </w:tc>
        <w:tc>
          <w:tcPr>
            <w:tcW w:w="799" w:type="dxa"/>
          </w:tcPr>
          <w:p w:rsidR="00B1195C" w:rsidRPr="004E5042" w:rsidRDefault="00B1195C" w:rsidP="00A54911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1195C" w:rsidRPr="004E5042" w:rsidRDefault="00B1195C" w:rsidP="00A54911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1195C" w:rsidRPr="004E5042" w:rsidRDefault="00B1195C" w:rsidP="00A54911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1195C" w:rsidRPr="004E5042" w:rsidRDefault="00B1195C" w:rsidP="00A54911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4E5042">
              <w:rPr>
                <w:rFonts w:hint="eastAsia"/>
                <w:color w:val="000000"/>
                <w:sz w:val="20"/>
                <w:szCs w:val="20"/>
              </w:rPr>
              <w:t>□</w:t>
            </w:r>
          </w:p>
        </w:tc>
      </w:tr>
    </w:tbl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</w:p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4E5042">
        <w:rPr>
          <w:rFonts w:ascii="細明體" w:eastAsia="細明體" w:hAnsi="細明體" w:hint="eastAsia"/>
          <w:b/>
          <w:color w:val="000000"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6C30D0" w:rsidRPr="004E5042" w:rsidTr="009768B2">
        <w:tc>
          <w:tcPr>
            <w:tcW w:w="72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</w:tr>
      <w:tr w:rsidR="00DD02D3" w:rsidRPr="004E5042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2D3" w:rsidRPr="004E5042" w:rsidRDefault="00DD02D3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DD02D3" w:rsidRPr="004E5042" w:rsidRDefault="00DD02D3" w:rsidP="006846F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  <w:r w:rsidRPr="004E5042"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DD02D3" w:rsidRPr="004E5042" w:rsidRDefault="00DD02D3" w:rsidP="006846F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color w:val="000000"/>
                <w:kern w:val="2"/>
                <w:lang w:eastAsia="zh-TW"/>
              </w:rPr>
            </w:pPr>
            <w:r w:rsidRPr="004E5042">
              <w:rPr>
                <w:color w:val="000000"/>
                <w:kern w:val="2"/>
                <w:lang w:eastAsia="zh-TW"/>
              </w:rPr>
              <w:t>ErrorLog.java</w:t>
            </w:r>
          </w:p>
        </w:tc>
      </w:tr>
      <w:tr w:rsidR="00DD02D3" w:rsidRPr="004E5042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2D3" w:rsidRPr="004E5042" w:rsidRDefault="00DD02D3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DD02D3" w:rsidRPr="004E5042" w:rsidRDefault="00DD02D3" w:rsidP="006846F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DD02D3" w:rsidRPr="004E5042" w:rsidRDefault="00DD02D3" w:rsidP="006846FD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4E5042">
              <w:rPr>
                <w:color w:val="000000"/>
                <w:sz w:val="20"/>
                <w:szCs w:val="20"/>
              </w:rPr>
              <w:t>CountManager.java</w:t>
            </w:r>
          </w:p>
        </w:tc>
      </w:tr>
      <w:tr w:rsidR="008B34A9" w:rsidRPr="004E5042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B34A9" w:rsidRPr="004E5042" w:rsidRDefault="00BE2F31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</w:t>
            </w:r>
            <w:r w:rsidR="008B34A9"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8B34A9" w:rsidRPr="004E5042" w:rsidRDefault="008B34A9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理賠簡訊檢核模組</w:t>
            </w:r>
          </w:p>
        </w:tc>
        <w:tc>
          <w:tcPr>
            <w:tcW w:w="4770" w:type="dxa"/>
          </w:tcPr>
          <w:p w:rsidR="008B34A9" w:rsidRPr="004E5042" w:rsidRDefault="007A5C93" w:rsidP="009768B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/>
                <w:color w:val="000000"/>
                <w:sz w:val="20"/>
                <w:szCs w:val="20"/>
              </w:rPr>
              <w:t>AA_X1Z002</w:t>
            </w:r>
          </w:p>
        </w:tc>
      </w:tr>
    </w:tbl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</w:p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4E5042">
        <w:rPr>
          <w:rFonts w:ascii="細明體" w:eastAsia="細明體" w:hAnsi="細明體" w:hint="eastAsia"/>
          <w:b/>
          <w:color w:val="000000"/>
          <w:kern w:val="2"/>
          <w:lang w:eastAsia="zh-TW"/>
        </w:rPr>
        <w:t>五、</w:t>
      </w:r>
      <w:r w:rsidRPr="004E5042">
        <w:rPr>
          <w:rFonts w:ascii="細明體" w:eastAsia="細明體" w:hAnsi="細明體" w:cs="Courier New" w:hint="eastAsia"/>
          <w:b/>
          <w:color w:val="000000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6C30D0" w:rsidRPr="004E5042" w:rsidTr="009768B2">
        <w:trPr>
          <w:trHeight w:val="120"/>
        </w:trPr>
        <w:tc>
          <w:tcPr>
            <w:tcW w:w="1672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/>
                <w:color w:val="000000"/>
                <w:sz w:val="20"/>
                <w:szCs w:val="20"/>
              </w:rPr>
              <w:t>JAAADZ001</w:t>
            </w:r>
          </w:p>
        </w:tc>
      </w:tr>
      <w:tr w:rsidR="006C30D0" w:rsidRPr="004E5042" w:rsidTr="009768B2">
        <w:trPr>
          <w:trHeight w:val="120"/>
        </w:trPr>
        <w:tc>
          <w:tcPr>
            <w:tcW w:w="1672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</w:t>
            </w:r>
          </w:p>
        </w:tc>
      </w:tr>
      <w:tr w:rsidR="006C30D0" w:rsidRPr="004E5042" w:rsidTr="009768B2">
        <w:trPr>
          <w:trHeight w:val="120"/>
        </w:trPr>
        <w:tc>
          <w:tcPr>
            <w:tcW w:w="1672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Z0</w:t>
            </w:r>
          </w:p>
        </w:tc>
      </w:tr>
      <w:tr w:rsidR="006C30D0" w:rsidRPr="004E5042" w:rsidTr="009768B2">
        <w:trPr>
          <w:trHeight w:val="120"/>
        </w:trPr>
        <w:tc>
          <w:tcPr>
            <w:tcW w:w="1672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日</w:t>
            </w:r>
          </w:p>
        </w:tc>
      </w:tr>
      <w:tr w:rsidR="006C30D0" w:rsidRPr="004E5042" w:rsidTr="009768B2">
        <w:trPr>
          <w:trHeight w:val="120"/>
        </w:trPr>
        <w:tc>
          <w:tcPr>
            <w:tcW w:w="1672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100</w:t>
            </w:r>
          </w:p>
        </w:tc>
      </w:tr>
    </w:tbl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</w:p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4E5042">
        <w:rPr>
          <w:rFonts w:ascii="細明體" w:eastAsia="細明體" w:hAnsi="細明體" w:hint="eastAsia"/>
          <w:b/>
          <w:color w:val="000000"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6C30D0" w:rsidRPr="004E5042" w:rsidTr="009768B2">
        <w:tc>
          <w:tcPr>
            <w:tcW w:w="72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6C30D0" w:rsidRPr="004E5042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C30D0" w:rsidRPr="004E5042" w:rsidRDefault="006C30D0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6C30D0" w:rsidRPr="004E5042" w:rsidRDefault="000C175F" w:rsidP="009768B2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E5042">
              <w:rPr>
                <w:rFonts w:ascii="Arial" w:hAnsi="Arial" w:hint="eastAsia"/>
                <w:color w:val="000000"/>
                <w:sz w:val="20"/>
                <w:szCs w:val="20"/>
              </w:rPr>
              <w:t>處理</w:t>
            </w:r>
            <w:r w:rsidR="006C30D0" w:rsidRPr="004E5042">
              <w:rPr>
                <w:rFonts w:ascii="Arial" w:hAnsi="Arial" w:hint="eastAsia"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3465" w:type="dxa"/>
            <w:vAlign w:val="bottom"/>
          </w:tcPr>
          <w:p w:rsidR="006C30D0" w:rsidRPr="004E5042" w:rsidRDefault="000C175F" w:rsidP="009768B2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E5042">
              <w:rPr>
                <w:rFonts w:ascii="Arial" w:hAnsi="Arial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6C30D0" w:rsidRPr="004E5042" w:rsidRDefault="000C175F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可傳可不傳</w:t>
            </w:r>
          </w:p>
        </w:tc>
      </w:tr>
      <w:tr w:rsidR="000C175F" w:rsidRPr="004E5042" w:rsidTr="00F7054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C175F" w:rsidRPr="004E5042" w:rsidRDefault="000C175F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0C175F" w:rsidRPr="004E5042" w:rsidRDefault="000C175F" w:rsidP="00F70544">
            <w:pPr>
              <w:jc w:val="both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E5042">
              <w:rPr>
                <w:rFonts w:ascii="Arial" w:hAnsi="Arial" w:hint="eastAsia"/>
                <w:color w:val="000000"/>
                <w:sz w:val="20"/>
                <w:szCs w:val="20"/>
              </w:rPr>
              <w:t>通知種類</w:t>
            </w:r>
          </w:p>
        </w:tc>
        <w:tc>
          <w:tcPr>
            <w:tcW w:w="3465" w:type="dxa"/>
          </w:tcPr>
          <w:p w:rsidR="000C175F" w:rsidRPr="004E5042" w:rsidRDefault="000C175F" w:rsidP="00F70544">
            <w:pPr>
              <w:jc w:val="both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E5042">
              <w:rPr>
                <w:rFonts w:ascii="Arial" w:hAnsi="Arial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C175F" w:rsidRPr="004E5042" w:rsidRDefault="000C175F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可傳可不傳</w:t>
            </w:r>
          </w:p>
          <w:p w:rsidR="000C175F" w:rsidRPr="004E5042" w:rsidRDefault="005F2FCF" w:rsidP="005F2FC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 w:rsidR="000C175F"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:</w:t>
            </w: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結案</w:t>
            </w:r>
            <w:r w:rsidR="000C175F"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不給付</w:t>
            </w: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</w:t>
            </w:r>
          </w:p>
          <w:p w:rsidR="00B96C99" w:rsidRPr="004E5042" w:rsidRDefault="00B96C99" w:rsidP="005F2FC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未來可再新增其他mail的種類</w:t>
            </w:r>
          </w:p>
          <w:p w:rsidR="00B1195C" w:rsidRPr="004E5042" w:rsidRDefault="00B1195C" w:rsidP="00B1195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2:</w:t>
            </w:r>
            <w:r w:rsidRPr="004E5042">
              <w:rPr>
                <w:rFonts w:hint="eastAsia"/>
                <w:color w:val="000000"/>
              </w:rPr>
              <w:t xml:space="preserve"> </w:t>
            </w: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根據團險待退保明細mail通知團營人員</w:t>
            </w:r>
          </w:p>
          <w:p w:rsidR="005C63C3" w:rsidRPr="004E5042" w:rsidRDefault="005C63C3" w:rsidP="00B1195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4:查核未結案通知</w:t>
            </w:r>
          </w:p>
        </w:tc>
      </w:tr>
      <w:tr w:rsidR="00CC5019" w:rsidRPr="004E5042" w:rsidTr="0029741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C5019" w:rsidRPr="004E5042" w:rsidRDefault="00CC5019" w:rsidP="009768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:rsidR="00CC5019" w:rsidRPr="004E5042" w:rsidRDefault="00CC5019" w:rsidP="00F70544">
            <w:pPr>
              <w:jc w:val="both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E5042">
              <w:rPr>
                <w:rFonts w:ascii="Arial" w:hAnsi="Arial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3465" w:type="dxa"/>
            <w:vAlign w:val="bottom"/>
          </w:tcPr>
          <w:p w:rsidR="00CC5019" w:rsidRPr="004E5042" w:rsidRDefault="00CC5019" w:rsidP="0029741C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4E5042">
              <w:rPr>
                <w:rFonts w:ascii="Arial" w:hAnsi="Arial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CC5019" w:rsidRPr="004E5042" w:rsidRDefault="00CC5019" w:rsidP="0029741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可傳可不傳</w:t>
            </w:r>
          </w:p>
        </w:tc>
      </w:tr>
    </w:tbl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</w:p>
    <w:p w:rsidR="006C30D0" w:rsidRPr="004E5042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4E5042">
        <w:rPr>
          <w:rFonts w:ascii="細明體" w:eastAsia="細明體" w:hAnsi="細明體" w:hint="eastAsia"/>
          <w:b/>
          <w:color w:val="000000"/>
          <w:kern w:val="2"/>
          <w:lang w:eastAsia="zh-TW"/>
        </w:rPr>
        <w:lastRenderedPageBreak/>
        <w:t>七、程式內容</w:t>
      </w:r>
    </w:p>
    <w:p w:rsidR="00DD02D3" w:rsidRPr="004E5042" w:rsidRDefault="00463E68" w:rsidP="007F281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初始化：</w:t>
      </w:r>
    </w:p>
    <w:p w:rsidR="00DD02D3" w:rsidRPr="004E5042" w:rsidRDefault="00DD02D3" w:rsidP="00DD02D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件數歸零：</w:t>
      </w:r>
    </w:p>
    <w:p w:rsidR="00B22279" w:rsidRPr="004E5042" w:rsidRDefault="00B22279" w:rsidP="00DD02D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不給付</w:t>
      </w:r>
      <w:r w:rsidRPr="004E5042">
        <w:rPr>
          <w:rFonts w:hint="eastAsia"/>
          <w:color w:val="000000"/>
          <w:kern w:val="2"/>
          <w:szCs w:val="24"/>
          <w:lang w:eastAsia="zh-TW"/>
        </w:rPr>
        <w:t>:</w:t>
      </w:r>
    </w:p>
    <w:p w:rsidR="00131E58" w:rsidRPr="004E5042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131E58" w:rsidRPr="004E5042">
        <w:rPr>
          <w:rFonts w:hint="eastAsia"/>
          <w:color w:val="000000"/>
          <w:kern w:val="2"/>
          <w:szCs w:val="24"/>
          <w:lang w:eastAsia="zh-TW"/>
        </w:rPr>
        <w:t>不給付件輸入件數</w:t>
      </w:r>
    </w:p>
    <w:p w:rsidR="00131E58" w:rsidRPr="004E5042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131E58" w:rsidRPr="004E5042">
        <w:rPr>
          <w:rFonts w:hint="eastAsia"/>
          <w:color w:val="000000"/>
          <w:kern w:val="2"/>
          <w:szCs w:val="24"/>
          <w:lang w:eastAsia="zh-TW"/>
        </w:rPr>
        <w:t>不給付件異常件數</w:t>
      </w:r>
    </w:p>
    <w:p w:rsidR="00131E58" w:rsidRPr="004E5042" w:rsidRDefault="008B34A9" w:rsidP="00B2227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131E58" w:rsidRPr="004E5042">
        <w:rPr>
          <w:rFonts w:hint="eastAsia"/>
          <w:color w:val="000000"/>
          <w:kern w:val="2"/>
          <w:szCs w:val="24"/>
          <w:lang w:eastAsia="zh-TW"/>
        </w:rPr>
        <w:t>不給付件寄送件數</w:t>
      </w:r>
    </w:p>
    <w:p w:rsidR="008248B7" w:rsidRPr="004E5042" w:rsidRDefault="008248B7" w:rsidP="008248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細明體" w:eastAsia="細明體" w:hAnsi="細明體" w:hint="eastAsia"/>
          <w:color w:val="000000"/>
        </w:rPr>
        <w:t>團險待退保</w:t>
      </w:r>
    </w:p>
    <w:p w:rsidR="008248B7" w:rsidRPr="004E5042" w:rsidRDefault="008248B7" w:rsidP="008248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團險待退保件輸入件數</w:t>
      </w:r>
    </w:p>
    <w:p w:rsidR="008248B7" w:rsidRPr="004E5042" w:rsidRDefault="008248B7" w:rsidP="008248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團險待退保件異常件數</w:t>
      </w:r>
    </w:p>
    <w:p w:rsidR="008248B7" w:rsidRPr="004E5042" w:rsidRDefault="008248B7" w:rsidP="008248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團險待退保件寄送件數</w:t>
      </w:r>
    </w:p>
    <w:p w:rsidR="008248B7" w:rsidRPr="004E5042" w:rsidRDefault="008248B7" w:rsidP="008248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0C175F" w:rsidRPr="004E5042" w:rsidRDefault="000C175F" w:rsidP="007F281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傳入參數判斷：</w:t>
      </w:r>
    </w:p>
    <w:p w:rsidR="000C175F" w:rsidRPr="004E5042" w:rsidRDefault="000C175F" w:rsidP="000C175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預設：</w:t>
      </w:r>
    </w:p>
    <w:p w:rsidR="000C175F" w:rsidRPr="004E5042" w:rsidRDefault="000C175F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= shutdown day</w:t>
      </w:r>
    </w:p>
    <w:p w:rsidR="000D3952" w:rsidRPr="004E5042" w:rsidRDefault="000D3952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ascii="Arial" w:hAnsi="Arial" w:hint="eastAsia"/>
          <w:color w:val="000000"/>
        </w:rPr>
        <w:t>通知種類</w:t>
      </w:r>
      <w:r w:rsidRPr="004E5042">
        <w:rPr>
          <w:rFonts w:ascii="Arial" w:hAnsi="Arial" w:hint="eastAsia"/>
          <w:color w:val="000000"/>
          <w:lang w:eastAsia="zh-TW"/>
        </w:rPr>
        <w:t xml:space="preserve"> = </w:t>
      </w:r>
      <w:r w:rsidRPr="004E5042">
        <w:rPr>
          <w:rFonts w:ascii="Arial" w:hAnsi="Arial"/>
          <w:color w:val="000000"/>
          <w:lang w:eastAsia="zh-TW"/>
        </w:rPr>
        <w:t>“”</w:t>
      </w:r>
    </w:p>
    <w:p w:rsidR="00A420D8" w:rsidRPr="004E5042" w:rsidRDefault="00A420D8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ascii="Arial" w:hAnsi="Arial" w:hint="eastAsia"/>
          <w:color w:val="000000"/>
          <w:lang w:eastAsia="zh-TW"/>
        </w:rPr>
        <w:t>傳入受理編號</w:t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Pr="004E5042">
        <w:rPr>
          <w:rFonts w:ascii="Arial" w:hAnsi="Arial"/>
          <w:color w:val="000000"/>
          <w:lang w:eastAsia="zh-TW"/>
        </w:rPr>
        <w:t>“”</w:t>
      </w:r>
    </w:p>
    <w:p w:rsidR="000C175F" w:rsidRPr="004E5042" w:rsidRDefault="000C175F" w:rsidP="000C175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若傳入參數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1</w:t>
      </w:r>
      <w:r w:rsidRPr="004E5042">
        <w:rPr>
          <w:rFonts w:hint="eastAsia"/>
          <w:color w:val="000000"/>
          <w:kern w:val="2"/>
          <w:szCs w:val="24"/>
          <w:lang w:eastAsia="zh-TW"/>
        </w:rPr>
        <w:t>有值：</w:t>
      </w:r>
    </w:p>
    <w:p w:rsidR="000D3952" w:rsidRPr="004E5042" w:rsidRDefault="000D3952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檢核傳入參數</w:t>
      </w:r>
      <w:r w:rsidRPr="004E5042">
        <w:rPr>
          <w:rFonts w:hint="eastAsia"/>
          <w:color w:val="000000"/>
          <w:kern w:val="2"/>
          <w:szCs w:val="24"/>
          <w:lang w:eastAsia="zh-TW"/>
        </w:rPr>
        <w:t>1(</w:t>
      </w:r>
      <w:r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) 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是否符合</w:t>
      </w:r>
      <w:r w:rsidR="00F70544" w:rsidRPr="004E5042">
        <w:rPr>
          <w:rFonts w:hint="eastAsia"/>
          <w:color w:val="000000"/>
          <w:kern w:val="2"/>
          <w:szCs w:val="24"/>
          <w:lang w:eastAsia="zh-TW"/>
        </w:rPr>
        <w:t>西元</w:t>
      </w:r>
      <w:r w:rsidRPr="004E5042">
        <w:rPr>
          <w:rFonts w:hint="eastAsia"/>
          <w:color w:val="000000"/>
          <w:kern w:val="2"/>
          <w:szCs w:val="24"/>
          <w:lang w:eastAsia="zh-TW"/>
        </w:rPr>
        <w:t>日期格式，若不合</w:t>
      </w:r>
      <w:r w:rsidRPr="004E5042">
        <w:rPr>
          <w:color w:val="000000"/>
          <w:kern w:val="2"/>
          <w:szCs w:val="24"/>
          <w:lang w:eastAsia="zh-TW"/>
        </w:rPr>
        <w:sym w:font="Wingdings" w:char="F0E8"/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0C175F" w:rsidRPr="004E5042" w:rsidRDefault="004F25DC" w:rsidP="000D39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記錄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批次異常訊息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「傳入參數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1(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)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異常」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+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傳入參數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1</w:t>
      </w:r>
    </w:p>
    <w:p w:rsidR="000D3952" w:rsidRPr="004E5042" w:rsidRDefault="000D3952" w:rsidP="000D39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>E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xitcode = -1 </w:t>
      </w:r>
      <w:r w:rsidRPr="004E5042">
        <w:rPr>
          <w:rFonts w:hint="eastAsia"/>
          <w:color w:val="000000"/>
          <w:kern w:val="2"/>
          <w:szCs w:val="24"/>
          <w:lang w:eastAsia="zh-TW"/>
        </w:rPr>
        <w:t>。批次結束。</w:t>
      </w:r>
    </w:p>
    <w:p w:rsidR="000D3952" w:rsidRPr="004E5042" w:rsidRDefault="000D3952" w:rsidP="000C17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4E5042">
        <w:rPr>
          <w:rFonts w:hint="eastAsia"/>
          <w:color w:val="000000"/>
          <w:kern w:val="2"/>
          <w:szCs w:val="24"/>
          <w:lang w:eastAsia="zh-TW"/>
        </w:rPr>
        <w:t>傳入參數</w:t>
      </w:r>
      <w:r w:rsidRPr="004E5042">
        <w:rPr>
          <w:rFonts w:hint="eastAsia"/>
          <w:color w:val="000000"/>
          <w:kern w:val="2"/>
          <w:szCs w:val="24"/>
          <w:lang w:eastAsia="zh-TW"/>
        </w:rPr>
        <w:t>1(</w:t>
      </w:r>
      <w:r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  <w:r w:rsidRPr="004E5042">
        <w:rPr>
          <w:rFonts w:hint="eastAsia"/>
          <w:color w:val="000000"/>
          <w:kern w:val="2"/>
          <w:szCs w:val="24"/>
          <w:lang w:eastAsia="zh-TW"/>
        </w:rPr>
        <w:t>)</w:t>
      </w:r>
    </w:p>
    <w:p w:rsidR="000D3952" w:rsidRPr="004E5042" w:rsidRDefault="000D3952" w:rsidP="000D395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若傳入參數</w:t>
      </w:r>
      <w:r w:rsidRPr="004E5042">
        <w:rPr>
          <w:rFonts w:hint="eastAsia"/>
          <w:color w:val="000000"/>
          <w:kern w:val="2"/>
          <w:szCs w:val="24"/>
          <w:lang w:eastAsia="zh-TW"/>
        </w:rPr>
        <w:t>2</w:t>
      </w:r>
      <w:r w:rsidRPr="004E5042">
        <w:rPr>
          <w:rFonts w:hint="eastAsia"/>
          <w:color w:val="000000"/>
          <w:kern w:val="2"/>
          <w:szCs w:val="24"/>
          <w:lang w:eastAsia="zh-TW"/>
        </w:rPr>
        <w:t>有值：</w:t>
      </w:r>
    </w:p>
    <w:p w:rsidR="00CC5019" w:rsidRPr="004E5042" w:rsidRDefault="00CC5019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傳入參數</w:t>
      </w:r>
      <w:r w:rsidRPr="004E5042">
        <w:rPr>
          <w:rFonts w:hint="eastAsia"/>
          <w:color w:val="000000"/>
          <w:kern w:val="2"/>
          <w:szCs w:val="24"/>
          <w:lang w:eastAsia="zh-TW"/>
        </w:rPr>
        <w:t>1</w:t>
      </w:r>
      <w:r w:rsidRPr="004E5042">
        <w:rPr>
          <w:rFonts w:hint="eastAsia"/>
          <w:color w:val="000000"/>
          <w:kern w:val="2"/>
          <w:szCs w:val="24"/>
          <w:lang w:eastAsia="zh-TW"/>
        </w:rPr>
        <w:t>需有值。</w:t>
      </w:r>
    </w:p>
    <w:p w:rsidR="000D3952" w:rsidRPr="004E5042" w:rsidRDefault="000D395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檢核傳入參數</w:t>
      </w:r>
      <w:r w:rsidRPr="004E5042">
        <w:rPr>
          <w:rFonts w:hint="eastAsia"/>
          <w:color w:val="000000"/>
          <w:kern w:val="2"/>
          <w:szCs w:val="24"/>
          <w:lang w:eastAsia="zh-TW"/>
        </w:rPr>
        <w:t>2(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) </w:t>
      </w:r>
      <w:r w:rsidRPr="004E5042">
        <w:rPr>
          <w:rFonts w:hint="eastAsia"/>
          <w:color w:val="000000"/>
          <w:kern w:val="2"/>
          <w:szCs w:val="24"/>
          <w:lang w:eastAsia="zh-TW"/>
        </w:rPr>
        <w:t>需為</w:t>
      </w:r>
      <w:r w:rsidRPr="004E5042">
        <w:rPr>
          <w:rFonts w:hint="eastAsia"/>
          <w:color w:val="000000"/>
          <w:kern w:val="2"/>
          <w:szCs w:val="24"/>
          <w:lang w:eastAsia="zh-TW"/>
        </w:rPr>
        <w:t>1~7</w:t>
      </w:r>
      <w:r w:rsidRPr="004E5042">
        <w:rPr>
          <w:rFonts w:hint="eastAsia"/>
          <w:color w:val="000000"/>
          <w:kern w:val="2"/>
          <w:szCs w:val="24"/>
          <w:lang w:eastAsia="zh-TW"/>
        </w:rPr>
        <w:t>之間，若不合</w:t>
      </w:r>
      <w:r w:rsidRPr="004E5042">
        <w:rPr>
          <w:color w:val="000000"/>
          <w:kern w:val="2"/>
          <w:szCs w:val="24"/>
          <w:lang w:eastAsia="zh-TW"/>
        </w:rPr>
        <w:sym w:font="Wingdings" w:char="F0E8"/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0D3952" w:rsidRPr="004E5042" w:rsidRDefault="004F25DC" w:rsidP="000D39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記錄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批次異常訊息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「傳入參數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2(</w:t>
      </w:r>
      <w:r w:rsidR="000D3952" w:rsidRPr="004E5042">
        <w:rPr>
          <w:rFonts w:ascii="Arial" w:hAnsi="Arial" w:hint="eastAsia"/>
          <w:color w:val="000000"/>
          <w:lang w:eastAsia="zh-TW"/>
        </w:rPr>
        <w:t>通知種類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)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異常」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+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傳入參數</w:t>
      </w:r>
      <w:r w:rsidR="000D3952" w:rsidRPr="004E5042">
        <w:rPr>
          <w:rFonts w:hint="eastAsia"/>
          <w:color w:val="000000"/>
          <w:kern w:val="2"/>
          <w:szCs w:val="24"/>
          <w:lang w:eastAsia="zh-TW"/>
        </w:rPr>
        <w:t>2</w:t>
      </w:r>
    </w:p>
    <w:p w:rsidR="000D3952" w:rsidRPr="004E5042" w:rsidRDefault="000D3952" w:rsidP="000D39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>E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xitcode = -1 </w:t>
      </w:r>
      <w:r w:rsidRPr="004E5042">
        <w:rPr>
          <w:rFonts w:hint="eastAsia"/>
          <w:color w:val="000000"/>
          <w:kern w:val="2"/>
          <w:szCs w:val="24"/>
          <w:lang w:eastAsia="zh-TW"/>
        </w:rPr>
        <w:t>。批次結束。</w:t>
      </w:r>
    </w:p>
    <w:p w:rsidR="000D3952" w:rsidRPr="004E5042" w:rsidRDefault="000D395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= </w:t>
      </w:r>
      <w:r w:rsidRPr="004E5042">
        <w:rPr>
          <w:rFonts w:hint="eastAsia"/>
          <w:color w:val="000000"/>
          <w:kern w:val="2"/>
          <w:szCs w:val="24"/>
          <w:lang w:eastAsia="zh-TW"/>
        </w:rPr>
        <w:t>傳入參數</w:t>
      </w:r>
      <w:r w:rsidRPr="004E5042">
        <w:rPr>
          <w:rFonts w:hint="eastAsia"/>
          <w:color w:val="000000"/>
          <w:kern w:val="2"/>
          <w:szCs w:val="24"/>
          <w:lang w:eastAsia="zh-TW"/>
        </w:rPr>
        <w:t>2(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hint="eastAsia"/>
          <w:color w:val="000000"/>
          <w:kern w:val="2"/>
          <w:szCs w:val="24"/>
          <w:lang w:eastAsia="zh-TW"/>
        </w:rPr>
        <w:t>)</w:t>
      </w:r>
    </w:p>
    <w:p w:rsidR="00CC5019" w:rsidRPr="004E5042" w:rsidRDefault="00CC5019" w:rsidP="00CC501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若傳入參數</w:t>
      </w:r>
      <w:r w:rsidRPr="004E5042">
        <w:rPr>
          <w:rFonts w:hint="eastAsia"/>
          <w:color w:val="000000"/>
          <w:kern w:val="2"/>
          <w:szCs w:val="24"/>
          <w:lang w:eastAsia="zh-TW"/>
        </w:rPr>
        <w:t>3</w:t>
      </w:r>
      <w:r w:rsidRPr="004E5042">
        <w:rPr>
          <w:rFonts w:hint="eastAsia"/>
          <w:color w:val="000000"/>
          <w:kern w:val="2"/>
          <w:szCs w:val="24"/>
          <w:lang w:eastAsia="zh-TW"/>
        </w:rPr>
        <w:t>有值：</w:t>
      </w:r>
    </w:p>
    <w:p w:rsidR="00CC5019" w:rsidRPr="004E5042" w:rsidRDefault="00CC5019" w:rsidP="00CC501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傳入參數</w:t>
      </w:r>
      <w:r w:rsidRPr="004E5042">
        <w:rPr>
          <w:rFonts w:hint="eastAsia"/>
          <w:color w:val="000000"/>
          <w:kern w:val="2"/>
          <w:szCs w:val="24"/>
          <w:lang w:eastAsia="zh-TW"/>
        </w:rPr>
        <w:t>1</w:t>
      </w:r>
      <w:r w:rsidRPr="004E5042">
        <w:rPr>
          <w:rFonts w:hint="eastAsia"/>
          <w:color w:val="000000"/>
          <w:kern w:val="2"/>
          <w:szCs w:val="24"/>
          <w:lang w:eastAsia="zh-TW"/>
        </w:rPr>
        <w:t>、</w:t>
      </w:r>
      <w:r w:rsidRPr="004E5042">
        <w:rPr>
          <w:rFonts w:hint="eastAsia"/>
          <w:color w:val="000000"/>
          <w:kern w:val="2"/>
          <w:szCs w:val="24"/>
          <w:lang w:eastAsia="zh-TW"/>
        </w:rPr>
        <w:t>2</w:t>
      </w:r>
      <w:r w:rsidRPr="004E5042">
        <w:rPr>
          <w:rFonts w:hint="eastAsia"/>
          <w:color w:val="000000"/>
          <w:kern w:val="2"/>
          <w:szCs w:val="24"/>
          <w:lang w:eastAsia="zh-TW"/>
        </w:rPr>
        <w:t>皆需有值。</w:t>
      </w:r>
    </w:p>
    <w:p w:rsidR="00CC5019" w:rsidRPr="004E5042" w:rsidRDefault="00CC5019" w:rsidP="00CC501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ascii="Arial" w:hAnsi="Arial" w:hint="eastAsia"/>
          <w:color w:val="000000"/>
          <w:lang w:eastAsia="zh-TW"/>
        </w:rPr>
        <w:t>傳入受理編號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= </w:t>
      </w:r>
      <w:r w:rsidRPr="004E5042">
        <w:rPr>
          <w:rFonts w:hint="eastAsia"/>
          <w:color w:val="000000"/>
          <w:kern w:val="2"/>
          <w:szCs w:val="24"/>
          <w:lang w:eastAsia="zh-TW"/>
        </w:rPr>
        <w:t>傳入參數</w:t>
      </w:r>
      <w:r w:rsidRPr="004E5042">
        <w:rPr>
          <w:rFonts w:hint="eastAsia"/>
          <w:color w:val="000000"/>
          <w:kern w:val="2"/>
          <w:szCs w:val="24"/>
          <w:lang w:eastAsia="zh-TW"/>
        </w:rPr>
        <w:t>3(</w:t>
      </w:r>
      <w:r w:rsidRPr="004E5042">
        <w:rPr>
          <w:rFonts w:hint="eastAsia"/>
          <w:color w:val="000000"/>
          <w:kern w:val="2"/>
          <w:szCs w:val="24"/>
          <w:lang w:eastAsia="zh-TW"/>
        </w:rPr>
        <w:t>受理編號</w:t>
      </w:r>
      <w:r w:rsidRPr="004E5042">
        <w:rPr>
          <w:rFonts w:hint="eastAsia"/>
          <w:color w:val="000000"/>
          <w:kern w:val="2"/>
          <w:szCs w:val="24"/>
          <w:lang w:eastAsia="zh-TW"/>
        </w:rPr>
        <w:t>)</w:t>
      </w:r>
    </w:p>
    <w:p w:rsidR="000D3952" w:rsidRPr="004E5042" w:rsidRDefault="000D3952" w:rsidP="000D395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>L</w:t>
      </w:r>
      <w:r w:rsidRPr="004E5042">
        <w:rPr>
          <w:rFonts w:hint="eastAsia"/>
          <w:color w:val="000000"/>
          <w:kern w:val="2"/>
          <w:szCs w:val="24"/>
          <w:lang w:eastAsia="zh-TW"/>
        </w:rPr>
        <w:t>og.fatal</w:t>
      </w:r>
      <w:r w:rsidRPr="004E5042">
        <w:rPr>
          <w:rFonts w:hint="eastAsia"/>
          <w:color w:val="000000"/>
          <w:kern w:val="2"/>
          <w:szCs w:val="24"/>
          <w:lang w:eastAsia="zh-TW"/>
        </w:rPr>
        <w:t>：</w:t>
      </w:r>
    </w:p>
    <w:p w:rsidR="000D3952" w:rsidRPr="004E5042" w:rsidRDefault="000D395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「處理日期」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+ $</w:t>
      </w:r>
      <w:r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</w:p>
    <w:p w:rsidR="000D3952" w:rsidRPr="004E5042" w:rsidRDefault="000D395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「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hint="eastAsia"/>
          <w:color w:val="000000"/>
          <w:kern w:val="2"/>
          <w:szCs w:val="24"/>
          <w:lang w:eastAsia="zh-TW"/>
        </w:rPr>
        <w:t>」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+ $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</w:p>
    <w:p w:rsidR="00AC10D2" w:rsidRPr="004E5042" w:rsidRDefault="00AC10D2" w:rsidP="000D39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「受理編號」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+ $</w:t>
      </w:r>
      <w:r w:rsidRPr="004E5042">
        <w:rPr>
          <w:rFonts w:ascii="Arial" w:hAnsi="Arial" w:hint="eastAsia"/>
          <w:color w:val="000000"/>
          <w:lang w:eastAsia="zh-TW"/>
        </w:rPr>
        <w:t>傳入受理編號</w:t>
      </w:r>
    </w:p>
    <w:p w:rsidR="009D675B" w:rsidRPr="004E5042" w:rsidRDefault="009D675B" w:rsidP="00463E6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設定變數：</w:t>
      </w:r>
    </w:p>
    <w:p w:rsidR="009D675B" w:rsidRPr="004E5042" w:rsidRDefault="009D675B" w:rsidP="009D675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工作年月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2E7606"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2E7606"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  <w:r w:rsidRPr="004E5042">
        <w:rPr>
          <w:rFonts w:hint="eastAsia"/>
          <w:color w:val="000000"/>
          <w:kern w:val="2"/>
          <w:szCs w:val="24"/>
          <w:lang w:eastAsia="zh-TW"/>
        </w:rPr>
        <w:t>的年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5F2FCF" w:rsidRPr="004E5042">
        <w:rPr>
          <w:rFonts w:hint="eastAsia"/>
          <w:color w:val="000000"/>
          <w:kern w:val="2"/>
          <w:szCs w:val="24"/>
          <w:lang w:eastAsia="zh-TW"/>
        </w:rPr>
        <w:t>+</w:t>
      </w:r>
      <w:r w:rsidR="000D6268" w:rsidRPr="004E5042">
        <w:rPr>
          <w:rFonts w:hint="eastAsia"/>
          <w:color w:val="000000"/>
          <w:kern w:val="2"/>
          <w:szCs w:val="24"/>
          <w:lang w:eastAsia="zh-TW"/>
        </w:rPr>
        <w:t xml:space="preserve">  </w:t>
      </w:r>
      <w:r w:rsidR="002E7606"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2E7606"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  <w:r w:rsidRPr="004E5042">
        <w:rPr>
          <w:rFonts w:hint="eastAsia"/>
          <w:color w:val="000000"/>
          <w:kern w:val="2"/>
          <w:szCs w:val="24"/>
          <w:lang w:eastAsia="zh-TW"/>
        </w:rPr>
        <w:t>的月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 (EX. 201407)</w:t>
      </w:r>
    </w:p>
    <w:p w:rsidR="008248B7" w:rsidRPr="004E5042" w:rsidRDefault="008248B7" w:rsidP="00B96C9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根據傳入參數，進行發</w:t>
      </w:r>
      <w:r w:rsidRPr="004E5042">
        <w:rPr>
          <w:rFonts w:ascii="Arial" w:hAnsi="Arial" w:hint="eastAsia"/>
          <w:color w:val="000000"/>
          <w:lang w:eastAsia="zh-TW"/>
        </w:rPr>
        <w:t>MAIL</w:t>
      </w:r>
      <w:r w:rsidRPr="004E5042">
        <w:rPr>
          <w:rFonts w:ascii="Arial" w:hAnsi="Arial" w:hint="eastAsia"/>
          <w:color w:val="000000"/>
          <w:lang w:eastAsia="zh-TW"/>
        </w:rPr>
        <w:t>相關事宜</w:t>
      </w:r>
    </w:p>
    <w:p w:rsidR="005F2168" w:rsidRPr="004E5042" w:rsidRDefault="00600E1F" w:rsidP="008248B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若</w:t>
      </w:r>
      <w:r w:rsidRPr="004E5042">
        <w:rPr>
          <w:rFonts w:ascii="Arial" w:hAnsi="Arial" w:hint="eastAsia"/>
          <w:color w:val="000000"/>
          <w:lang w:eastAsia="zh-TW"/>
        </w:rPr>
        <w:t xml:space="preserve"> $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ascii="Arial" w:hAnsi="Arial" w:hint="eastAsia"/>
          <w:color w:val="000000"/>
          <w:lang w:eastAsia="zh-TW"/>
        </w:rPr>
        <w:t xml:space="preserve"> = </w:t>
      </w:r>
      <w:r w:rsidRPr="004E5042">
        <w:rPr>
          <w:rFonts w:ascii="Arial" w:hAnsi="Arial"/>
          <w:color w:val="000000"/>
          <w:lang w:eastAsia="zh-TW"/>
        </w:rPr>
        <w:t>“”</w:t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Pr="004E5042">
        <w:rPr>
          <w:rFonts w:ascii="Arial" w:hAnsi="Arial" w:hint="eastAsia"/>
          <w:color w:val="000000"/>
          <w:lang w:eastAsia="zh-TW"/>
        </w:rPr>
        <w:t>或</w:t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="00B54341" w:rsidRPr="004E5042">
        <w:rPr>
          <w:rFonts w:ascii="Arial" w:hAnsi="Arial" w:hint="eastAsia"/>
          <w:color w:val="000000"/>
          <w:lang w:eastAsia="zh-TW"/>
        </w:rPr>
        <w:t>$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ascii="Arial" w:hAnsi="Arial" w:hint="eastAsia"/>
          <w:color w:val="000000"/>
          <w:lang w:eastAsia="zh-TW"/>
        </w:rPr>
        <w:t xml:space="preserve"> = </w:t>
      </w:r>
      <w:r w:rsidRPr="004E5042">
        <w:rPr>
          <w:rFonts w:ascii="Arial" w:hAnsi="Arial"/>
          <w:color w:val="000000"/>
          <w:lang w:eastAsia="zh-TW"/>
        </w:rPr>
        <w:t>“</w:t>
      </w:r>
      <w:r w:rsidR="0057595F" w:rsidRPr="004E5042">
        <w:rPr>
          <w:rFonts w:ascii="Arial" w:hAnsi="Arial" w:hint="eastAsia"/>
          <w:color w:val="000000"/>
          <w:lang w:eastAsia="zh-TW"/>
        </w:rPr>
        <w:t>1</w:t>
      </w:r>
      <w:r w:rsidRPr="004E5042">
        <w:rPr>
          <w:rFonts w:ascii="Arial" w:hAnsi="Arial"/>
          <w:color w:val="000000"/>
          <w:lang w:eastAsia="zh-TW"/>
        </w:rPr>
        <w:t>”</w:t>
      </w:r>
      <w:r w:rsidR="00B96C99" w:rsidRPr="004E5042">
        <w:rPr>
          <w:rFonts w:ascii="Arial" w:hAnsi="Arial" w:hint="eastAsia"/>
          <w:color w:val="000000"/>
          <w:lang w:eastAsia="zh-TW"/>
        </w:rPr>
        <w:t xml:space="preserve"> (</w:t>
      </w:r>
      <w:r w:rsidR="00B96C99" w:rsidRPr="004E5042">
        <w:rPr>
          <w:rFonts w:ascii="Arial" w:hAnsi="Arial" w:hint="eastAsia"/>
          <w:color w:val="000000"/>
          <w:lang w:eastAsia="zh-TW"/>
        </w:rPr>
        <w:t>處理不給付件</w:t>
      </w:r>
      <w:r w:rsidR="00B96C99" w:rsidRPr="004E5042">
        <w:rPr>
          <w:rFonts w:ascii="Arial" w:hAnsi="Arial" w:hint="eastAsia"/>
          <w:color w:val="000000"/>
          <w:lang w:eastAsia="zh-TW"/>
        </w:rPr>
        <w:t>)</w:t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Pr="004E5042">
        <w:rPr>
          <w:rFonts w:ascii="Arial" w:hAnsi="Arial"/>
          <w:color w:val="000000"/>
          <w:lang w:eastAsia="zh-TW"/>
        </w:rPr>
        <w:sym w:font="Wingdings" w:char="F0E8"/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="00B96C99" w:rsidRPr="004E5042">
        <w:rPr>
          <w:rFonts w:ascii="細明體" w:eastAsia="細明體" w:hAnsi="細明體" w:hint="eastAsia"/>
          <w:color w:val="000000"/>
          <w:lang w:eastAsia="zh-TW"/>
        </w:rPr>
        <w:t xml:space="preserve"> 未來可再新增其他mail的種類，故不同種類需實作為不同方法，以利未來程式擴充使用</w:t>
      </w:r>
    </w:p>
    <w:p w:rsidR="00600E1F" w:rsidRPr="004E5042" w:rsidRDefault="00600E1F" w:rsidP="008248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讀取資料：</w:t>
      </w:r>
    </w:p>
    <w:p w:rsidR="004F2B71" w:rsidRPr="004E5042" w:rsidRDefault="004E16C4" w:rsidP="008248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讀取</w:t>
      </w:r>
      <w:r w:rsidR="004F2B71" w:rsidRPr="004E5042">
        <w:rPr>
          <w:rFonts w:hint="eastAsia"/>
          <w:color w:val="000000"/>
          <w:kern w:val="2"/>
          <w:szCs w:val="24"/>
          <w:lang w:eastAsia="zh-TW"/>
        </w:rPr>
        <w:t>理賠受理檔</w:t>
      </w:r>
      <w:r w:rsidR="004F2B71" w:rsidRPr="004E5042">
        <w:rPr>
          <w:rFonts w:hint="eastAsia"/>
          <w:color w:val="000000"/>
          <w:kern w:val="2"/>
          <w:szCs w:val="24"/>
          <w:lang w:eastAsia="zh-TW"/>
        </w:rPr>
        <w:t>DTAAA001</w:t>
      </w:r>
      <w:r w:rsidR="004F2B71" w:rsidRPr="004E5042">
        <w:rPr>
          <w:rFonts w:hint="eastAsia"/>
          <w:color w:val="000000"/>
          <w:kern w:val="2"/>
          <w:szCs w:val="24"/>
          <w:lang w:eastAsia="zh-TW"/>
        </w:rPr>
        <w:t>，</w:t>
      </w:r>
      <w:r w:rsidR="004F2B71" w:rsidRPr="004E5042">
        <w:rPr>
          <w:rFonts w:hint="eastAsia"/>
          <w:color w:val="000000"/>
          <w:kern w:val="2"/>
          <w:szCs w:val="24"/>
          <w:lang w:eastAsia="zh-TW"/>
        </w:rPr>
        <w:t>JOIN</w:t>
      </w:r>
      <w:r w:rsidR="004F2B71" w:rsidRPr="004E5042">
        <w:rPr>
          <w:rFonts w:hint="eastAsia"/>
          <w:color w:val="000000"/>
          <w:kern w:val="2"/>
          <w:szCs w:val="24"/>
          <w:lang w:eastAsia="zh-TW"/>
        </w:rPr>
        <w:t>，</w:t>
      </w:r>
      <w:r w:rsidRPr="004E5042">
        <w:rPr>
          <w:rFonts w:hint="eastAsia"/>
          <w:color w:val="000000"/>
          <w:kern w:val="2"/>
          <w:szCs w:val="24"/>
          <w:lang w:eastAsia="zh-TW"/>
        </w:rPr>
        <w:t>理賠受理申請書檔</w:t>
      </w:r>
      <w:r w:rsidRPr="004E5042">
        <w:rPr>
          <w:rFonts w:hint="eastAsia"/>
          <w:color w:val="000000"/>
          <w:kern w:val="2"/>
          <w:szCs w:val="24"/>
          <w:lang w:eastAsia="zh-TW"/>
        </w:rPr>
        <w:t>DTAA</w:t>
      </w:r>
      <w:r w:rsidR="0057595F" w:rsidRPr="004E5042">
        <w:rPr>
          <w:rFonts w:hint="eastAsia"/>
          <w:color w:val="000000"/>
          <w:kern w:val="2"/>
          <w:szCs w:val="24"/>
          <w:lang w:eastAsia="zh-TW"/>
        </w:rPr>
        <w:t>A</w:t>
      </w:r>
      <w:r w:rsidRPr="004E5042">
        <w:rPr>
          <w:rFonts w:hint="eastAsia"/>
          <w:color w:val="000000"/>
          <w:kern w:val="2"/>
          <w:szCs w:val="24"/>
          <w:lang w:eastAsia="zh-TW"/>
        </w:rPr>
        <w:t>010</w:t>
      </w:r>
      <w:r w:rsidRPr="004E5042">
        <w:rPr>
          <w:rFonts w:hint="eastAsia"/>
          <w:color w:val="000000"/>
          <w:kern w:val="2"/>
          <w:szCs w:val="24"/>
          <w:lang w:eastAsia="zh-TW"/>
        </w:rPr>
        <w:t>，</w:t>
      </w:r>
    </w:p>
    <w:p w:rsidR="004E16C4" w:rsidRPr="004E5042" w:rsidRDefault="004E16C4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條件：</w:t>
      </w:r>
    </w:p>
    <w:p w:rsidR="004F2B71" w:rsidRPr="004E5042" w:rsidRDefault="004F2B71" w:rsidP="008248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DTAAA001.</w:t>
      </w:r>
      <w:r w:rsidRPr="004E5042">
        <w:rPr>
          <w:rFonts w:hint="eastAsia"/>
          <w:color w:val="000000"/>
          <w:kern w:val="2"/>
          <w:szCs w:val="24"/>
          <w:lang w:eastAsia="zh-TW"/>
        </w:rPr>
        <w:t>受理編號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= DTAAA010.</w:t>
      </w:r>
      <w:r w:rsidRPr="004E5042">
        <w:rPr>
          <w:rFonts w:hint="eastAsia"/>
          <w:color w:val="000000"/>
          <w:kern w:val="2"/>
          <w:szCs w:val="24"/>
          <w:lang w:eastAsia="zh-TW"/>
        </w:rPr>
        <w:t>受理編號</w:t>
      </w:r>
    </w:p>
    <w:p w:rsidR="004E16C4" w:rsidRPr="004E5042" w:rsidRDefault="004E16C4" w:rsidP="008248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DTAA</w:t>
      </w:r>
      <w:r w:rsidR="00E04A0A" w:rsidRPr="004E5042">
        <w:rPr>
          <w:rFonts w:hint="eastAsia"/>
          <w:color w:val="000000"/>
          <w:kern w:val="2"/>
          <w:szCs w:val="24"/>
          <w:lang w:eastAsia="zh-TW"/>
        </w:rPr>
        <w:t>A</w:t>
      </w:r>
      <w:r w:rsidRPr="004E5042">
        <w:rPr>
          <w:rFonts w:hint="eastAsia"/>
          <w:color w:val="000000"/>
          <w:kern w:val="2"/>
          <w:szCs w:val="24"/>
          <w:lang w:eastAsia="zh-TW"/>
        </w:rPr>
        <w:t>001.</w:t>
      </w:r>
      <w:r w:rsidRPr="004E5042">
        <w:rPr>
          <w:rFonts w:hint="eastAsia"/>
          <w:color w:val="000000"/>
          <w:lang w:eastAsia="zh-TW"/>
        </w:rPr>
        <w:t xml:space="preserve"> </w:t>
      </w:r>
      <w:r w:rsidR="00196A68" w:rsidRPr="004E5042">
        <w:rPr>
          <w:rFonts w:hint="eastAsia"/>
          <w:color w:val="000000"/>
          <w:kern w:val="2"/>
          <w:szCs w:val="24"/>
          <w:lang w:eastAsia="zh-TW"/>
        </w:rPr>
        <w:t>結案</w:t>
      </w:r>
      <w:r w:rsidRPr="004E5042">
        <w:rPr>
          <w:rFonts w:hint="eastAsia"/>
          <w:color w:val="000000"/>
          <w:kern w:val="2"/>
          <w:szCs w:val="24"/>
          <w:lang w:eastAsia="zh-TW"/>
        </w:rPr>
        <w:t>日期</w:t>
      </w:r>
      <w:r w:rsidRPr="004E5042">
        <w:rPr>
          <w:rFonts w:hint="eastAsia"/>
          <w:color w:val="000000"/>
          <w:kern w:val="2"/>
          <w:szCs w:val="24"/>
          <w:lang w:eastAsia="zh-TW"/>
        </w:rPr>
        <w:t>= $</w:t>
      </w:r>
      <w:r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</w:p>
    <w:p w:rsidR="00196A68" w:rsidRPr="004E5042" w:rsidRDefault="00196A68" w:rsidP="008248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DTAAA001.</w:t>
      </w:r>
      <w:r w:rsidRPr="004E5042">
        <w:rPr>
          <w:rFonts w:hint="eastAsia"/>
          <w:color w:val="000000"/>
          <w:lang w:eastAsia="zh-TW"/>
        </w:rPr>
        <w:t xml:space="preserve"> </w:t>
      </w:r>
      <w:r w:rsidRPr="004E5042">
        <w:rPr>
          <w:rFonts w:hint="eastAsia"/>
          <w:color w:val="000000"/>
          <w:kern w:val="2"/>
          <w:szCs w:val="24"/>
          <w:lang w:eastAsia="zh-TW"/>
        </w:rPr>
        <w:t>不給付通知函輸入碼</w:t>
      </w:r>
      <w:r w:rsidRPr="004E5042">
        <w:rPr>
          <w:rFonts w:hint="eastAsia"/>
          <w:color w:val="000000"/>
          <w:kern w:val="2"/>
          <w:szCs w:val="24"/>
          <w:lang w:eastAsia="zh-TW"/>
        </w:rPr>
        <w:t>=2</w:t>
      </w:r>
    </w:p>
    <w:p w:rsidR="004E16C4" w:rsidRPr="004E5042" w:rsidRDefault="004E16C4" w:rsidP="008248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DTAAA010.</w:t>
      </w:r>
      <w:r w:rsidRPr="004E5042">
        <w:rPr>
          <w:rFonts w:hint="eastAsia"/>
          <w:color w:val="000000"/>
          <w:kern w:val="2"/>
          <w:szCs w:val="24"/>
          <w:lang w:eastAsia="zh-TW"/>
        </w:rPr>
        <w:t>理專</w:t>
      </w:r>
      <w:r w:rsidR="0057595F" w:rsidRPr="004E5042">
        <w:rPr>
          <w:rFonts w:hint="eastAsia"/>
          <w:color w:val="000000"/>
          <w:kern w:val="2"/>
          <w:szCs w:val="24"/>
          <w:lang w:eastAsia="zh-TW"/>
        </w:rPr>
        <w:t xml:space="preserve">ID </w:t>
      </w:r>
      <w:r w:rsidR="0057595F" w:rsidRPr="004E5042">
        <w:rPr>
          <w:rFonts w:hint="eastAsia"/>
          <w:color w:val="000000"/>
          <w:kern w:val="2"/>
          <w:szCs w:val="24"/>
          <w:lang w:eastAsia="zh-TW"/>
        </w:rPr>
        <w:t>為空的</w:t>
      </w:r>
    </w:p>
    <w:p w:rsidR="00AC10D2" w:rsidRPr="004E5042" w:rsidRDefault="00AC10D2" w:rsidP="008248B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$</w:t>
      </w:r>
      <w:r w:rsidRPr="004E5042">
        <w:rPr>
          <w:rFonts w:ascii="Arial" w:hAnsi="Arial" w:hint="eastAsia"/>
          <w:color w:val="000000"/>
          <w:lang w:eastAsia="zh-TW"/>
        </w:rPr>
        <w:t>傳入受理編號</w:t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Pr="004E5042">
        <w:rPr>
          <w:rFonts w:ascii="Arial" w:hAnsi="Arial" w:hint="eastAsia"/>
          <w:color w:val="000000"/>
          <w:lang w:eastAsia="zh-TW"/>
        </w:rPr>
        <w:t>不為空值</w:t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Pr="004E5042">
        <w:rPr>
          <w:rFonts w:ascii="Arial" w:hAnsi="Arial"/>
          <w:color w:val="000000"/>
          <w:lang w:eastAsia="zh-TW"/>
        </w:rPr>
        <w:sym w:font="Wingdings" w:char="F0E8"/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Pr="004E5042">
        <w:rPr>
          <w:rFonts w:ascii="Arial" w:hAnsi="Arial" w:hint="eastAsia"/>
          <w:color w:val="000000"/>
          <w:lang w:eastAsia="zh-TW"/>
        </w:rPr>
        <w:t>需加條件</w:t>
      </w:r>
      <w:r w:rsidR="0057595F" w:rsidRPr="004E5042">
        <w:rPr>
          <w:rFonts w:hint="eastAsia"/>
          <w:color w:val="000000"/>
          <w:kern w:val="2"/>
          <w:szCs w:val="24"/>
          <w:lang w:eastAsia="zh-TW"/>
        </w:rPr>
        <w:t>DTAAA001</w:t>
      </w:r>
      <w:r w:rsidRPr="004E5042">
        <w:rPr>
          <w:rFonts w:ascii="Arial" w:hAnsi="Arial" w:hint="eastAsia"/>
          <w:color w:val="000000"/>
          <w:lang w:eastAsia="zh-TW"/>
        </w:rPr>
        <w:t>.</w:t>
      </w:r>
      <w:r w:rsidRPr="004E5042">
        <w:rPr>
          <w:rFonts w:ascii="Arial" w:hAnsi="Arial" w:hint="eastAsia"/>
          <w:color w:val="000000"/>
          <w:lang w:eastAsia="zh-TW"/>
        </w:rPr>
        <w:t>受理編號</w:t>
      </w:r>
      <w:r w:rsidRPr="004E5042">
        <w:rPr>
          <w:rFonts w:ascii="Arial" w:hAnsi="Arial" w:hint="eastAsia"/>
          <w:color w:val="000000"/>
          <w:lang w:eastAsia="zh-TW"/>
        </w:rPr>
        <w:t xml:space="preserve"> = 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ascii="Arial" w:hAnsi="Arial" w:hint="eastAsia"/>
          <w:color w:val="000000"/>
          <w:lang w:eastAsia="zh-TW"/>
        </w:rPr>
        <w:t>傳入受理編號</w:t>
      </w:r>
    </w:p>
    <w:p w:rsidR="00E04A0A" w:rsidRPr="004E5042" w:rsidRDefault="00E04A0A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欄位</w:t>
      </w:r>
      <w:r w:rsidRPr="004E5042">
        <w:rPr>
          <w:rFonts w:ascii="Arial" w:hAnsi="Arial" w:hint="eastAsia"/>
          <w:color w:val="000000"/>
          <w:lang w:eastAsia="zh-TW"/>
        </w:rPr>
        <w:t>:</w:t>
      </w:r>
    </w:p>
    <w:p w:rsidR="005F2168" w:rsidRPr="004E5042" w:rsidRDefault="005F2168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bookmarkStart w:id="2" w:name="寄送處理_不給付"/>
      <w:bookmarkEnd w:id="2"/>
      <w:r w:rsidRPr="004E5042">
        <w:rPr>
          <w:rFonts w:hint="eastAsia"/>
          <w:color w:val="000000"/>
          <w:kern w:val="2"/>
          <w:szCs w:val="24"/>
          <w:lang w:eastAsia="zh-TW"/>
        </w:rPr>
        <w:t>依照</w:t>
      </w:r>
      <w:r w:rsidR="0057595F" w:rsidRPr="004E5042">
        <w:rPr>
          <w:rFonts w:hint="eastAsia"/>
          <w:color w:val="000000"/>
          <w:kern w:val="2"/>
          <w:szCs w:val="24"/>
          <w:lang w:eastAsia="zh-TW"/>
        </w:rPr>
        <w:t>DTAAA001</w:t>
      </w:r>
      <w:r w:rsidRPr="004E5042">
        <w:rPr>
          <w:rFonts w:hint="eastAsia"/>
          <w:color w:val="000000"/>
          <w:kern w:val="2"/>
          <w:szCs w:val="24"/>
          <w:lang w:eastAsia="zh-TW"/>
        </w:rPr>
        <w:t>.</w:t>
      </w:r>
      <w:r w:rsidRPr="004E5042">
        <w:rPr>
          <w:rFonts w:hint="eastAsia"/>
          <w:color w:val="000000"/>
          <w:kern w:val="2"/>
          <w:szCs w:val="24"/>
          <w:lang w:eastAsia="zh-TW"/>
        </w:rPr>
        <w:t>受理編號由小到大排序</w:t>
      </w:r>
    </w:p>
    <w:p w:rsidR="00BE7553" w:rsidRPr="004E5042" w:rsidRDefault="00B96C99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若發生</w:t>
      </w:r>
      <w:r w:rsidR="00BE7553" w:rsidRPr="004E5042">
        <w:rPr>
          <w:rFonts w:ascii="Arial" w:hAnsi="Arial" w:hint="eastAsia"/>
          <w:color w:val="000000"/>
          <w:lang w:eastAsia="zh-TW"/>
        </w:rPr>
        <w:t>讀取無資料時，</w:t>
      </w:r>
      <w:r w:rsidRPr="004E5042">
        <w:rPr>
          <w:rFonts w:ascii="Arial" w:hAnsi="Arial" w:hint="eastAsia"/>
          <w:color w:val="000000"/>
          <w:lang w:eastAsia="zh-TW"/>
        </w:rPr>
        <w:t>則視為正</w:t>
      </w:r>
      <w:r w:rsidR="00BE7553" w:rsidRPr="004E5042">
        <w:rPr>
          <w:rFonts w:ascii="Arial" w:hAnsi="Arial" w:hint="eastAsia"/>
          <w:color w:val="000000"/>
          <w:lang w:eastAsia="zh-TW"/>
        </w:rPr>
        <w:t>常。</w:t>
      </w:r>
    </w:p>
    <w:p w:rsidR="00B96C99" w:rsidRPr="004E5042" w:rsidRDefault="00B96C99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若發生其他錯誤，則視為異常，並拋錯之</w:t>
      </w:r>
    </w:p>
    <w:p w:rsidR="00B96C99" w:rsidRPr="004E5042" w:rsidRDefault="00B96C99" w:rsidP="008248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不給付件寄送件數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Pr="004E5042">
        <w:rPr>
          <w:rFonts w:hint="eastAsia"/>
          <w:color w:val="000000"/>
          <w:kern w:val="2"/>
          <w:szCs w:val="24"/>
          <w:lang w:eastAsia="zh-TW"/>
        </w:rPr>
        <w:t>取得的資料筆數</w:t>
      </w:r>
    </w:p>
    <w:p w:rsidR="005F2168" w:rsidRPr="004E5042" w:rsidRDefault="00B96C99" w:rsidP="008248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逐筆根據</w:t>
      </w:r>
      <w:r w:rsidR="0057595F" w:rsidRPr="004E5042">
        <w:rPr>
          <w:rFonts w:hint="eastAsia"/>
          <w:color w:val="000000"/>
          <w:kern w:val="2"/>
          <w:szCs w:val="24"/>
          <w:lang w:eastAsia="zh-TW"/>
        </w:rPr>
        <w:t>上步</w:t>
      </w:r>
      <w:r w:rsidR="005F2168" w:rsidRPr="004E5042">
        <w:rPr>
          <w:rFonts w:hint="eastAsia"/>
          <w:color w:val="000000"/>
          <w:kern w:val="2"/>
          <w:szCs w:val="24"/>
          <w:lang w:eastAsia="zh-TW"/>
        </w:rPr>
        <w:t>取得的資料</w:t>
      </w:r>
      <w:r w:rsidRPr="004E5042">
        <w:rPr>
          <w:rFonts w:hint="eastAsia"/>
          <w:color w:val="000000"/>
          <w:kern w:val="2"/>
          <w:szCs w:val="24"/>
          <w:lang w:eastAsia="zh-TW"/>
        </w:rPr>
        <w:t>進行發</w:t>
      </w:r>
      <w:r w:rsidRPr="004E5042">
        <w:rPr>
          <w:rFonts w:hint="eastAsia"/>
          <w:color w:val="000000"/>
          <w:kern w:val="2"/>
          <w:szCs w:val="24"/>
          <w:lang w:eastAsia="zh-TW"/>
        </w:rPr>
        <w:t>mail</w:t>
      </w:r>
      <w:r w:rsidRPr="004E5042">
        <w:rPr>
          <w:rFonts w:hint="eastAsia"/>
          <w:color w:val="000000"/>
          <w:kern w:val="2"/>
          <w:szCs w:val="24"/>
          <w:lang w:eastAsia="zh-TW"/>
        </w:rPr>
        <w:t>通知給送件人</w:t>
      </w:r>
    </w:p>
    <w:p w:rsidR="00C412F7" w:rsidRPr="004E5042" w:rsidRDefault="00C412F7" w:rsidP="008248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產生此</w:t>
      </w:r>
      <w:r w:rsidR="00B96C99" w:rsidRPr="004E5042">
        <w:rPr>
          <w:rFonts w:hint="eastAsia"/>
          <w:color w:val="000000"/>
          <w:kern w:val="2"/>
          <w:szCs w:val="24"/>
          <w:lang w:eastAsia="zh-TW"/>
        </w:rPr>
        <w:t>筆</w:t>
      </w:r>
      <w:r w:rsidRPr="004E5042">
        <w:rPr>
          <w:rFonts w:hint="eastAsia"/>
          <w:color w:val="000000"/>
          <w:kern w:val="2"/>
          <w:szCs w:val="24"/>
          <w:lang w:eastAsia="zh-TW"/>
        </w:rPr>
        <w:t>受編的不給付通知函</w:t>
      </w:r>
    </w:p>
    <w:p w:rsidR="00B96C99" w:rsidRPr="004E5042" w:rsidRDefault="00B96C99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細明體" w:eastAsia="細明體" w:hAnsi="細明體" w:hint="eastAsia"/>
          <w:color w:val="000000"/>
          <w:lang w:eastAsia="zh-TW"/>
        </w:rPr>
        <w:t>清空$</w:t>
      </w:r>
      <w:r w:rsidRPr="004E5042">
        <w:rPr>
          <w:rFonts w:ascii="細明體" w:eastAsia="細明體" w:hAnsi="細明體"/>
          <w:color w:val="000000"/>
        </w:rPr>
        <w:t>AplyNos</w:t>
      </w:r>
    </w:p>
    <w:p w:rsidR="00B96C99" w:rsidRPr="004E5042" w:rsidRDefault="00B96C99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細明體" w:eastAsia="細明體" w:hAnsi="細明體" w:hint="eastAsia"/>
          <w:color w:val="000000"/>
          <w:lang w:eastAsia="zh-TW"/>
        </w:rPr>
        <w:t>將此筆受編加至$</w:t>
      </w:r>
      <w:r w:rsidRPr="004E5042">
        <w:rPr>
          <w:rFonts w:ascii="細明體" w:eastAsia="細明體" w:hAnsi="細明體"/>
          <w:color w:val="000000"/>
          <w:lang w:eastAsia="zh-TW"/>
        </w:rPr>
        <w:t>AplyNos</w:t>
      </w:r>
    </w:p>
    <w:p w:rsidR="00B96C99" w:rsidRPr="004E5042" w:rsidRDefault="00B96C99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$p</w:t>
      </w:r>
      <w:r w:rsidRPr="004E5042">
        <w:rPr>
          <w:rFonts w:ascii="細明體" w:eastAsia="細明體" w:hAnsi="細明體" w:hint="eastAsia"/>
          <w:color w:val="000000"/>
          <w:lang w:eastAsia="zh-TW"/>
        </w:rPr>
        <w:t>athMap=</w:t>
      </w:r>
      <w:r w:rsidRPr="004E5042">
        <w:rPr>
          <w:rFonts w:ascii="細明體" w:eastAsia="細明體" w:hAnsi="細明體"/>
          <w:color w:val="000000"/>
          <w:lang w:eastAsia="zh-TW"/>
        </w:rPr>
        <w:t>C</w:t>
      </w:r>
      <w:r w:rsidRPr="004E5042">
        <w:rPr>
          <w:rFonts w:ascii="細明體" w:eastAsia="細明體" w:hAnsi="細明體" w:hint="eastAsia"/>
          <w:color w:val="000000"/>
          <w:lang w:eastAsia="zh-TW"/>
        </w:rPr>
        <w:t xml:space="preserve">all </w:t>
      </w:r>
      <w:r w:rsidRPr="004E5042">
        <w:rPr>
          <w:rFonts w:ascii="細明體" w:eastAsia="細明體" w:hAnsi="細明體"/>
          <w:color w:val="000000"/>
          <w:lang w:eastAsia="zh-TW"/>
        </w:rPr>
        <w:t>AA_X1Z002</w:t>
      </w:r>
      <w:r w:rsidRPr="004E5042">
        <w:rPr>
          <w:rFonts w:ascii="細明體" w:eastAsia="細明體" w:hAnsi="細明體" w:hint="eastAsia"/>
          <w:color w:val="000000"/>
          <w:lang w:eastAsia="zh-TW"/>
        </w:rPr>
        <w:t>.</w:t>
      </w:r>
      <w:r w:rsidRPr="004E5042">
        <w:rPr>
          <w:rFonts w:ascii="細明體" w:eastAsia="細明體" w:hAnsi="細明體"/>
          <w:color w:val="000000"/>
          <w:lang w:eastAsia="zh-TW"/>
        </w:rPr>
        <w:t>printNoPayDataByAplyNos</w:t>
      </w:r>
      <w:r w:rsidRPr="004E5042">
        <w:rPr>
          <w:rFonts w:ascii="細明體" w:eastAsia="細明體" w:hAnsi="細明體" w:hint="eastAsia"/>
          <w:color w:val="000000"/>
          <w:lang w:eastAsia="zh-TW"/>
        </w:rPr>
        <w:t>($</w:t>
      </w:r>
      <w:r w:rsidRPr="004E5042">
        <w:rPr>
          <w:rFonts w:ascii="細明體" w:eastAsia="細明體" w:hAnsi="細明體"/>
          <w:color w:val="000000"/>
          <w:lang w:eastAsia="zh-TW"/>
        </w:rPr>
        <w:t>AplyNos</w:t>
      </w:r>
      <w:r w:rsidRPr="004E5042">
        <w:rPr>
          <w:rFonts w:ascii="細明體" w:eastAsia="細明體" w:hAnsi="細明體" w:hint="eastAsia"/>
          <w:color w:val="000000"/>
          <w:lang w:eastAsia="zh-TW"/>
        </w:rPr>
        <w:t>)</w:t>
      </w:r>
    </w:p>
    <w:p w:rsidR="00B96C99" w:rsidRPr="004E5042" w:rsidRDefault="00B96C99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4E5042">
        <w:rPr>
          <w:rFonts w:ascii="細明體" w:eastAsia="細明體" w:hAnsi="細明體" w:hint="eastAsia"/>
          <w:color w:val="000000"/>
          <w:lang w:eastAsia="zh-TW"/>
        </w:rPr>
        <w:t>$</w:t>
      </w:r>
      <w:r w:rsidRPr="004E5042">
        <w:rPr>
          <w:rFonts w:ascii="細明體" w:eastAsia="細明體" w:hAnsi="細明體"/>
          <w:color w:val="000000"/>
          <w:lang w:eastAsia="zh-TW"/>
        </w:rPr>
        <w:t>FILE_PATH</w:t>
      </w:r>
      <w:r w:rsidRPr="004E5042">
        <w:rPr>
          <w:rFonts w:ascii="細明體" w:eastAsia="細明體" w:hAnsi="細明體" w:hint="eastAsia"/>
          <w:color w:val="000000"/>
          <w:lang w:eastAsia="zh-TW"/>
        </w:rPr>
        <w:t>=$pathMap.get(</w:t>
      </w:r>
      <w:r w:rsidRPr="004E5042">
        <w:rPr>
          <w:rFonts w:ascii="細明體" w:eastAsia="細明體" w:hAnsi="細明體"/>
          <w:color w:val="000000"/>
          <w:lang w:eastAsia="zh-TW"/>
        </w:rPr>
        <w:t>“</w:t>
      </w:r>
      <w:r w:rsidRPr="004E5042">
        <w:rPr>
          <w:rFonts w:ascii="細明體" w:eastAsia="細明體" w:hAnsi="細明體" w:hint="eastAsia"/>
          <w:color w:val="000000"/>
          <w:lang w:eastAsia="zh-TW"/>
        </w:rPr>
        <w:t>$pathMap</w:t>
      </w:r>
      <w:r w:rsidRPr="004E5042">
        <w:rPr>
          <w:rFonts w:ascii="細明體" w:eastAsia="細明體" w:hAnsi="細明體"/>
          <w:color w:val="000000"/>
          <w:lang w:eastAsia="zh-TW"/>
        </w:rPr>
        <w:t>”</w:t>
      </w:r>
      <w:r w:rsidRPr="004E5042">
        <w:rPr>
          <w:rFonts w:ascii="細明體" w:eastAsia="細明體" w:hAnsi="細明體" w:hint="eastAsia"/>
          <w:color w:val="000000"/>
          <w:lang w:eastAsia="zh-TW"/>
        </w:rPr>
        <w:t>)</w:t>
      </w:r>
    </w:p>
    <w:p w:rsidR="0057595F" w:rsidRPr="004E5042" w:rsidRDefault="0057595F" w:rsidP="008248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>F</w:t>
      </w:r>
      <w:r w:rsidRPr="004E5042">
        <w:rPr>
          <w:rFonts w:hint="eastAsia"/>
          <w:color w:val="000000"/>
          <w:kern w:val="2"/>
          <w:szCs w:val="24"/>
          <w:lang w:eastAsia="zh-TW"/>
        </w:rPr>
        <w:t>ormat Email</w:t>
      </w:r>
      <w:r w:rsidRPr="004E5042">
        <w:rPr>
          <w:rFonts w:hint="eastAsia"/>
          <w:color w:val="000000"/>
          <w:kern w:val="2"/>
          <w:szCs w:val="24"/>
          <w:lang w:eastAsia="zh-TW"/>
        </w:rPr>
        <w:t>內容</w:t>
      </w: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6000"/>
      </w:tblGrid>
      <w:tr w:rsidR="00E82B68" w:rsidRPr="004E5042" w:rsidTr="00E82B68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項目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內容</w:t>
            </w:r>
          </w:p>
        </w:tc>
      </w:tr>
      <w:tr w:rsidR="00E82B68" w:rsidRPr="004E5042" w:rsidTr="00E82B68">
        <w:trPr>
          <w:trHeight w:val="9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主題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$通知日+ “_國泰人壽理賠不給付通知_” + DTAAA010.TRN_DIV_NAME  + “_” + DTAAA010.TRN_NAME + “_” + DTAAA010.受理編號</w:t>
            </w:r>
          </w:p>
        </w:tc>
      </w:tr>
      <w:tr w:rsidR="00E82B68" w:rsidRPr="004E5042" w:rsidTr="00E82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寄件者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國泰人壽 8700100@cathlife.com.tw</w:t>
            </w:r>
          </w:p>
        </w:tc>
      </w:tr>
      <w:tr w:rsidR="00E82B68" w:rsidRPr="004E5042" w:rsidTr="00E82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收件者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送件人的email</w:t>
            </w:r>
            <w:r w:rsidRPr="004E5042">
              <w:rPr>
                <w:rFonts w:ascii="新細明體" w:hAnsi="新細明體" w:cs="新細明體"/>
                <w:color w:val="000000"/>
                <w:kern w:val="0"/>
              </w:rPr>
              <w:sym w:font="Wingdings" w:char="F0E0"/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根據DTAAA010.TRN_ID call 人事模組取得</w:t>
            </w:r>
          </w:p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E82B68" w:rsidRPr="004E5042" w:rsidTr="00E82B68">
        <w:trPr>
          <w:trHeight w:val="165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信件內容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216" w:rsidRPr="004E5042" w:rsidRDefault="004B5216" w:rsidP="004B5216">
            <w:pPr>
              <w:widowControl/>
              <w:rPr>
                <w:rFonts w:hint="eastAsia"/>
                <w:color w:val="00000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DTAAA010.TRN_NAME </w:t>
            </w:r>
            <w:r w:rsidRPr="004E5042">
              <w:rPr>
                <w:rFonts w:hint="eastAsia"/>
                <w:color w:val="000000"/>
              </w:rPr>
              <w:t>您好</w:t>
            </w:r>
            <w:r w:rsidRPr="004E5042">
              <w:rPr>
                <w:rFonts w:hint="eastAsia"/>
                <w:color w:val="000000"/>
              </w:rPr>
              <w:t>:</w:t>
            </w:r>
          </w:p>
          <w:p w:rsidR="00E82B68" w:rsidRPr="004E5042" w:rsidRDefault="00E82B68" w:rsidP="004B5216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受理編號</w:t>
            </w:r>
            <w:r w:rsidR="004B5216" w:rsidRPr="004E5042">
              <w:rPr>
                <w:rFonts w:ascii="新細明體" w:hAnsi="新細明體" w:cs="新細明體" w:hint="eastAsia"/>
                <w:color w:val="000000"/>
                <w:kern w:val="0"/>
              </w:rPr>
              <w:t>(DTAAA001.受理編號)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，理賠核定結果通知書如附件，請參考，謝謝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br/>
              <w:t>國泰人壽 DTAAA001.DECD_DIV_NAME 敬上</w:t>
            </w:r>
          </w:p>
        </w:tc>
      </w:tr>
      <w:tr w:rsidR="00E82B68" w:rsidRPr="004E5042" w:rsidTr="00E82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附件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68" w:rsidRPr="004E5042" w:rsidRDefault="00E82B68" w:rsidP="00E82B6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為$FILE_PATH的檔案</w:t>
            </w:r>
          </w:p>
        </w:tc>
      </w:tr>
    </w:tbl>
    <w:p w:rsidR="00E82B68" w:rsidRPr="004E5042" w:rsidRDefault="00E82B68" w:rsidP="00E82B68">
      <w:pPr>
        <w:pStyle w:val="Tabletext"/>
        <w:keepLines w:val="0"/>
        <w:spacing w:after="0" w:line="240" w:lineRule="auto"/>
        <w:ind w:left="1984"/>
        <w:rPr>
          <w:rFonts w:hint="eastAsia"/>
          <w:color w:val="000000"/>
          <w:kern w:val="2"/>
          <w:szCs w:val="24"/>
          <w:lang w:eastAsia="zh-TW"/>
        </w:rPr>
      </w:pPr>
    </w:p>
    <w:p w:rsidR="00C412F7" w:rsidRPr="004E5042" w:rsidRDefault="00C412F7" w:rsidP="008248B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寄送</w:t>
      </w:r>
      <w:r w:rsidRPr="004E5042">
        <w:rPr>
          <w:rFonts w:hint="eastAsia"/>
          <w:color w:val="000000"/>
          <w:kern w:val="2"/>
          <w:szCs w:val="24"/>
          <w:lang w:eastAsia="zh-TW"/>
        </w:rPr>
        <w:t>email</w:t>
      </w:r>
    </w:p>
    <w:p w:rsidR="00E90334" w:rsidRPr="004E5042" w:rsidRDefault="00E90334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若寄送異常</w:t>
      </w:r>
      <w:r w:rsidRPr="004E5042">
        <w:rPr>
          <w:color w:val="000000"/>
          <w:kern w:val="2"/>
          <w:szCs w:val="24"/>
          <w:lang w:eastAsia="zh-TW"/>
        </w:rPr>
        <w:sym w:font="Wingdings" w:char="F0E8"/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BB2DC9" w:rsidRPr="004E5042">
        <w:rPr>
          <w:rFonts w:hint="eastAsia"/>
          <w:color w:val="000000"/>
          <w:kern w:val="2"/>
          <w:szCs w:val="24"/>
          <w:lang w:eastAsia="zh-TW"/>
        </w:rPr>
        <w:t>不</w:t>
      </w:r>
      <w:r w:rsidRPr="004E5042">
        <w:rPr>
          <w:rFonts w:hint="eastAsia"/>
          <w:color w:val="000000"/>
          <w:kern w:val="2"/>
          <w:szCs w:val="24"/>
          <w:lang w:eastAsia="zh-TW"/>
        </w:rPr>
        <w:t>給付件異常件數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++ </w:t>
      </w:r>
      <w:r w:rsidRPr="004E5042">
        <w:rPr>
          <w:rFonts w:hint="eastAsia"/>
          <w:color w:val="000000"/>
          <w:kern w:val="2"/>
          <w:szCs w:val="24"/>
          <w:lang w:eastAsia="zh-TW"/>
        </w:rPr>
        <w:t>。</w:t>
      </w:r>
    </w:p>
    <w:p w:rsidR="00E90334" w:rsidRPr="004E5042" w:rsidRDefault="00E90334" w:rsidP="008248B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若寄送正常</w:t>
      </w:r>
      <w:r w:rsidRPr="004E5042">
        <w:rPr>
          <w:color w:val="000000"/>
          <w:kern w:val="2"/>
          <w:szCs w:val="24"/>
          <w:lang w:eastAsia="zh-TW"/>
        </w:rPr>
        <w:sym w:font="Wingdings" w:char="F0E8"/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BB2DC9" w:rsidRPr="004E5042">
        <w:rPr>
          <w:rFonts w:hint="eastAsia"/>
          <w:color w:val="000000"/>
          <w:kern w:val="2"/>
          <w:szCs w:val="24"/>
          <w:lang w:eastAsia="zh-TW"/>
        </w:rPr>
        <w:t>不</w:t>
      </w:r>
      <w:r w:rsidRPr="004E5042">
        <w:rPr>
          <w:rFonts w:hint="eastAsia"/>
          <w:color w:val="000000"/>
          <w:kern w:val="2"/>
          <w:szCs w:val="24"/>
          <w:lang w:eastAsia="zh-TW"/>
        </w:rPr>
        <w:t>給付件寄送件數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++ </w:t>
      </w:r>
      <w:r w:rsidRPr="004E5042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47AEC" w:rsidRPr="004E5042" w:rsidRDefault="00247AEC" w:rsidP="00247A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檢查是否為兼職</w:t>
      </w:r>
      <w:r w:rsidRPr="004E5042">
        <w:rPr>
          <w:rFonts w:hint="eastAsia"/>
          <w:color w:val="000000"/>
          <w:kern w:val="2"/>
          <w:szCs w:val="24"/>
          <w:lang w:eastAsia="zh-TW"/>
        </w:rPr>
        <w:t>CA</w:t>
      </w:r>
      <w:r w:rsidRPr="004E5042">
        <w:rPr>
          <w:rFonts w:hint="eastAsia"/>
          <w:color w:val="000000"/>
          <w:kern w:val="2"/>
          <w:szCs w:val="24"/>
          <w:lang w:eastAsia="zh-TW"/>
        </w:rPr>
        <w:t>，若是則同步發送給培育者</w:t>
      </w:r>
    </w:p>
    <w:p w:rsidR="00247AEC" w:rsidRPr="004E5042" w:rsidRDefault="00247AEC" w:rsidP="009752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247AEC">
        <w:rPr>
          <w:rFonts w:ascii="新細明體" w:hAnsi="新細明體" w:cs="新細明體" w:hint="eastAsia"/>
          <w:color w:val="000000"/>
        </w:rPr>
        <w:t>DTAAA010.TRN_ID</w:t>
      </w:r>
      <w:r>
        <w:rPr>
          <w:rFonts w:ascii="新細明體" w:hAnsi="新細明體" w:cs="新細明體" w:hint="eastAsia"/>
          <w:color w:val="000000"/>
          <w:lang w:eastAsia="zh-TW"/>
        </w:rPr>
        <w:t>串</w:t>
      </w:r>
      <w:r w:rsidRPr="00247AEC">
        <w:rPr>
          <w:rFonts w:ascii="新細明體" w:hAnsi="新細明體" w:cs="新細明體"/>
          <w:color w:val="000000"/>
          <w:lang w:eastAsia="zh-TW"/>
        </w:rPr>
        <w:t>CXLHR.DTA0_EMPLOYEE_WORK</w:t>
      </w:r>
      <w:r>
        <w:rPr>
          <w:rFonts w:ascii="新細明體" w:hAnsi="新細明體" w:cs="新細明體" w:hint="eastAsia"/>
          <w:color w:val="000000"/>
          <w:lang w:eastAsia="zh-TW"/>
        </w:rPr>
        <w:t>，</w:t>
      </w:r>
      <w:r w:rsidRPr="00247AEC">
        <w:rPr>
          <w:rFonts w:ascii="新細明體" w:hAnsi="新細明體" w:cs="新細明體"/>
          <w:color w:val="000000"/>
          <w:lang w:eastAsia="zh-TW"/>
        </w:rPr>
        <w:t>POSITION</w:t>
      </w:r>
      <w:r>
        <w:rPr>
          <w:rFonts w:ascii="新細明體" w:hAnsi="新細明體" w:cs="新細明體" w:hint="eastAsia"/>
          <w:color w:val="000000"/>
          <w:lang w:eastAsia="zh-TW"/>
        </w:rPr>
        <w:t>符合代碼對照維護AA、</w:t>
      </w:r>
      <w:r w:rsidR="009752AE" w:rsidRPr="009752AE">
        <w:rPr>
          <w:rFonts w:ascii="新細明體" w:hAnsi="新細明體" w:cs="新細明體"/>
          <w:color w:val="000000"/>
          <w:lang w:eastAsia="zh-TW"/>
        </w:rPr>
        <w:t>POSITION_CA</w:t>
      </w:r>
      <w:r w:rsidR="009752AE">
        <w:rPr>
          <w:rFonts w:ascii="新細明體" w:hAnsi="新細明體" w:cs="新細明體" w:hint="eastAsia"/>
          <w:color w:val="000000"/>
          <w:lang w:eastAsia="zh-TW"/>
        </w:rPr>
        <w:t>，則為兼職CA</w:t>
      </w:r>
    </w:p>
    <w:p w:rsidR="009752AE" w:rsidRPr="00C609F9" w:rsidRDefault="009752AE" w:rsidP="009752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ascii="新細明體" w:hAnsi="新細明體" w:cs="新細明體" w:hint="eastAsia"/>
          <w:color w:val="000000"/>
          <w:lang w:eastAsia="zh-TW"/>
        </w:rPr>
        <w:t>查詢培育者:</w:t>
      </w:r>
      <w:r w:rsidR="00C609F9" w:rsidRPr="00C609F9">
        <w:rPr>
          <w:rFonts w:ascii="新細明體" w:hAnsi="新細明體" w:cs="新細明體"/>
          <w:color w:val="000000"/>
          <w:lang w:eastAsia="zh-TW"/>
        </w:rPr>
        <w:t xml:space="preserve"> AB_12Z023.getCARaiserPushData</w:t>
      </w:r>
      <w:r w:rsidR="00C609F9">
        <w:rPr>
          <w:rFonts w:ascii="新細明體" w:hAnsi="新細明體" w:cs="新細明體" w:hint="eastAsia"/>
          <w:color w:val="000000"/>
          <w:lang w:eastAsia="zh-TW"/>
        </w:rPr>
        <w:t>，傳入參數</w:t>
      </w:r>
      <w:r w:rsidR="00C609F9" w:rsidRPr="00247AEC">
        <w:rPr>
          <w:rFonts w:ascii="新細明體" w:hAnsi="新細明體" w:cs="新細明體" w:hint="eastAsia"/>
          <w:color w:val="000000"/>
        </w:rPr>
        <w:t>DTAAA010.TRN_ID</w:t>
      </w:r>
      <w:r w:rsidR="00C609F9">
        <w:rPr>
          <w:rFonts w:ascii="新細明體" w:hAnsi="新細明體" w:cs="新細明體" w:hint="eastAsia"/>
          <w:color w:val="000000"/>
          <w:lang w:eastAsia="zh-TW"/>
        </w:rPr>
        <w:t>、</w:t>
      </w:r>
      <w:r w:rsidR="00C609F9">
        <w:rPr>
          <w:rFonts w:ascii="新細明體" w:hAnsi="新細明體" w:cs="新細明體" w:hint="eastAsia"/>
          <w:color w:val="000000"/>
        </w:rPr>
        <w:t>DTAAA010.TRN</w:t>
      </w:r>
      <w:r w:rsidR="00C609F9">
        <w:rPr>
          <w:rFonts w:ascii="新細明體" w:hAnsi="新細明體" w:cs="新細明體" w:hint="eastAsia"/>
          <w:color w:val="000000"/>
          <w:lang w:eastAsia="zh-TW"/>
        </w:rPr>
        <w:t>_NAME</w:t>
      </w: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6000"/>
      </w:tblGrid>
      <w:tr w:rsidR="00C609F9" w:rsidRPr="004E5042" w:rsidTr="001A2032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項目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內容</w:t>
            </w:r>
          </w:p>
        </w:tc>
      </w:tr>
      <w:tr w:rsidR="00C609F9" w:rsidRPr="004E5042" w:rsidTr="001A2032">
        <w:trPr>
          <w:trHeight w:val="9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主題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9F9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609F9">
              <w:rPr>
                <w:rFonts w:ascii="新細明體" w:hAnsi="新細明體" w:cs="新細明體"/>
                <w:color w:val="000000"/>
                <w:kern w:val="0"/>
              </w:rPr>
              <w:t>AB_12Z023_bo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.</w:t>
            </w:r>
            <w:r>
              <w:t xml:space="preserve"> </w:t>
            </w:r>
            <w:r w:rsidRPr="00C609F9">
              <w:rPr>
                <w:rFonts w:ascii="新細明體" w:hAnsi="新細明體" w:cs="新細明體"/>
                <w:color w:val="000000"/>
                <w:kern w:val="0"/>
              </w:rPr>
              <w:t>CA_MSG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新細明體" w:hAnsi="新細明體" w:cs="新細明體"/>
                <w:color w:val="000000"/>
                <w:kern w:val="0"/>
              </w:rPr>
              <w:t xml:space="preserve"> 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+</w:t>
            </w:r>
          </w:p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$通知日+ “_國泰人壽理賠不給付通知_” + DTAAA010.TRN_DIV_NAME  + “_” + DTAAA010.TRN_NAME + “_” + DTAAA010.受理編號</w:t>
            </w:r>
          </w:p>
        </w:tc>
      </w:tr>
      <w:tr w:rsidR="00C609F9" w:rsidRPr="004E5042" w:rsidTr="001A203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寄件者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國泰人壽 8700100@cathlife.com.tw</w:t>
            </w:r>
          </w:p>
        </w:tc>
      </w:tr>
      <w:tr w:rsidR="00C609F9" w:rsidRPr="004E5042" w:rsidTr="001A203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收件者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609F9">
              <w:rPr>
                <w:rFonts w:ascii="新細明體" w:hAnsi="新細明體" w:cs="新細明體"/>
                <w:color w:val="000000"/>
                <w:kern w:val="0"/>
              </w:rPr>
              <w:t>AB_12Z023_bo. RAISER_EMAIL</w:t>
            </w:r>
          </w:p>
        </w:tc>
      </w:tr>
      <w:tr w:rsidR="00C609F9" w:rsidRPr="004E5042" w:rsidTr="001A2032">
        <w:trPr>
          <w:trHeight w:val="165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信件內容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9F9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609F9">
              <w:rPr>
                <w:rFonts w:ascii="新細明體" w:hAnsi="新細明體" w:cs="新細明體"/>
                <w:color w:val="000000"/>
                <w:kern w:val="0"/>
              </w:rPr>
              <w:t>AB_12Z023_bo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.</w:t>
            </w:r>
            <w:r>
              <w:t xml:space="preserve"> </w:t>
            </w:r>
            <w:r w:rsidRPr="00C609F9">
              <w:rPr>
                <w:rFonts w:ascii="新細明體" w:hAnsi="新細明體" w:cs="新細明體"/>
                <w:color w:val="000000"/>
                <w:kern w:val="0"/>
              </w:rPr>
              <w:t>CA_MSG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新細明體" w:hAnsi="新細明體" w:cs="新細明體"/>
                <w:color w:val="000000"/>
                <w:kern w:val="0"/>
              </w:rPr>
              <w:t xml:space="preserve"> 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+</w:t>
            </w:r>
          </w:p>
          <w:p w:rsidR="00C609F9" w:rsidRPr="004E5042" w:rsidRDefault="00C609F9" w:rsidP="001A2032">
            <w:pPr>
              <w:widowControl/>
              <w:rPr>
                <w:rFonts w:hint="eastAsia"/>
                <w:color w:val="00000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DTAAA010.TRN_NAME </w:t>
            </w:r>
            <w:r w:rsidRPr="004E5042">
              <w:rPr>
                <w:rFonts w:hint="eastAsia"/>
                <w:color w:val="000000"/>
              </w:rPr>
              <w:t>您好</w:t>
            </w:r>
            <w:r w:rsidRPr="004E5042">
              <w:rPr>
                <w:rFonts w:hint="eastAsia"/>
                <w:color w:val="000000"/>
              </w:rPr>
              <w:t>:</w:t>
            </w:r>
          </w:p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受理編號(DTAAA001.受理編號)，理賠核定結果通知書如附件，請參考，謝謝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br/>
              <w:t>國泰人壽 DTAAA001.DECD_DIV_NAME 敬上</w:t>
            </w:r>
          </w:p>
        </w:tc>
      </w:tr>
      <w:tr w:rsidR="00C609F9" w:rsidRPr="004E5042" w:rsidTr="001A203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附件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9F9" w:rsidRPr="004E5042" w:rsidRDefault="00C609F9" w:rsidP="00C609F9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為$FILE_PATH的檔案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，密碼</w:t>
            </w:r>
            <w:r w:rsidRPr="00C609F9">
              <w:rPr>
                <w:rFonts w:ascii="新細明體" w:hAnsi="新細明體" w:cs="新細明體"/>
                <w:color w:val="000000"/>
                <w:kern w:val="0"/>
              </w:rPr>
              <w:t>AB_12Z023_bo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.</w:t>
            </w:r>
            <w:r w:rsidRPr="00C609F9">
              <w:rPr>
                <w:rFonts w:ascii="新細明體" w:hAnsi="新細明體" w:cs="新細明體"/>
                <w:color w:val="000000"/>
                <w:kern w:val="0"/>
              </w:rPr>
              <w:t>RAISER_ID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</w:p>
        </w:tc>
      </w:tr>
    </w:tbl>
    <w:p w:rsidR="00C609F9" w:rsidRPr="004E5042" w:rsidRDefault="00C609F9" w:rsidP="00C609F9">
      <w:pPr>
        <w:pStyle w:val="Tabletext"/>
        <w:keepLines w:val="0"/>
        <w:spacing w:after="0" w:line="240" w:lineRule="auto"/>
        <w:ind w:left="2126"/>
        <w:rPr>
          <w:color w:val="000000"/>
          <w:kern w:val="2"/>
          <w:szCs w:val="24"/>
          <w:lang w:eastAsia="zh-TW"/>
        </w:rPr>
      </w:pPr>
    </w:p>
    <w:p w:rsidR="00BF63DE" w:rsidRPr="004E5042" w:rsidRDefault="00BF63DE" w:rsidP="00BF63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若</w:t>
      </w:r>
      <w:r w:rsidRPr="004E5042">
        <w:rPr>
          <w:rFonts w:ascii="Arial" w:hAnsi="Arial" w:hint="eastAsia"/>
          <w:color w:val="000000"/>
          <w:lang w:eastAsia="zh-TW"/>
        </w:rPr>
        <w:t xml:space="preserve"> $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ascii="Arial" w:hAnsi="Arial" w:hint="eastAsia"/>
          <w:color w:val="000000"/>
          <w:lang w:eastAsia="zh-TW"/>
        </w:rPr>
        <w:t xml:space="preserve"> = </w:t>
      </w:r>
      <w:r w:rsidRPr="004E5042">
        <w:rPr>
          <w:rFonts w:ascii="Arial" w:hAnsi="Arial"/>
          <w:color w:val="000000"/>
          <w:lang w:eastAsia="zh-TW"/>
        </w:rPr>
        <w:t>“”</w:t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Pr="004E5042">
        <w:rPr>
          <w:rFonts w:ascii="Arial" w:hAnsi="Arial" w:hint="eastAsia"/>
          <w:color w:val="000000"/>
          <w:lang w:eastAsia="zh-TW"/>
        </w:rPr>
        <w:t>或</w:t>
      </w:r>
      <w:r w:rsidRPr="004E5042">
        <w:rPr>
          <w:rFonts w:ascii="Arial" w:hAnsi="Arial" w:hint="eastAsia"/>
          <w:color w:val="000000"/>
          <w:lang w:eastAsia="zh-TW"/>
        </w:rPr>
        <w:t xml:space="preserve"> $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ascii="Arial" w:hAnsi="Arial" w:hint="eastAsia"/>
          <w:color w:val="000000"/>
          <w:lang w:eastAsia="zh-TW"/>
        </w:rPr>
        <w:t xml:space="preserve"> = </w:t>
      </w:r>
      <w:r w:rsidRPr="004E5042">
        <w:rPr>
          <w:rFonts w:ascii="Arial" w:hAnsi="Arial"/>
          <w:color w:val="000000"/>
          <w:lang w:eastAsia="zh-TW"/>
        </w:rPr>
        <w:t>“</w:t>
      </w:r>
      <w:r w:rsidRPr="004E5042">
        <w:rPr>
          <w:rFonts w:ascii="Arial" w:hAnsi="Arial" w:hint="eastAsia"/>
          <w:color w:val="000000"/>
          <w:lang w:eastAsia="zh-TW"/>
        </w:rPr>
        <w:t>2</w:t>
      </w:r>
      <w:r w:rsidRPr="004E5042">
        <w:rPr>
          <w:rFonts w:ascii="Arial" w:hAnsi="Arial"/>
          <w:color w:val="000000"/>
          <w:lang w:eastAsia="zh-TW"/>
        </w:rPr>
        <w:t>”</w:t>
      </w:r>
      <w:r w:rsidRPr="004E5042">
        <w:rPr>
          <w:rFonts w:ascii="Arial" w:hAnsi="Arial" w:hint="eastAsia"/>
          <w:color w:val="000000"/>
          <w:lang w:eastAsia="zh-TW"/>
        </w:rPr>
        <w:t xml:space="preserve"> (</w:t>
      </w:r>
      <w:r w:rsidRPr="004E5042">
        <w:rPr>
          <w:rFonts w:ascii="Arial" w:hAnsi="Arial" w:hint="eastAsia"/>
          <w:color w:val="000000"/>
          <w:lang w:eastAsia="zh-TW"/>
        </w:rPr>
        <w:t>處理</w:t>
      </w:r>
      <w:r w:rsidRPr="004E5042">
        <w:rPr>
          <w:rFonts w:ascii="細明體" w:eastAsia="細明體" w:hAnsi="細明體" w:hint="eastAsia"/>
          <w:color w:val="000000"/>
          <w:lang w:eastAsia="zh-TW"/>
        </w:rPr>
        <w:t>團險待退保</w:t>
      </w:r>
      <w:r w:rsidRPr="004E5042">
        <w:rPr>
          <w:rFonts w:ascii="Arial" w:hAnsi="Arial" w:hint="eastAsia"/>
          <w:color w:val="000000"/>
          <w:lang w:eastAsia="zh-TW"/>
        </w:rPr>
        <w:t>件</w:t>
      </w:r>
      <w:r w:rsidRPr="004E5042">
        <w:rPr>
          <w:rFonts w:ascii="Arial" w:hAnsi="Arial" w:hint="eastAsia"/>
          <w:color w:val="000000"/>
          <w:lang w:eastAsia="zh-TW"/>
        </w:rPr>
        <w:t xml:space="preserve">) </w:t>
      </w:r>
    </w:p>
    <w:p w:rsidR="00BF63DE" w:rsidRPr="004E5042" w:rsidRDefault="00BF63DE" w:rsidP="00BF63D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讀取資料：</w:t>
      </w:r>
    </w:p>
    <w:p w:rsidR="00BF63DE" w:rsidRPr="004E5042" w:rsidRDefault="00BF63DE" w:rsidP="00BF63D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讀取</w:t>
      </w:r>
      <w:r w:rsidRPr="004E5042">
        <w:rPr>
          <w:rFonts w:ascii="細明體" w:eastAsia="細明體" w:hAnsi="細明體" w:cs="細明體" w:hint="eastAsia"/>
          <w:color w:val="000000"/>
          <w:lang w:eastAsia="zh-TW"/>
        </w:rPr>
        <w:t>團險死殘件名冊效力更新明細檔</w:t>
      </w:r>
      <w:r w:rsidRPr="004E5042">
        <w:rPr>
          <w:rFonts w:hint="eastAsia"/>
          <w:color w:val="000000"/>
          <w:kern w:val="2"/>
          <w:szCs w:val="24"/>
          <w:lang w:eastAsia="zh-TW"/>
        </w:rPr>
        <w:t>DTAAB204</w:t>
      </w:r>
    </w:p>
    <w:p w:rsidR="00BF63DE" w:rsidRPr="004E5042" w:rsidRDefault="00BF63DE" w:rsidP="00BF6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條件：</w:t>
      </w:r>
    </w:p>
    <w:p w:rsidR="00BF63DE" w:rsidRPr="004E5042" w:rsidRDefault="00BF63DE" w:rsidP="00BF63D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是否更新契約效力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4E5042">
        <w:rPr>
          <w:color w:val="000000"/>
          <w:kern w:val="2"/>
          <w:szCs w:val="24"/>
          <w:lang w:eastAsia="zh-TW"/>
        </w:rPr>
        <w:t>“</w:t>
      </w:r>
      <w:r w:rsidRPr="004E5042">
        <w:rPr>
          <w:rFonts w:hint="eastAsia"/>
          <w:color w:val="000000"/>
          <w:kern w:val="2"/>
          <w:szCs w:val="24"/>
          <w:lang w:eastAsia="zh-TW"/>
        </w:rPr>
        <w:t>Y</w:t>
      </w:r>
      <w:r w:rsidRPr="004E5042">
        <w:rPr>
          <w:color w:val="000000"/>
          <w:kern w:val="2"/>
          <w:szCs w:val="24"/>
          <w:lang w:eastAsia="zh-TW"/>
        </w:rPr>
        <w:t>”</w:t>
      </w:r>
    </w:p>
    <w:p w:rsidR="00BF63DE" w:rsidRPr="004E5042" w:rsidRDefault="00BF63DE" w:rsidP="00BF63D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抽件時間</w:t>
      </w:r>
      <w:r w:rsidRPr="004E5042">
        <w:rPr>
          <w:rFonts w:hint="eastAsia"/>
          <w:color w:val="000000"/>
          <w:kern w:val="2"/>
          <w:szCs w:val="24"/>
          <w:lang w:eastAsia="zh-TW"/>
        </w:rPr>
        <w:t>= $</w:t>
      </w:r>
      <w:r w:rsidRPr="004E5042">
        <w:rPr>
          <w:rFonts w:hint="eastAsia"/>
          <w:color w:val="000000"/>
          <w:kern w:val="2"/>
          <w:szCs w:val="24"/>
          <w:lang w:eastAsia="zh-TW"/>
        </w:rPr>
        <w:t>處理日期</w:t>
      </w:r>
    </w:p>
    <w:p w:rsidR="00BF63DE" w:rsidRPr="004E5042" w:rsidRDefault="00BF63DE" w:rsidP="00BF63D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案件狀態</w:t>
      </w:r>
      <w:r w:rsidRPr="004E5042">
        <w:rPr>
          <w:rFonts w:hint="eastAsia"/>
          <w:color w:val="000000"/>
          <w:kern w:val="2"/>
          <w:szCs w:val="24"/>
          <w:lang w:eastAsia="zh-TW"/>
        </w:rPr>
        <w:t>!=</w:t>
      </w:r>
      <w:r w:rsidRPr="004E5042">
        <w:rPr>
          <w:color w:val="000000"/>
          <w:kern w:val="2"/>
          <w:szCs w:val="24"/>
          <w:lang w:eastAsia="zh-TW"/>
        </w:rPr>
        <w:t>”</w:t>
      </w:r>
      <w:r w:rsidRPr="004E5042">
        <w:rPr>
          <w:rFonts w:hint="eastAsia"/>
          <w:color w:val="000000"/>
          <w:kern w:val="2"/>
          <w:szCs w:val="24"/>
          <w:lang w:eastAsia="zh-TW"/>
        </w:rPr>
        <w:t>9</w:t>
      </w:r>
      <w:r w:rsidRPr="004E5042">
        <w:rPr>
          <w:color w:val="000000"/>
          <w:kern w:val="2"/>
          <w:szCs w:val="24"/>
          <w:lang w:eastAsia="zh-TW"/>
        </w:rPr>
        <w:t>”</w:t>
      </w:r>
      <w:r w:rsidRPr="004E5042">
        <w:rPr>
          <w:rFonts w:hint="eastAsia"/>
          <w:color w:val="000000"/>
          <w:kern w:val="2"/>
          <w:szCs w:val="24"/>
          <w:lang w:eastAsia="zh-TW"/>
        </w:rPr>
        <w:t>(</w:t>
      </w:r>
      <w:r w:rsidRPr="004E5042">
        <w:rPr>
          <w:rFonts w:hint="eastAsia"/>
          <w:color w:val="000000"/>
          <w:kern w:val="2"/>
          <w:szCs w:val="24"/>
          <w:lang w:eastAsia="zh-TW"/>
        </w:rPr>
        <w:t>未結案</w:t>
      </w:r>
      <w:r w:rsidRPr="004E5042">
        <w:rPr>
          <w:rFonts w:hint="eastAsia"/>
          <w:color w:val="000000"/>
          <w:kern w:val="2"/>
          <w:szCs w:val="24"/>
          <w:lang w:eastAsia="zh-TW"/>
        </w:rPr>
        <w:t>)</w:t>
      </w:r>
    </w:p>
    <w:p w:rsidR="00BF63DE" w:rsidRPr="004E5042" w:rsidRDefault="00BF63DE" w:rsidP="00BF6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欄位</w:t>
      </w:r>
      <w:r w:rsidRPr="004E5042">
        <w:rPr>
          <w:rFonts w:hint="eastAsia"/>
          <w:color w:val="000000"/>
          <w:kern w:val="2"/>
          <w:szCs w:val="24"/>
          <w:lang w:eastAsia="zh-TW"/>
        </w:rPr>
        <w:t>:</w:t>
      </w:r>
    </w:p>
    <w:p w:rsidR="00BF63DE" w:rsidRPr="004E5042" w:rsidRDefault="00BF63DE" w:rsidP="00BF6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 xml:space="preserve">DISTINCT </w:t>
      </w:r>
      <w:r w:rsidRPr="004E5042">
        <w:rPr>
          <w:rFonts w:ascii="Arial" w:eastAsia="標楷體" w:hAnsi="Arial" w:cs="Arial"/>
          <w:color w:val="000000"/>
          <w:lang w:eastAsia="zh-TW"/>
        </w:rPr>
        <w:t>服務人員</w:t>
      </w:r>
    </w:p>
    <w:p w:rsidR="00BF63DE" w:rsidRPr="004E5042" w:rsidRDefault="00BF63DE" w:rsidP="00BF6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錯誤處理</w:t>
      </w:r>
    </w:p>
    <w:p w:rsidR="00BF63DE" w:rsidRPr="004E5042" w:rsidRDefault="00BF63DE" w:rsidP="00BF63D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若發生讀取無資料時，則視為正常。</w:t>
      </w:r>
    </w:p>
    <w:p w:rsidR="00BF63DE" w:rsidRPr="004E5042" w:rsidRDefault="00BF63DE" w:rsidP="00BF63D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若發生其他錯誤，則視為異常，並拋錯之</w:t>
      </w:r>
    </w:p>
    <w:p w:rsidR="00BF63DE" w:rsidRPr="004E5042" w:rsidRDefault="00BF63DE" w:rsidP="00BF63D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ascii="細明體" w:eastAsia="細明體" w:hAnsi="細明體" w:hint="eastAsia"/>
          <w:color w:val="000000"/>
          <w:lang w:eastAsia="zh-TW"/>
        </w:rPr>
        <w:t>團險待退保</w:t>
      </w:r>
      <w:r w:rsidRPr="004E5042">
        <w:rPr>
          <w:rFonts w:ascii="Arial" w:hAnsi="Arial" w:hint="eastAsia"/>
          <w:color w:val="000000"/>
          <w:lang w:eastAsia="zh-TW"/>
        </w:rPr>
        <w:t>件</w:t>
      </w:r>
      <w:r w:rsidRPr="004E5042">
        <w:rPr>
          <w:rFonts w:hint="eastAsia"/>
          <w:color w:val="000000"/>
          <w:kern w:val="2"/>
          <w:szCs w:val="24"/>
          <w:lang w:eastAsia="zh-TW"/>
        </w:rPr>
        <w:t>寄送件數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Pr="004E5042">
        <w:rPr>
          <w:rFonts w:hint="eastAsia"/>
          <w:color w:val="000000"/>
          <w:kern w:val="2"/>
          <w:szCs w:val="24"/>
          <w:lang w:eastAsia="zh-TW"/>
        </w:rPr>
        <w:t>取得的資料筆數</w:t>
      </w:r>
    </w:p>
    <w:p w:rsidR="00BF63DE" w:rsidRPr="004E5042" w:rsidRDefault="00BF63DE" w:rsidP="00BF63D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逐筆根據上步取得的資料進行發</w:t>
      </w:r>
      <w:r w:rsidRPr="004E5042">
        <w:rPr>
          <w:rFonts w:hint="eastAsia"/>
          <w:color w:val="000000"/>
          <w:kern w:val="2"/>
          <w:szCs w:val="24"/>
          <w:lang w:eastAsia="zh-TW"/>
        </w:rPr>
        <w:t>mail</w:t>
      </w:r>
      <w:r w:rsidRPr="004E5042">
        <w:rPr>
          <w:rFonts w:hint="eastAsia"/>
          <w:color w:val="000000"/>
          <w:kern w:val="2"/>
          <w:szCs w:val="24"/>
          <w:lang w:eastAsia="zh-TW"/>
        </w:rPr>
        <w:t>通知給服務人員</w:t>
      </w:r>
    </w:p>
    <w:p w:rsidR="00BF63DE" w:rsidRPr="004E5042" w:rsidRDefault="00BF63DE" w:rsidP="00BF63D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>F</w:t>
      </w:r>
      <w:r w:rsidRPr="004E5042">
        <w:rPr>
          <w:rFonts w:hint="eastAsia"/>
          <w:color w:val="000000"/>
          <w:kern w:val="2"/>
          <w:szCs w:val="24"/>
          <w:lang w:eastAsia="zh-TW"/>
        </w:rPr>
        <w:t>ormat Email</w:t>
      </w:r>
      <w:r w:rsidRPr="004E5042">
        <w:rPr>
          <w:rFonts w:hint="eastAsia"/>
          <w:color w:val="000000"/>
          <w:kern w:val="2"/>
          <w:szCs w:val="24"/>
          <w:lang w:eastAsia="zh-TW"/>
        </w:rPr>
        <w:t>內容</w:t>
      </w: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6000"/>
      </w:tblGrid>
      <w:tr w:rsidR="00BF63DE" w:rsidRPr="004E5042" w:rsidTr="00F875D2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63DE" w:rsidRPr="004E5042" w:rsidRDefault="00BF63DE" w:rsidP="00F875D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項目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F63DE" w:rsidRPr="004E5042" w:rsidRDefault="00BF63DE" w:rsidP="00F875D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內容</w:t>
            </w:r>
          </w:p>
        </w:tc>
      </w:tr>
      <w:tr w:rsidR="00BF63DE" w:rsidRPr="004E5042" w:rsidTr="00F875D2">
        <w:trPr>
          <w:trHeight w:val="9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3DE" w:rsidRPr="004E5042" w:rsidRDefault="00BF63DE" w:rsidP="00F875D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主題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3DE" w:rsidRPr="004E5042" w:rsidRDefault="00BF63DE" w:rsidP="00F875D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$當天+“_國泰人壽</w:t>
            </w: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團險待退保</w:t>
            </w:r>
            <w:r w:rsidRPr="004E5042">
              <w:rPr>
                <w:rFonts w:hint="eastAsia"/>
                <w:color w:val="000000"/>
              </w:rPr>
              <w:t>通知函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_for”+ $</w:t>
            </w:r>
            <w:r w:rsidRPr="004E5042">
              <w:rPr>
                <w:rFonts w:hint="eastAsia"/>
                <w:color w:val="000000"/>
              </w:rPr>
              <w:t>服務人員姓名</w:t>
            </w:r>
          </w:p>
        </w:tc>
      </w:tr>
      <w:tr w:rsidR="00BF63DE" w:rsidRPr="004E5042" w:rsidTr="00F875D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3DE" w:rsidRPr="004E5042" w:rsidRDefault="00BF63DE" w:rsidP="00F875D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寄件者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3DE" w:rsidRPr="004E5042" w:rsidRDefault="00BF63DE" w:rsidP="00F875D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國泰人壽 </w:t>
            </w:r>
            <w:hyperlink r:id="rId8" w:history="1">
              <w:r w:rsidRPr="004E5042">
                <w:rPr>
                  <w:rStyle w:val="ad"/>
                  <w:rFonts w:ascii="新細明體" w:hAnsi="新細明體" w:cs="新細明體" w:hint="eastAsia"/>
                  <w:color w:val="000000"/>
                  <w:kern w:val="0"/>
                </w:rPr>
                <w:t>8700100@cathlife.com.tw</w:t>
              </w:r>
            </w:hyperlink>
          </w:p>
        </w:tc>
      </w:tr>
      <w:tr w:rsidR="00BF63DE" w:rsidRPr="004E5042" w:rsidTr="00F875D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3DE" w:rsidRPr="004E5042" w:rsidRDefault="00BF63DE" w:rsidP="00F875D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收件者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3DE" w:rsidRPr="004E5042" w:rsidRDefault="00BF63DE" w:rsidP="00F875D2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送件人的email</w:t>
            </w:r>
            <w:r w:rsidRPr="004E5042">
              <w:rPr>
                <w:rFonts w:ascii="新細明體" w:hAnsi="新細明體" w:cs="新細明體"/>
                <w:color w:val="000000"/>
                <w:kern w:val="0"/>
              </w:rPr>
              <w:sym w:font="Wingdings" w:char="F0E0"/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根據</w:t>
            </w:r>
            <w:r w:rsidRPr="004E5042">
              <w:rPr>
                <w:rFonts w:hint="eastAsia"/>
                <w:color w:val="000000"/>
              </w:rPr>
              <w:t>服務人員</w:t>
            </w:r>
            <w:r w:rsidRPr="004E5042">
              <w:rPr>
                <w:rFonts w:hint="eastAsia"/>
                <w:color w:val="000000"/>
              </w:rPr>
              <w:t>(DTAAB204.</w:t>
            </w:r>
            <w:r w:rsidRPr="004E5042">
              <w:rPr>
                <w:color w:val="000000"/>
              </w:rPr>
              <w:t>AGNT_ID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 )call 人事模組取得</w:t>
            </w:r>
          </w:p>
          <w:p w:rsidR="00BF63DE" w:rsidRPr="004E5042" w:rsidRDefault="00BF63DE" w:rsidP="00F875D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BF63DE" w:rsidRPr="004E5042" w:rsidTr="00F875D2">
        <w:trPr>
          <w:trHeight w:val="165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3DE" w:rsidRPr="004E5042" w:rsidRDefault="00BF63DE" w:rsidP="00F875D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信件內容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3DE" w:rsidRPr="004E5042" w:rsidRDefault="00BF63DE" w:rsidP="00F875D2">
            <w:pPr>
              <w:pStyle w:val="af1"/>
              <w:spacing w:line="440" w:lineRule="exact"/>
              <w:ind w:leftChars="0" w:left="0"/>
              <w:rPr>
                <w:rFonts w:ascii="Arial" w:eastAsia="標楷體" w:hAnsi="Arial" w:cs="Arial" w:hint="eastAsia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>您好：</w:t>
            </w:r>
          </w:p>
          <w:p w:rsidR="00BF63DE" w:rsidRPr="004E5042" w:rsidRDefault="00BF63DE" w:rsidP="00F875D2">
            <w:pPr>
              <w:pStyle w:val="af1"/>
              <w:spacing w:line="440" w:lineRule="exact"/>
              <w:jc w:val="both"/>
              <w:rPr>
                <w:rFonts w:ascii="Arial" w:eastAsia="標楷體" w:hAnsi="Arial" w:cs="Arial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>您所服務的團體保險保單，有事故者已向公司申請其他保單的身故、全殘或重大疾病理賠，請確認您所服務的保單是否也要申請理賠或辦理退保，並請協助於系統輸入追蹤情形，謝謝。</w:t>
            </w:r>
          </w:p>
          <w:p w:rsidR="00BF63DE" w:rsidRPr="004E5042" w:rsidRDefault="00BF63DE" w:rsidP="00F875D2">
            <w:pPr>
              <w:pStyle w:val="af1"/>
              <w:spacing w:line="440" w:lineRule="exact"/>
              <w:ind w:leftChars="0" w:left="0"/>
              <w:rPr>
                <w:rFonts w:ascii="Arial" w:eastAsia="標楷體" w:hAnsi="Arial" w:cs="Arial" w:hint="eastAsia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>*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查詢路徑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: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壽險核心系統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/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團險系統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/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理賠查詢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/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死殘通知件查詢追蹤</w:t>
            </w:r>
          </w:p>
          <w:p w:rsidR="00BF63DE" w:rsidRPr="004E5042" w:rsidRDefault="00BF63DE" w:rsidP="00F875D2">
            <w:pPr>
              <w:pStyle w:val="af1"/>
              <w:spacing w:line="440" w:lineRule="exact"/>
              <w:ind w:leftChars="0" w:left="0"/>
              <w:rPr>
                <w:rFonts w:ascii="Arial" w:eastAsia="標楷體" w:hAnsi="Arial" w:cs="Arial" w:hint="eastAsia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>*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若已完成相關作業，本通知自動作廢</w:t>
            </w:r>
          </w:p>
          <w:p w:rsidR="00BF63DE" w:rsidRPr="004E5042" w:rsidRDefault="00BF63DE" w:rsidP="00F875D2">
            <w:pPr>
              <w:widowControl/>
              <w:rPr>
                <w:rFonts w:ascii="Arial" w:eastAsia="標楷體" w:hAnsi="Arial" w:cs="Arial" w:hint="eastAsia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 xml:space="preserve">                      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理賠部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 xml:space="preserve"> 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理賠企劃科敬上</w:t>
            </w:r>
          </w:p>
          <w:p w:rsidR="00BF63DE" w:rsidRPr="004E5042" w:rsidRDefault="00BF63DE" w:rsidP="00F875D2">
            <w:pPr>
              <w:widowControl/>
              <w:rPr>
                <w:rFonts w:ascii="Arial" w:eastAsia="標楷體" w:hAnsi="Arial" w:cs="Arial"/>
                <w:color w:val="000000"/>
              </w:rPr>
            </w:pPr>
          </w:p>
        </w:tc>
      </w:tr>
    </w:tbl>
    <w:p w:rsidR="00BF63DE" w:rsidRPr="004E5042" w:rsidRDefault="00BF63DE" w:rsidP="00BF63DE">
      <w:pPr>
        <w:pStyle w:val="Tabletext"/>
        <w:keepLines w:val="0"/>
        <w:spacing w:after="0" w:line="240" w:lineRule="auto"/>
        <w:ind w:left="2551"/>
        <w:rPr>
          <w:rFonts w:hint="eastAsia"/>
          <w:color w:val="000000"/>
          <w:kern w:val="2"/>
          <w:szCs w:val="24"/>
          <w:lang w:eastAsia="zh-TW"/>
        </w:rPr>
      </w:pPr>
    </w:p>
    <w:p w:rsidR="00BF63DE" w:rsidRPr="004E5042" w:rsidRDefault="00BF63DE" w:rsidP="00BF63D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寄送</w:t>
      </w:r>
      <w:r w:rsidRPr="004E5042">
        <w:rPr>
          <w:rFonts w:hint="eastAsia"/>
          <w:color w:val="000000"/>
          <w:kern w:val="2"/>
          <w:szCs w:val="24"/>
          <w:lang w:eastAsia="zh-TW"/>
        </w:rPr>
        <w:t>email</w:t>
      </w:r>
    </w:p>
    <w:p w:rsidR="00BF63DE" w:rsidRPr="004E5042" w:rsidRDefault="00BF63DE" w:rsidP="00BF6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若寄送異常</w:t>
      </w:r>
      <w:r w:rsidRPr="004E5042">
        <w:rPr>
          <w:color w:val="000000"/>
          <w:kern w:val="2"/>
          <w:szCs w:val="24"/>
          <w:lang w:eastAsia="zh-TW"/>
        </w:rPr>
        <w:sym w:font="Wingdings" w:char="F0E8"/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ascii="細明體" w:eastAsia="細明體" w:hAnsi="細明體" w:hint="eastAsia"/>
          <w:color w:val="000000"/>
          <w:lang w:eastAsia="zh-TW"/>
        </w:rPr>
        <w:t>團險待退保</w:t>
      </w:r>
      <w:r w:rsidRPr="004E5042">
        <w:rPr>
          <w:rFonts w:hint="eastAsia"/>
          <w:color w:val="000000"/>
          <w:kern w:val="2"/>
          <w:szCs w:val="24"/>
          <w:lang w:eastAsia="zh-TW"/>
        </w:rPr>
        <w:t>通知異常件數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++ </w:t>
      </w:r>
      <w:r w:rsidRPr="004E5042">
        <w:rPr>
          <w:rFonts w:hint="eastAsia"/>
          <w:color w:val="000000"/>
          <w:kern w:val="2"/>
          <w:szCs w:val="24"/>
          <w:lang w:eastAsia="zh-TW"/>
        </w:rPr>
        <w:t>。</w:t>
      </w:r>
    </w:p>
    <w:p w:rsidR="00BF63DE" w:rsidRDefault="00BF63DE" w:rsidP="00BF6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若寄送正常</w:t>
      </w:r>
      <w:r w:rsidRPr="004E5042">
        <w:rPr>
          <w:color w:val="000000"/>
          <w:kern w:val="2"/>
          <w:szCs w:val="24"/>
          <w:lang w:eastAsia="zh-TW"/>
        </w:rPr>
        <w:sym w:font="Wingdings" w:char="F0E8"/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ascii="細明體" w:eastAsia="細明體" w:hAnsi="細明體" w:hint="eastAsia"/>
          <w:color w:val="000000"/>
          <w:lang w:eastAsia="zh-TW"/>
        </w:rPr>
        <w:t>團險待退保</w:t>
      </w:r>
      <w:r w:rsidRPr="004E5042">
        <w:rPr>
          <w:rFonts w:hint="eastAsia"/>
          <w:color w:val="000000"/>
          <w:kern w:val="2"/>
          <w:szCs w:val="24"/>
          <w:lang w:eastAsia="zh-TW"/>
        </w:rPr>
        <w:t>通知件數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++ </w:t>
      </w:r>
      <w:r w:rsidRPr="004E5042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609F9" w:rsidRPr="004E5042" w:rsidRDefault="00C609F9" w:rsidP="00C609F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檢查是否為兼職</w:t>
      </w:r>
      <w:r w:rsidRPr="004E5042">
        <w:rPr>
          <w:rFonts w:hint="eastAsia"/>
          <w:color w:val="000000"/>
          <w:kern w:val="2"/>
          <w:szCs w:val="24"/>
          <w:lang w:eastAsia="zh-TW"/>
        </w:rPr>
        <w:t>CA</w:t>
      </w:r>
      <w:r w:rsidRPr="004E5042">
        <w:rPr>
          <w:rFonts w:hint="eastAsia"/>
          <w:color w:val="000000"/>
          <w:kern w:val="2"/>
          <w:szCs w:val="24"/>
          <w:lang w:eastAsia="zh-TW"/>
        </w:rPr>
        <w:t>，若是則同步發送給培育者</w:t>
      </w:r>
    </w:p>
    <w:p w:rsidR="00C609F9" w:rsidRPr="00C609F9" w:rsidRDefault="00C609F9" w:rsidP="00C609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 w:cs="新細明體" w:hint="eastAsia"/>
          <w:color w:val="000000"/>
          <w:lang w:eastAsia="zh-TW"/>
        </w:rPr>
      </w:pPr>
      <w:r w:rsidRPr="00C609F9">
        <w:rPr>
          <w:rFonts w:ascii="新細明體" w:hAnsi="新細明體" w:cs="新細明體" w:hint="eastAsia"/>
          <w:color w:val="000000"/>
          <w:lang w:eastAsia="zh-TW"/>
        </w:rPr>
        <w:t>DTAAB204.</w:t>
      </w:r>
      <w:r w:rsidRPr="00C609F9">
        <w:rPr>
          <w:rFonts w:ascii="新細明體" w:hAnsi="新細明體" w:cs="新細明體"/>
          <w:color w:val="000000"/>
          <w:lang w:eastAsia="zh-TW"/>
        </w:rPr>
        <w:t>AGNT_ID</w:t>
      </w:r>
      <w:r>
        <w:rPr>
          <w:rFonts w:ascii="新細明體" w:hAnsi="新細明體" w:cs="新細明體" w:hint="eastAsia"/>
          <w:color w:val="000000"/>
          <w:lang w:eastAsia="zh-TW"/>
        </w:rPr>
        <w:t>串</w:t>
      </w:r>
      <w:r w:rsidRPr="00247AEC">
        <w:rPr>
          <w:rFonts w:ascii="新細明體" w:hAnsi="新細明體" w:cs="新細明體"/>
          <w:color w:val="000000"/>
          <w:lang w:eastAsia="zh-TW"/>
        </w:rPr>
        <w:t>CXLHR.DTA0_EMPLOYEE_WORK</w:t>
      </w:r>
      <w:r>
        <w:rPr>
          <w:rFonts w:ascii="新細明體" w:hAnsi="新細明體" w:cs="新細明體" w:hint="eastAsia"/>
          <w:color w:val="000000"/>
          <w:lang w:eastAsia="zh-TW"/>
        </w:rPr>
        <w:t>，</w:t>
      </w:r>
      <w:r w:rsidRPr="00247AEC">
        <w:rPr>
          <w:rFonts w:ascii="新細明體" w:hAnsi="新細明體" w:cs="新細明體"/>
          <w:color w:val="000000"/>
          <w:lang w:eastAsia="zh-TW"/>
        </w:rPr>
        <w:t>POSITION</w:t>
      </w:r>
      <w:r>
        <w:rPr>
          <w:rFonts w:ascii="新細明體" w:hAnsi="新細明體" w:cs="新細明體" w:hint="eastAsia"/>
          <w:color w:val="000000"/>
          <w:lang w:eastAsia="zh-TW"/>
        </w:rPr>
        <w:t>符合代碼對照維護AA、</w:t>
      </w:r>
      <w:r w:rsidRPr="009752AE">
        <w:rPr>
          <w:rFonts w:ascii="新細明體" w:hAnsi="新細明體" w:cs="新細明體"/>
          <w:color w:val="000000"/>
          <w:lang w:eastAsia="zh-TW"/>
        </w:rPr>
        <w:t>POSITION_CA</w:t>
      </w:r>
      <w:r>
        <w:rPr>
          <w:rFonts w:ascii="新細明體" w:hAnsi="新細明體" w:cs="新細明體" w:hint="eastAsia"/>
          <w:color w:val="000000"/>
          <w:lang w:eastAsia="zh-TW"/>
        </w:rPr>
        <w:t>，則為兼職CA</w:t>
      </w:r>
    </w:p>
    <w:p w:rsidR="00C609F9" w:rsidRPr="00C609F9" w:rsidRDefault="00C609F9" w:rsidP="00C609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 w:cs="新細明體"/>
          <w:color w:val="000000"/>
          <w:lang w:eastAsia="zh-TW"/>
        </w:rPr>
      </w:pPr>
      <w:r>
        <w:rPr>
          <w:rFonts w:ascii="新細明體" w:hAnsi="新細明體" w:cs="新細明體" w:hint="eastAsia"/>
          <w:color w:val="000000"/>
          <w:lang w:eastAsia="zh-TW"/>
        </w:rPr>
        <w:t>查詢培育者:</w:t>
      </w:r>
      <w:r w:rsidRPr="00C609F9">
        <w:rPr>
          <w:rFonts w:ascii="新細明體" w:hAnsi="新細明體" w:cs="新細明體"/>
          <w:color w:val="000000"/>
          <w:lang w:eastAsia="zh-TW"/>
        </w:rPr>
        <w:t xml:space="preserve"> AB_12Z023.getCARaiserPushData</w:t>
      </w:r>
      <w:r>
        <w:rPr>
          <w:rFonts w:ascii="新細明體" w:hAnsi="新細明體" w:cs="新細明體" w:hint="eastAsia"/>
          <w:color w:val="000000"/>
          <w:lang w:eastAsia="zh-TW"/>
        </w:rPr>
        <w:t>，傳入參數</w:t>
      </w:r>
      <w:r w:rsidRPr="00C609F9">
        <w:rPr>
          <w:rFonts w:ascii="新細明體" w:hAnsi="新細明體" w:cs="新細明體" w:hint="eastAsia"/>
          <w:color w:val="000000"/>
          <w:lang w:eastAsia="zh-TW"/>
        </w:rPr>
        <w:t>DTAAB204.</w:t>
      </w:r>
      <w:r w:rsidRPr="00C609F9">
        <w:rPr>
          <w:rFonts w:ascii="新細明體" w:hAnsi="新細明體" w:cs="新細明體"/>
          <w:color w:val="000000"/>
          <w:lang w:eastAsia="zh-TW"/>
        </w:rPr>
        <w:t>AGNT_ID</w:t>
      </w:r>
      <w:r>
        <w:rPr>
          <w:rFonts w:ascii="新細明體" w:hAnsi="新細明體" w:cs="新細明體" w:hint="eastAsia"/>
          <w:color w:val="000000"/>
          <w:lang w:eastAsia="zh-TW"/>
        </w:rPr>
        <w:t>、</w:t>
      </w:r>
      <w:r w:rsidRPr="00C609F9">
        <w:rPr>
          <w:rFonts w:ascii="新細明體" w:hAnsi="新細明體" w:cs="新細明體" w:hint="eastAsia"/>
          <w:color w:val="000000"/>
          <w:lang w:eastAsia="zh-TW"/>
        </w:rPr>
        <w:t>DTAAB204.</w:t>
      </w:r>
      <w:r w:rsidRPr="00C609F9">
        <w:rPr>
          <w:rFonts w:ascii="新細明體" w:hAnsi="新細明體" w:cs="新細明體"/>
          <w:color w:val="000000"/>
          <w:lang w:eastAsia="zh-TW"/>
        </w:rPr>
        <w:t>AGNT</w:t>
      </w:r>
      <w:r>
        <w:rPr>
          <w:rFonts w:ascii="新細明體" w:hAnsi="新細明體" w:cs="新細明體" w:hint="eastAsia"/>
          <w:color w:val="000000"/>
          <w:lang w:eastAsia="zh-TW"/>
        </w:rPr>
        <w:t>_NAME</w:t>
      </w: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6000"/>
      </w:tblGrid>
      <w:tr w:rsidR="00C609F9" w:rsidRPr="004E5042" w:rsidTr="001A2032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項目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內容</w:t>
            </w:r>
          </w:p>
        </w:tc>
      </w:tr>
      <w:tr w:rsidR="00C609F9" w:rsidRPr="004E5042" w:rsidTr="001A2032">
        <w:trPr>
          <w:trHeight w:val="9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主題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9F9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609F9">
              <w:rPr>
                <w:rFonts w:ascii="新細明體" w:hAnsi="新細明體" w:cs="新細明體"/>
                <w:color w:val="000000"/>
                <w:kern w:val="0"/>
              </w:rPr>
              <w:t>AB_12Z023_bo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.</w:t>
            </w:r>
            <w:r>
              <w:t xml:space="preserve"> </w:t>
            </w:r>
            <w:r w:rsidRPr="00C609F9">
              <w:rPr>
                <w:rFonts w:ascii="新細明體" w:hAnsi="新細明體" w:cs="新細明體"/>
                <w:color w:val="000000"/>
                <w:kern w:val="0"/>
              </w:rPr>
              <w:t>CA_MSG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新細明體" w:hAnsi="新細明體" w:cs="新細明體"/>
                <w:color w:val="000000"/>
                <w:kern w:val="0"/>
              </w:rPr>
              <w:t xml:space="preserve"> 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+</w:t>
            </w:r>
          </w:p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$當天+“_國泰人壽</w:t>
            </w:r>
            <w:r w:rsidRPr="004E504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團險待退保</w:t>
            </w:r>
            <w:r w:rsidRPr="004E5042">
              <w:rPr>
                <w:rFonts w:hint="eastAsia"/>
                <w:color w:val="000000"/>
              </w:rPr>
              <w:t>通知函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_for”+ $</w:t>
            </w:r>
            <w:r w:rsidRPr="004E5042">
              <w:rPr>
                <w:rFonts w:hint="eastAsia"/>
                <w:color w:val="000000"/>
              </w:rPr>
              <w:t>服務人員姓名</w:t>
            </w:r>
          </w:p>
        </w:tc>
      </w:tr>
      <w:tr w:rsidR="00C609F9" w:rsidRPr="004E5042" w:rsidTr="001A203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寄件者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國泰人壽 </w:t>
            </w:r>
            <w:hyperlink r:id="rId9" w:history="1">
              <w:r w:rsidRPr="004E5042">
                <w:rPr>
                  <w:rStyle w:val="ad"/>
                  <w:rFonts w:ascii="新細明體" w:hAnsi="新細明體" w:cs="新細明體" w:hint="eastAsia"/>
                  <w:color w:val="000000"/>
                  <w:kern w:val="0"/>
                </w:rPr>
                <w:t>8700100@cathlife.com.tw</w:t>
              </w:r>
            </w:hyperlink>
          </w:p>
        </w:tc>
      </w:tr>
      <w:tr w:rsidR="00C609F9" w:rsidRPr="004E5042" w:rsidTr="001A203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收件者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609F9">
              <w:rPr>
                <w:rFonts w:ascii="新細明體" w:hAnsi="新細明體" w:cs="新細明體"/>
                <w:color w:val="000000"/>
                <w:kern w:val="0"/>
              </w:rPr>
              <w:t>AB_12Z023_bo. RAISER_EMAIL</w:t>
            </w:r>
            <w:r w:rsidRPr="004E5042">
              <w:rPr>
                <w:rFonts w:ascii="新細明體" w:hAnsi="新細明體" w:cs="新細明體"/>
                <w:color w:val="000000"/>
                <w:kern w:val="0"/>
              </w:rPr>
              <w:t xml:space="preserve"> </w:t>
            </w:r>
          </w:p>
        </w:tc>
      </w:tr>
      <w:tr w:rsidR="00C609F9" w:rsidRPr="004E5042" w:rsidTr="001A2032">
        <w:trPr>
          <w:trHeight w:val="165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9F9" w:rsidRPr="004E5042" w:rsidRDefault="00C609F9" w:rsidP="001A2032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信件內容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9F9" w:rsidRPr="00C609F9" w:rsidRDefault="00C609F9" w:rsidP="00C609F9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C609F9">
              <w:rPr>
                <w:rFonts w:ascii="新細明體" w:hAnsi="新細明體" w:cs="新細明體"/>
                <w:color w:val="000000"/>
                <w:kern w:val="0"/>
              </w:rPr>
              <w:t>AB_12Z023_bo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.</w:t>
            </w:r>
            <w:r>
              <w:t xml:space="preserve"> </w:t>
            </w:r>
            <w:r w:rsidRPr="00C609F9">
              <w:rPr>
                <w:rFonts w:ascii="新細明體" w:hAnsi="新細明體" w:cs="新細明體"/>
                <w:color w:val="000000"/>
                <w:kern w:val="0"/>
              </w:rPr>
              <w:t>CA_MSG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新細明體" w:hAnsi="新細明體" w:cs="新細明體"/>
                <w:color w:val="000000"/>
                <w:kern w:val="0"/>
              </w:rPr>
              <w:t xml:space="preserve"> 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+</w:t>
            </w:r>
          </w:p>
          <w:p w:rsidR="00C609F9" w:rsidRPr="004E5042" w:rsidRDefault="00C609F9" w:rsidP="001A2032">
            <w:pPr>
              <w:pStyle w:val="af1"/>
              <w:spacing w:line="440" w:lineRule="exact"/>
              <w:ind w:leftChars="0" w:left="0"/>
              <w:rPr>
                <w:rFonts w:ascii="Arial" w:eastAsia="標楷體" w:hAnsi="Arial" w:cs="Arial" w:hint="eastAsia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>您好：</w:t>
            </w:r>
          </w:p>
          <w:p w:rsidR="00C609F9" w:rsidRPr="004E5042" w:rsidRDefault="00C609F9" w:rsidP="001A2032">
            <w:pPr>
              <w:pStyle w:val="af1"/>
              <w:spacing w:line="440" w:lineRule="exact"/>
              <w:jc w:val="both"/>
              <w:rPr>
                <w:rFonts w:ascii="Arial" w:eastAsia="標楷體" w:hAnsi="Arial" w:cs="Arial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>您所服務的團體保險保單，有事故者已向公司申請其他保單的身故、全殘或重大疾病理賠，請確認您所服務的保單是否也要申請理賠或辦理退保，並請協助於系統輸入追蹤情形，謝謝。</w:t>
            </w:r>
          </w:p>
          <w:p w:rsidR="00C609F9" w:rsidRPr="004E5042" w:rsidRDefault="00C609F9" w:rsidP="001A2032">
            <w:pPr>
              <w:pStyle w:val="af1"/>
              <w:spacing w:line="440" w:lineRule="exact"/>
              <w:ind w:leftChars="0" w:left="0"/>
              <w:rPr>
                <w:rFonts w:ascii="Arial" w:eastAsia="標楷體" w:hAnsi="Arial" w:cs="Arial" w:hint="eastAsia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>*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查詢路徑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: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壽險核心系統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/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團險系統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/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理賠查詢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/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死殘通知件查詢追蹤</w:t>
            </w:r>
          </w:p>
          <w:p w:rsidR="00C609F9" w:rsidRPr="004E5042" w:rsidRDefault="00C609F9" w:rsidP="001A2032">
            <w:pPr>
              <w:pStyle w:val="af1"/>
              <w:spacing w:line="440" w:lineRule="exact"/>
              <w:ind w:leftChars="0" w:left="0"/>
              <w:rPr>
                <w:rFonts w:ascii="Arial" w:eastAsia="標楷體" w:hAnsi="Arial" w:cs="Arial" w:hint="eastAsia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>*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若已完成相關作業，本通知自動作廢</w:t>
            </w:r>
          </w:p>
          <w:p w:rsidR="00C609F9" w:rsidRPr="004E5042" w:rsidRDefault="00C609F9" w:rsidP="001A2032">
            <w:pPr>
              <w:widowControl/>
              <w:rPr>
                <w:rFonts w:ascii="Arial" w:eastAsia="標楷體" w:hAnsi="Arial" w:cs="Arial" w:hint="eastAsia"/>
                <w:color w:val="000000"/>
              </w:rPr>
            </w:pPr>
            <w:r w:rsidRPr="004E5042">
              <w:rPr>
                <w:rFonts w:ascii="Arial" w:eastAsia="標楷體" w:hAnsi="Arial" w:cs="Arial" w:hint="eastAsia"/>
                <w:color w:val="000000"/>
              </w:rPr>
              <w:t xml:space="preserve">                      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理賠部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 xml:space="preserve"> </w:t>
            </w:r>
            <w:r w:rsidRPr="004E5042">
              <w:rPr>
                <w:rFonts w:ascii="Arial" w:eastAsia="標楷體" w:hAnsi="Arial" w:cs="Arial" w:hint="eastAsia"/>
                <w:color w:val="000000"/>
              </w:rPr>
              <w:t>理賠企劃科敬上</w:t>
            </w:r>
          </w:p>
          <w:p w:rsidR="00C609F9" w:rsidRPr="004E5042" w:rsidRDefault="00C609F9" w:rsidP="001A2032">
            <w:pPr>
              <w:widowControl/>
              <w:rPr>
                <w:rFonts w:ascii="Arial" w:eastAsia="標楷體" w:hAnsi="Arial" w:cs="Arial"/>
                <w:color w:val="000000"/>
              </w:rPr>
            </w:pPr>
          </w:p>
        </w:tc>
      </w:tr>
    </w:tbl>
    <w:p w:rsidR="00C609F9" w:rsidRPr="004E5042" w:rsidRDefault="00C609F9" w:rsidP="00C609F9">
      <w:pPr>
        <w:pStyle w:val="Tabletext"/>
        <w:keepLines w:val="0"/>
        <w:spacing w:after="0" w:line="240" w:lineRule="auto"/>
        <w:ind w:left="2551"/>
        <w:rPr>
          <w:rFonts w:hint="eastAsia"/>
          <w:color w:val="000000"/>
          <w:kern w:val="2"/>
          <w:szCs w:val="24"/>
          <w:lang w:eastAsia="zh-TW"/>
        </w:rPr>
      </w:pPr>
    </w:p>
    <w:p w:rsidR="00BF63DE" w:rsidRPr="004E5042" w:rsidRDefault="00BF63DE" w:rsidP="00BF63DE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8248B7" w:rsidRPr="004E5042" w:rsidRDefault="008248B7" w:rsidP="00A8133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若</w:t>
      </w:r>
      <w:r w:rsidRPr="004E5042">
        <w:rPr>
          <w:rFonts w:ascii="Arial" w:hAnsi="Arial" w:hint="eastAsia"/>
          <w:color w:val="000000"/>
          <w:lang w:eastAsia="zh-TW"/>
        </w:rPr>
        <w:t xml:space="preserve"> $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ascii="Arial" w:hAnsi="Arial" w:hint="eastAsia"/>
          <w:color w:val="000000"/>
          <w:lang w:eastAsia="zh-TW"/>
        </w:rPr>
        <w:t xml:space="preserve"> = </w:t>
      </w:r>
      <w:r w:rsidRPr="004E5042">
        <w:rPr>
          <w:rFonts w:ascii="Arial" w:hAnsi="Arial"/>
          <w:color w:val="000000"/>
          <w:lang w:eastAsia="zh-TW"/>
        </w:rPr>
        <w:t>“”</w:t>
      </w:r>
      <w:r w:rsidRPr="004E5042">
        <w:rPr>
          <w:rFonts w:ascii="Arial" w:hAnsi="Arial" w:hint="eastAsia"/>
          <w:color w:val="000000"/>
          <w:lang w:eastAsia="zh-TW"/>
        </w:rPr>
        <w:t xml:space="preserve"> </w:t>
      </w:r>
      <w:r w:rsidRPr="004E5042">
        <w:rPr>
          <w:rFonts w:ascii="Arial" w:hAnsi="Arial" w:hint="eastAsia"/>
          <w:color w:val="000000"/>
          <w:lang w:eastAsia="zh-TW"/>
        </w:rPr>
        <w:t>或</w:t>
      </w:r>
      <w:r w:rsidRPr="004E5042">
        <w:rPr>
          <w:rFonts w:ascii="Arial" w:hAnsi="Arial" w:hint="eastAsia"/>
          <w:color w:val="000000"/>
          <w:lang w:eastAsia="zh-TW"/>
        </w:rPr>
        <w:t xml:space="preserve"> $</w:t>
      </w:r>
      <w:r w:rsidRPr="004E5042">
        <w:rPr>
          <w:rFonts w:ascii="Arial" w:hAnsi="Arial" w:hint="eastAsia"/>
          <w:color w:val="000000"/>
          <w:lang w:eastAsia="zh-TW"/>
        </w:rPr>
        <w:t>通知種類</w:t>
      </w:r>
      <w:r w:rsidRPr="004E5042">
        <w:rPr>
          <w:rFonts w:ascii="Arial" w:hAnsi="Arial" w:hint="eastAsia"/>
          <w:color w:val="000000"/>
          <w:lang w:eastAsia="zh-TW"/>
        </w:rPr>
        <w:t xml:space="preserve"> = </w:t>
      </w:r>
      <w:r w:rsidRPr="004E5042">
        <w:rPr>
          <w:rFonts w:ascii="Arial" w:hAnsi="Arial"/>
          <w:color w:val="000000"/>
          <w:lang w:eastAsia="zh-TW"/>
        </w:rPr>
        <w:t>“</w:t>
      </w:r>
      <w:r w:rsidR="005328AE" w:rsidRPr="004E5042">
        <w:rPr>
          <w:rFonts w:ascii="Arial" w:hAnsi="Arial" w:hint="eastAsia"/>
          <w:color w:val="000000"/>
          <w:lang w:eastAsia="zh-TW"/>
        </w:rPr>
        <w:t>4</w:t>
      </w:r>
      <w:r w:rsidRPr="004E5042">
        <w:rPr>
          <w:rFonts w:ascii="Arial" w:hAnsi="Arial"/>
          <w:color w:val="000000"/>
          <w:lang w:eastAsia="zh-TW"/>
        </w:rPr>
        <w:t>”</w:t>
      </w:r>
      <w:r w:rsidRPr="004E5042">
        <w:rPr>
          <w:rFonts w:ascii="Arial" w:hAnsi="Arial" w:hint="eastAsia"/>
          <w:color w:val="000000"/>
          <w:lang w:eastAsia="zh-TW"/>
        </w:rPr>
        <w:t xml:space="preserve"> (</w:t>
      </w:r>
      <w:r w:rsidR="005C63C3" w:rsidRPr="004E5042">
        <w:rPr>
          <w:rFonts w:ascii="Arial" w:hAnsi="Arial" w:hint="eastAsia"/>
          <w:color w:val="000000"/>
          <w:lang w:eastAsia="zh-TW"/>
        </w:rPr>
        <w:t>理企的</w:t>
      </w:r>
      <w:r w:rsidR="005C63C3" w:rsidRPr="004E5042">
        <w:rPr>
          <w:rFonts w:hint="eastAsia"/>
          <w:color w:val="000000"/>
          <w:kern w:val="2"/>
          <w:szCs w:val="24"/>
          <w:lang w:eastAsia="zh-TW"/>
        </w:rPr>
        <w:t>查核專案</w:t>
      </w:r>
      <w:r w:rsidR="005C63C3" w:rsidRPr="004E5042">
        <w:rPr>
          <w:rFonts w:ascii="Arial" w:hAnsi="Arial" w:hint="eastAsia"/>
          <w:color w:val="000000"/>
          <w:lang w:eastAsia="zh-TW"/>
        </w:rPr>
        <w:t>未結案通知</w:t>
      </w:r>
      <w:r w:rsidRPr="004E5042">
        <w:rPr>
          <w:rFonts w:ascii="Arial" w:hAnsi="Arial" w:hint="eastAsia"/>
          <w:color w:val="000000"/>
          <w:lang w:eastAsia="zh-TW"/>
        </w:rPr>
        <w:t xml:space="preserve">) </w:t>
      </w:r>
    </w:p>
    <w:p w:rsidR="005328AE" w:rsidRPr="004E5042" w:rsidRDefault="005328AE" w:rsidP="008248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取得要處理的查核專案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328AE" w:rsidRPr="004E5042" w:rsidRDefault="005328AE" w:rsidP="00532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 xml:space="preserve">SET 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查核專案清單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="000E735F" w:rsidRPr="004E5042">
        <w:rPr>
          <w:rFonts w:hint="eastAsia"/>
          <w:color w:val="000000"/>
          <w:kern w:val="2"/>
          <w:szCs w:val="24"/>
          <w:lang w:eastAsia="zh-TW"/>
        </w:rPr>
        <w:t>讀取</w:t>
      </w:r>
      <w:r w:rsidR="000E735F" w:rsidRPr="004E5042">
        <w:rPr>
          <w:rFonts w:hint="eastAsia"/>
          <w:color w:val="000000"/>
          <w:kern w:val="2"/>
          <w:szCs w:val="24"/>
          <w:lang w:eastAsia="zh-TW"/>
        </w:rPr>
        <w:t>DTAAQ100</w:t>
      </w:r>
      <w:r w:rsidR="000E735F" w:rsidRPr="004E5042">
        <w:rPr>
          <w:rFonts w:hint="eastAsia"/>
          <w:color w:val="000000"/>
          <w:kern w:val="2"/>
          <w:szCs w:val="24"/>
          <w:lang w:eastAsia="zh-TW"/>
        </w:rPr>
        <w:t>中狀態為立案中且未結案需郵寄通知的專案</w:t>
      </w:r>
    </w:p>
    <w:p w:rsidR="005328AE" w:rsidRPr="004E5042" w:rsidRDefault="005328AE" w:rsidP="008248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逐個專案進行未結的通知</w:t>
      </w:r>
    </w:p>
    <w:p w:rsidR="0046604F" w:rsidRPr="004E5042" w:rsidRDefault="0046604F" w:rsidP="008248B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初始參數</w:t>
      </w:r>
    </w:p>
    <w:p w:rsidR="005328AE" w:rsidRPr="004E5042" w:rsidRDefault="005328AE" w:rsidP="004660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SET $</w:t>
      </w:r>
      <w:r w:rsidRPr="004E5042">
        <w:rPr>
          <w:color w:val="000000"/>
          <w:kern w:val="2"/>
          <w:szCs w:val="24"/>
          <w:lang w:eastAsia="zh-TW"/>
        </w:rPr>
        <w:t>PROJ_NO=</w:t>
      </w:r>
      <w:r w:rsidR="000E735F" w:rsidRPr="004E5042">
        <w:rPr>
          <w:rFonts w:hint="eastAsia"/>
          <w:color w:val="000000"/>
          <w:kern w:val="2"/>
          <w:szCs w:val="24"/>
          <w:lang w:eastAsia="zh-TW"/>
        </w:rPr>
        <w:t>$ DTAAQ100.</w:t>
      </w:r>
      <w:r w:rsidR="000E735F" w:rsidRPr="004E5042">
        <w:rPr>
          <w:color w:val="000000"/>
          <w:kern w:val="2"/>
          <w:szCs w:val="24"/>
          <w:lang w:eastAsia="zh-TW"/>
        </w:rPr>
        <w:t xml:space="preserve"> PROJ_NO</w:t>
      </w:r>
    </w:p>
    <w:p w:rsidR="005328AE" w:rsidRPr="004E5042" w:rsidRDefault="005328AE" w:rsidP="004660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 xml:space="preserve">SET </w:t>
      </w:r>
      <w:r w:rsidR="000E735F"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0E735F" w:rsidRPr="004E5042">
        <w:rPr>
          <w:color w:val="000000"/>
          <w:kern w:val="2"/>
          <w:szCs w:val="24"/>
          <w:lang w:eastAsia="zh-TW"/>
        </w:rPr>
        <w:t xml:space="preserve">PROJ_NAME=$DTAAQ100.PROJ_NAME </w:t>
      </w:r>
    </w:p>
    <w:p w:rsidR="0046604F" w:rsidRPr="004E5042" w:rsidRDefault="0034374F" w:rsidP="004660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>SET $mail</w:t>
      </w:r>
      <w:r w:rsidRPr="004E5042">
        <w:rPr>
          <w:rFonts w:hint="eastAsia"/>
          <w:color w:val="000000"/>
          <w:kern w:val="2"/>
          <w:szCs w:val="24"/>
          <w:lang w:eastAsia="zh-TW"/>
        </w:rPr>
        <w:t>_</w:t>
      </w:r>
      <w:r w:rsidRPr="004E5042">
        <w:rPr>
          <w:color w:val="000000"/>
          <w:kern w:val="2"/>
          <w:szCs w:val="24"/>
          <w:lang w:eastAsia="zh-TW"/>
        </w:rPr>
        <w:t>title</w:t>
      </w:r>
      <w:r w:rsidR="0046604F" w:rsidRPr="004E5042">
        <w:rPr>
          <w:color w:val="000000"/>
          <w:kern w:val="2"/>
          <w:szCs w:val="24"/>
          <w:lang w:eastAsia="zh-TW"/>
        </w:rPr>
        <w:t xml:space="preserve">= </w:t>
      </w:r>
      <w:r w:rsidR="000E735F"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0E735F" w:rsidRPr="004E5042">
        <w:rPr>
          <w:color w:val="000000"/>
          <w:kern w:val="2"/>
          <w:szCs w:val="24"/>
          <w:lang w:eastAsia="zh-TW"/>
        </w:rPr>
        <w:t xml:space="preserve">PROJ_NAME </w:t>
      </w:r>
      <w:r w:rsidR="0046604F" w:rsidRPr="004E5042">
        <w:rPr>
          <w:color w:val="000000"/>
          <w:kern w:val="2"/>
          <w:szCs w:val="24"/>
          <w:lang w:eastAsia="zh-TW"/>
        </w:rPr>
        <w:t>+ "_</w:t>
      </w:r>
      <w:r w:rsidR="0046604F" w:rsidRPr="004E5042">
        <w:rPr>
          <w:color w:val="000000"/>
          <w:kern w:val="2"/>
          <w:szCs w:val="24"/>
          <w:lang w:eastAsia="zh-TW"/>
        </w:rPr>
        <w:t>尚未結案件</w:t>
      </w:r>
      <w:r w:rsidR="0046604F" w:rsidRPr="004E5042">
        <w:rPr>
          <w:color w:val="000000"/>
          <w:kern w:val="2"/>
          <w:szCs w:val="24"/>
          <w:lang w:eastAsia="zh-TW"/>
        </w:rPr>
        <w:t>_"</w:t>
      </w:r>
    </w:p>
    <w:p w:rsidR="000E735F" w:rsidRPr="004E5042" w:rsidRDefault="0046604F" w:rsidP="00494FF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>SET $mailLevel=</w:t>
      </w:r>
      <w:r w:rsidR="000E735F" w:rsidRPr="004E5042">
        <w:rPr>
          <w:color w:val="000000"/>
          <w:kern w:val="2"/>
          <w:szCs w:val="24"/>
          <w:lang w:eastAsia="zh-TW"/>
        </w:rPr>
        <w:t>$DTAAQ100.MAIL_TYPE</w:t>
      </w:r>
    </w:p>
    <w:p w:rsidR="0046604F" w:rsidRPr="004E5042" w:rsidRDefault="0046604F" w:rsidP="00494FF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 xml:space="preserve">SET 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是否通知查核人員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Pr="004E5042">
        <w:rPr>
          <w:color w:val="000000"/>
          <w:kern w:val="2"/>
          <w:szCs w:val="24"/>
          <w:lang w:eastAsia="zh-TW"/>
        </w:rPr>
        <w:t>false</w:t>
      </w:r>
    </w:p>
    <w:p w:rsidR="0046604F" w:rsidRPr="004E5042" w:rsidRDefault="0046604F" w:rsidP="004660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 xml:space="preserve">SET 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是否通知查核單位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Pr="004E5042">
        <w:rPr>
          <w:color w:val="000000"/>
          <w:kern w:val="2"/>
          <w:szCs w:val="24"/>
          <w:lang w:eastAsia="zh-TW"/>
        </w:rPr>
        <w:t>false</w:t>
      </w:r>
    </w:p>
    <w:p w:rsidR="0046604F" w:rsidRPr="004E5042" w:rsidRDefault="0046604F" w:rsidP="004660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 xml:space="preserve">SET 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是否通知主辦單位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Pr="004E5042">
        <w:rPr>
          <w:color w:val="000000"/>
          <w:kern w:val="2"/>
          <w:szCs w:val="24"/>
          <w:lang w:eastAsia="zh-TW"/>
        </w:rPr>
        <w:t>false</w:t>
      </w:r>
    </w:p>
    <w:p w:rsidR="0046604F" w:rsidRPr="004E5042" w:rsidRDefault="0046604F" w:rsidP="004660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</w:t>
      </w:r>
      <w:r w:rsidRPr="004E5042">
        <w:rPr>
          <w:color w:val="000000"/>
          <w:kern w:val="2"/>
          <w:szCs w:val="24"/>
          <w:lang w:eastAsia="zh-TW"/>
        </w:rPr>
        <w:t>$mailLevel</w:t>
      </w:r>
      <w:r w:rsidRPr="004E5042">
        <w:rPr>
          <w:rFonts w:hint="eastAsia"/>
          <w:color w:val="000000"/>
          <w:kern w:val="2"/>
          <w:szCs w:val="24"/>
          <w:lang w:eastAsia="zh-TW"/>
        </w:rPr>
        <w:t>有包含</w:t>
      </w:r>
      <w:r w:rsidRPr="004E5042">
        <w:rPr>
          <w:color w:val="000000"/>
          <w:kern w:val="2"/>
          <w:szCs w:val="24"/>
          <w:lang w:eastAsia="zh-TW"/>
        </w:rPr>
        <w:t>0</w:t>
      </w:r>
      <w:r w:rsidRPr="004E5042">
        <w:rPr>
          <w:rFonts w:hint="eastAsia"/>
          <w:color w:val="000000"/>
          <w:kern w:val="2"/>
          <w:szCs w:val="24"/>
          <w:lang w:eastAsia="zh-TW"/>
        </w:rPr>
        <w:t>，</w:t>
      </w:r>
      <w:r w:rsidRPr="004E5042">
        <w:rPr>
          <w:color w:val="000000"/>
          <w:kern w:val="2"/>
          <w:szCs w:val="24"/>
          <w:lang w:eastAsia="zh-TW"/>
        </w:rPr>
        <w:t xml:space="preserve">SET 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是否通知查核人員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Pr="004E5042">
        <w:rPr>
          <w:color w:val="000000"/>
          <w:kern w:val="2"/>
          <w:szCs w:val="24"/>
          <w:lang w:eastAsia="zh-TW"/>
        </w:rPr>
        <w:t>true</w:t>
      </w:r>
    </w:p>
    <w:p w:rsidR="0046604F" w:rsidRPr="004E5042" w:rsidRDefault="0046604F" w:rsidP="004660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</w:t>
      </w:r>
      <w:r w:rsidRPr="004E5042">
        <w:rPr>
          <w:color w:val="000000"/>
          <w:kern w:val="2"/>
          <w:szCs w:val="24"/>
          <w:lang w:eastAsia="zh-TW"/>
        </w:rPr>
        <w:t>$mailLevel</w:t>
      </w:r>
      <w:r w:rsidRPr="004E5042">
        <w:rPr>
          <w:rFonts w:hint="eastAsia"/>
          <w:color w:val="000000"/>
          <w:kern w:val="2"/>
          <w:szCs w:val="24"/>
          <w:lang w:eastAsia="zh-TW"/>
        </w:rPr>
        <w:t>有包含</w:t>
      </w:r>
      <w:r w:rsidRPr="004E5042">
        <w:rPr>
          <w:rFonts w:hint="eastAsia"/>
          <w:color w:val="000000"/>
          <w:kern w:val="2"/>
          <w:szCs w:val="24"/>
          <w:lang w:eastAsia="zh-TW"/>
        </w:rPr>
        <w:t>1</w:t>
      </w:r>
      <w:r w:rsidRPr="004E5042">
        <w:rPr>
          <w:rFonts w:hint="eastAsia"/>
          <w:color w:val="000000"/>
          <w:kern w:val="2"/>
          <w:szCs w:val="24"/>
          <w:lang w:eastAsia="zh-TW"/>
        </w:rPr>
        <w:t>，</w:t>
      </w:r>
      <w:r w:rsidRPr="004E5042">
        <w:rPr>
          <w:color w:val="000000"/>
          <w:kern w:val="2"/>
          <w:szCs w:val="24"/>
          <w:lang w:eastAsia="zh-TW"/>
        </w:rPr>
        <w:t xml:space="preserve">SET 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是否通知查核單位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Pr="004E5042">
        <w:rPr>
          <w:color w:val="000000"/>
          <w:kern w:val="2"/>
          <w:szCs w:val="24"/>
          <w:lang w:eastAsia="zh-TW"/>
        </w:rPr>
        <w:t>true</w:t>
      </w:r>
    </w:p>
    <w:p w:rsidR="0046604F" w:rsidRPr="004E5042" w:rsidRDefault="0046604F" w:rsidP="004660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</w:t>
      </w:r>
      <w:r w:rsidRPr="004E5042">
        <w:rPr>
          <w:color w:val="000000"/>
          <w:kern w:val="2"/>
          <w:szCs w:val="24"/>
          <w:lang w:eastAsia="zh-TW"/>
        </w:rPr>
        <w:t>$mailLevel</w:t>
      </w:r>
      <w:r w:rsidRPr="004E5042">
        <w:rPr>
          <w:rFonts w:hint="eastAsia"/>
          <w:color w:val="000000"/>
          <w:kern w:val="2"/>
          <w:szCs w:val="24"/>
          <w:lang w:eastAsia="zh-TW"/>
        </w:rPr>
        <w:t>有包含</w:t>
      </w:r>
      <w:r w:rsidRPr="004E5042">
        <w:rPr>
          <w:rFonts w:hint="eastAsia"/>
          <w:color w:val="000000"/>
          <w:kern w:val="2"/>
          <w:szCs w:val="24"/>
          <w:lang w:eastAsia="zh-TW"/>
        </w:rPr>
        <w:t>2</w:t>
      </w:r>
      <w:r w:rsidRPr="004E5042">
        <w:rPr>
          <w:rFonts w:hint="eastAsia"/>
          <w:color w:val="000000"/>
          <w:kern w:val="2"/>
          <w:szCs w:val="24"/>
          <w:lang w:eastAsia="zh-TW"/>
        </w:rPr>
        <w:t>，</w:t>
      </w:r>
      <w:r w:rsidRPr="004E5042">
        <w:rPr>
          <w:color w:val="000000"/>
          <w:kern w:val="2"/>
          <w:szCs w:val="24"/>
          <w:lang w:eastAsia="zh-TW"/>
        </w:rPr>
        <w:t xml:space="preserve">SET 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是否通知主辦單位</w:t>
      </w:r>
      <w:r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Pr="004E5042">
        <w:rPr>
          <w:color w:val="000000"/>
          <w:kern w:val="2"/>
          <w:szCs w:val="24"/>
          <w:lang w:eastAsia="zh-TW"/>
        </w:rPr>
        <w:t>true</w:t>
      </w:r>
    </w:p>
    <w:p w:rsidR="008248B7" w:rsidRPr="004E5042" w:rsidRDefault="008248B7" w:rsidP="0046604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讀取資料：</w:t>
      </w:r>
    </w:p>
    <w:p w:rsidR="007D680E" w:rsidRPr="004E5042" w:rsidRDefault="008248B7" w:rsidP="004660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讀取</w:t>
      </w:r>
      <w:r w:rsidR="007D680E" w:rsidRPr="004E5042">
        <w:rPr>
          <w:rFonts w:ascii="細明體" w:eastAsia="細明體" w:hAnsi="細明體" w:cs="細明體" w:hint="eastAsia"/>
          <w:color w:val="000000"/>
          <w:lang w:eastAsia="zh-TW"/>
        </w:rPr>
        <w:t>查核專案DTAA102、</w:t>
      </w:r>
      <w:r w:rsidR="007D680E" w:rsidRPr="004E5042">
        <w:rPr>
          <w:rFonts w:hint="eastAsia"/>
          <w:color w:val="000000"/>
          <w:kern w:val="2"/>
          <w:szCs w:val="24"/>
          <w:lang w:eastAsia="zh-TW"/>
        </w:rPr>
        <w:t>DTAAQ104</w:t>
      </w:r>
    </w:p>
    <w:p w:rsidR="008248B7" w:rsidRPr="004E5042" w:rsidRDefault="008248B7" w:rsidP="004660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條件：</w:t>
      </w:r>
    </w:p>
    <w:p w:rsidR="008248B7" w:rsidRPr="004E5042" w:rsidRDefault="007D680E" w:rsidP="0046604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專案編號</w:t>
      </w:r>
      <w:r w:rsidR="008248B7" w:rsidRPr="004E5042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5328AE"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5328AE" w:rsidRPr="004E5042">
        <w:rPr>
          <w:color w:val="000000"/>
          <w:kern w:val="2"/>
          <w:szCs w:val="24"/>
          <w:lang w:eastAsia="zh-TW"/>
        </w:rPr>
        <w:t>PROJ_NO</w:t>
      </w:r>
    </w:p>
    <w:p w:rsidR="008248B7" w:rsidRPr="004E5042" w:rsidRDefault="007D680E" w:rsidP="0046604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案件狀態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4E5042">
        <w:rPr>
          <w:rFonts w:hint="eastAsia"/>
          <w:color w:val="000000"/>
          <w:kern w:val="2"/>
          <w:szCs w:val="24"/>
          <w:lang w:eastAsia="zh-TW"/>
        </w:rPr>
        <w:t>不等於</w:t>
      </w:r>
      <w:r w:rsidRPr="004E5042">
        <w:rPr>
          <w:rFonts w:hint="eastAsia"/>
          <w:color w:val="000000"/>
          <w:kern w:val="2"/>
          <w:szCs w:val="24"/>
          <w:lang w:eastAsia="zh-TW"/>
        </w:rPr>
        <w:t>3</w:t>
      </w:r>
      <w:r w:rsidRPr="004E5042">
        <w:rPr>
          <w:color w:val="000000"/>
          <w:kern w:val="2"/>
          <w:szCs w:val="24"/>
          <w:lang w:eastAsia="zh-TW"/>
        </w:rPr>
        <w:sym w:font="Wingdings" w:char="F0E0"/>
      </w:r>
      <w:r w:rsidRPr="004E5042">
        <w:rPr>
          <w:rFonts w:hint="eastAsia"/>
          <w:color w:val="000000"/>
          <w:kern w:val="2"/>
          <w:szCs w:val="24"/>
          <w:lang w:eastAsia="zh-TW"/>
        </w:rPr>
        <w:t>未結案</w:t>
      </w:r>
    </w:p>
    <w:p w:rsidR="00F2565B" w:rsidRPr="004E5042" w:rsidRDefault="00F2565B" w:rsidP="004660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欄位</w:t>
      </w:r>
      <w:r w:rsidRPr="004E5042">
        <w:rPr>
          <w:rFonts w:hint="eastAsia"/>
          <w:color w:val="000000"/>
          <w:kern w:val="2"/>
          <w:szCs w:val="24"/>
          <w:lang w:eastAsia="zh-TW"/>
        </w:rPr>
        <w:t>:</w:t>
      </w:r>
    </w:p>
    <w:p w:rsidR="007D680E" w:rsidRPr="004E5042" w:rsidRDefault="000E735F" w:rsidP="0046604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查核單位、查核人員、案件狀態、案件編號</w:t>
      </w:r>
    </w:p>
    <w:p w:rsidR="00BF63DE" w:rsidRPr="004E5042" w:rsidRDefault="00BF63DE" w:rsidP="004660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排序</w:t>
      </w:r>
    </w:p>
    <w:p w:rsidR="007D680E" w:rsidRPr="004E5042" w:rsidRDefault="007D680E" w:rsidP="0046604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根據查核單位、查核人員、案件狀態、案件編號</w:t>
      </w:r>
    </w:p>
    <w:p w:rsidR="001E3627" w:rsidRPr="004E5042" w:rsidRDefault="001E3627" w:rsidP="005328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錯誤處理</w:t>
      </w:r>
    </w:p>
    <w:p w:rsidR="008248B7" w:rsidRPr="004E5042" w:rsidRDefault="008248B7" w:rsidP="005328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若發生讀取無資料時，則視為正常。</w:t>
      </w:r>
    </w:p>
    <w:p w:rsidR="008248B7" w:rsidRPr="004E5042" w:rsidRDefault="008248B7" w:rsidP="005328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ascii="Arial" w:hAnsi="Arial" w:hint="eastAsia"/>
          <w:color w:val="000000"/>
          <w:lang w:eastAsia="zh-TW"/>
        </w:rPr>
        <w:t>若發生其他錯誤，則視為異常，並拋錯之</w:t>
      </w:r>
    </w:p>
    <w:p w:rsidR="008248B7" w:rsidRPr="004E5042" w:rsidRDefault="00BF63DE" w:rsidP="005328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 xml:space="preserve">SET </w:t>
      </w:r>
      <w:r w:rsidR="008248B7"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5C63C3" w:rsidRPr="004E5042">
        <w:rPr>
          <w:rFonts w:hint="eastAsia"/>
          <w:color w:val="000000"/>
          <w:kern w:val="2"/>
          <w:szCs w:val="24"/>
          <w:lang w:eastAsia="zh-TW"/>
        </w:rPr>
        <w:t>查核</w:t>
      </w:r>
      <w:r w:rsidR="008248B7" w:rsidRPr="004E5042">
        <w:rPr>
          <w:rFonts w:hint="eastAsia"/>
          <w:color w:val="000000"/>
          <w:kern w:val="2"/>
          <w:szCs w:val="24"/>
          <w:lang w:eastAsia="zh-TW"/>
        </w:rPr>
        <w:t>寄送件數</w:t>
      </w:r>
      <w:r w:rsidR="008248B7" w:rsidRPr="004E5042">
        <w:rPr>
          <w:rFonts w:hint="eastAsia"/>
          <w:color w:val="000000"/>
          <w:kern w:val="2"/>
          <w:szCs w:val="24"/>
          <w:lang w:eastAsia="zh-TW"/>
        </w:rPr>
        <w:t>=</w:t>
      </w:r>
      <w:r w:rsidR="008248B7" w:rsidRPr="004E5042">
        <w:rPr>
          <w:rFonts w:hint="eastAsia"/>
          <w:color w:val="000000"/>
          <w:kern w:val="2"/>
          <w:szCs w:val="24"/>
          <w:lang w:eastAsia="zh-TW"/>
        </w:rPr>
        <w:t>取得的資料筆數</w:t>
      </w:r>
    </w:p>
    <w:p w:rsidR="008248B7" w:rsidRPr="004E5042" w:rsidRDefault="008248B7" w:rsidP="00532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逐筆根據上步取得的資料進行發</w:t>
      </w:r>
      <w:r w:rsidRPr="004E5042">
        <w:rPr>
          <w:rFonts w:hint="eastAsia"/>
          <w:color w:val="000000"/>
          <w:kern w:val="2"/>
          <w:szCs w:val="24"/>
          <w:lang w:eastAsia="zh-TW"/>
        </w:rPr>
        <w:t>mail</w:t>
      </w:r>
      <w:r w:rsidRPr="004E5042">
        <w:rPr>
          <w:rFonts w:hint="eastAsia"/>
          <w:color w:val="000000"/>
          <w:kern w:val="2"/>
          <w:szCs w:val="24"/>
          <w:lang w:eastAsia="zh-TW"/>
        </w:rPr>
        <w:t>通知給</w:t>
      </w:r>
      <w:r w:rsidR="005328AE" w:rsidRPr="004E5042">
        <w:rPr>
          <w:rFonts w:hint="eastAsia"/>
          <w:color w:val="000000"/>
          <w:kern w:val="2"/>
          <w:szCs w:val="24"/>
          <w:lang w:eastAsia="zh-TW"/>
        </w:rPr>
        <w:t>查核</w:t>
      </w:r>
      <w:r w:rsidR="00BF63DE" w:rsidRPr="004E5042">
        <w:rPr>
          <w:rFonts w:hint="eastAsia"/>
          <w:color w:val="000000"/>
          <w:kern w:val="2"/>
          <w:szCs w:val="24"/>
          <w:lang w:eastAsia="zh-TW"/>
        </w:rPr>
        <w:t>科信箱</w:t>
      </w:r>
      <w:r w:rsidR="00CD7554" w:rsidRPr="004E5042">
        <w:rPr>
          <w:rFonts w:hint="eastAsia"/>
          <w:color w:val="000000"/>
          <w:kern w:val="2"/>
          <w:szCs w:val="24"/>
          <w:lang w:eastAsia="zh-TW"/>
        </w:rPr>
        <w:t>、查核人員、</w:t>
      </w:r>
      <w:r w:rsidR="005328AE" w:rsidRPr="004E5042">
        <w:rPr>
          <w:rFonts w:hint="eastAsia"/>
          <w:color w:val="000000"/>
          <w:kern w:val="2"/>
          <w:szCs w:val="24"/>
          <w:lang w:eastAsia="zh-TW"/>
        </w:rPr>
        <w:t>主辦單位科信箱</w:t>
      </w:r>
    </w:p>
    <w:p w:rsidR="005C63C3" w:rsidRPr="004E5042" w:rsidRDefault="008248B7" w:rsidP="005C63C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color w:val="000000"/>
          <w:kern w:val="2"/>
          <w:szCs w:val="24"/>
          <w:lang w:eastAsia="zh-TW"/>
        </w:rPr>
        <w:t>F</w:t>
      </w:r>
      <w:r w:rsidRPr="004E5042">
        <w:rPr>
          <w:rFonts w:hint="eastAsia"/>
          <w:color w:val="000000"/>
          <w:kern w:val="2"/>
          <w:szCs w:val="24"/>
          <w:lang w:eastAsia="zh-TW"/>
        </w:rPr>
        <w:t>ormat Email</w:t>
      </w:r>
      <w:r w:rsidRPr="004E5042">
        <w:rPr>
          <w:rFonts w:hint="eastAsia"/>
          <w:color w:val="000000"/>
          <w:kern w:val="2"/>
          <w:szCs w:val="24"/>
          <w:lang w:eastAsia="zh-TW"/>
        </w:rPr>
        <w:t>內容</w:t>
      </w:r>
    </w:p>
    <w:p w:rsidR="005C63C3" w:rsidRPr="004E5042" w:rsidRDefault="005C63C3" w:rsidP="005C63C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是否通知查核人員為</w:t>
      </w:r>
      <w:r w:rsidRPr="004E5042">
        <w:rPr>
          <w:rFonts w:hint="eastAsia"/>
          <w:color w:val="000000"/>
          <w:kern w:val="2"/>
          <w:szCs w:val="24"/>
          <w:lang w:eastAsia="zh-TW"/>
        </w:rPr>
        <w:t>true</w:t>
      </w:r>
      <w:r w:rsidRPr="004E5042">
        <w:rPr>
          <w:rFonts w:hint="eastAsia"/>
          <w:color w:val="000000"/>
          <w:kern w:val="2"/>
          <w:szCs w:val="24"/>
          <w:lang w:eastAsia="zh-TW"/>
        </w:rPr>
        <w:t>，則</w:t>
      </w:r>
      <w:r w:rsidRPr="004E5042">
        <w:rPr>
          <w:rFonts w:hint="eastAsia"/>
          <w:color w:val="000000"/>
          <w:lang w:eastAsia="zh-TW"/>
        </w:rPr>
        <w:t>為顯示個人的待查核案件</w:t>
      </w:r>
    </w:p>
    <w:p w:rsidR="005C63C3" w:rsidRPr="004E5042" w:rsidRDefault="005C63C3" w:rsidP="005C63C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是否通知查核單位為</w:t>
      </w:r>
      <w:r w:rsidRPr="004E5042">
        <w:rPr>
          <w:rFonts w:hint="eastAsia"/>
          <w:color w:val="000000"/>
          <w:kern w:val="2"/>
          <w:szCs w:val="24"/>
          <w:lang w:eastAsia="zh-TW"/>
        </w:rPr>
        <w:t>true</w:t>
      </w:r>
      <w:r w:rsidRPr="004E5042">
        <w:rPr>
          <w:rFonts w:hint="eastAsia"/>
          <w:color w:val="000000"/>
          <w:kern w:val="2"/>
          <w:szCs w:val="24"/>
          <w:lang w:eastAsia="zh-TW"/>
        </w:rPr>
        <w:t>，則</w:t>
      </w:r>
      <w:r w:rsidRPr="004E5042">
        <w:rPr>
          <w:rFonts w:hint="eastAsia"/>
          <w:color w:val="000000"/>
          <w:lang w:eastAsia="zh-TW"/>
        </w:rPr>
        <w:t>為顯示</w:t>
      </w:r>
      <w:r w:rsidRPr="004E5042">
        <w:rPr>
          <w:rFonts w:hint="eastAsia"/>
          <w:color w:val="000000"/>
          <w:kern w:val="2"/>
          <w:szCs w:val="24"/>
          <w:lang w:eastAsia="zh-TW"/>
        </w:rPr>
        <w:t>單位</w:t>
      </w:r>
      <w:r w:rsidRPr="004E5042">
        <w:rPr>
          <w:rFonts w:hint="eastAsia"/>
          <w:color w:val="000000"/>
          <w:lang w:eastAsia="zh-TW"/>
        </w:rPr>
        <w:t>的待查核案件</w:t>
      </w:r>
    </w:p>
    <w:p w:rsidR="005C63C3" w:rsidRPr="004E5042" w:rsidRDefault="005C63C3" w:rsidP="005C63C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</w:t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Pr="004E5042">
        <w:rPr>
          <w:rFonts w:hint="eastAsia"/>
          <w:color w:val="000000"/>
          <w:kern w:val="2"/>
          <w:szCs w:val="24"/>
          <w:lang w:eastAsia="zh-TW"/>
        </w:rPr>
        <w:t>是否通知主辦單位為</w:t>
      </w:r>
      <w:r w:rsidRPr="004E5042">
        <w:rPr>
          <w:rFonts w:hint="eastAsia"/>
          <w:color w:val="000000"/>
          <w:kern w:val="2"/>
          <w:szCs w:val="24"/>
          <w:lang w:eastAsia="zh-TW"/>
        </w:rPr>
        <w:t>true</w:t>
      </w:r>
      <w:r w:rsidRPr="004E5042">
        <w:rPr>
          <w:rFonts w:hint="eastAsia"/>
          <w:color w:val="000000"/>
          <w:kern w:val="2"/>
          <w:szCs w:val="24"/>
          <w:lang w:eastAsia="zh-TW"/>
        </w:rPr>
        <w:t>，則</w:t>
      </w:r>
      <w:r w:rsidRPr="004E5042">
        <w:rPr>
          <w:rFonts w:hint="eastAsia"/>
          <w:color w:val="000000"/>
          <w:lang w:eastAsia="zh-TW"/>
        </w:rPr>
        <w:t>為顯示所有的待查核案件</w:t>
      </w:r>
    </w:p>
    <w:p w:rsidR="005C63C3" w:rsidRPr="004E5042" w:rsidRDefault="005C63C3" w:rsidP="005328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tbl>
      <w:tblPr>
        <w:tblW w:w="7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6000"/>
      </w:tblGrid>
      <w:tr w:rsidR="00BF63DE" w:rsidRPr="004E5042" w:rsidTr="00A54911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48B7" w:rsidRPr="004E5042" w:rsidRDefault="008248B7" w:rsidP="00A54911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項目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248B7" w:rsidRPr="004E5042" w:rsidRDefault="008248B7" w:rsidP="00A54911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內容</w:t>
            </w:r>
          </w:p>
        </w:tc>
      </w:tr>
      <w:tr w:rsidR="00BF63DE" w:rsidRPr="004E5042" w:rsidTr="00A54911">
        <w:trPr>
          <w:trHeight w:val="9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B7" w:rsidRPr="004E5042" w:rsidRDefault="008248B7" w:rsidP="00A54911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主題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B7" w:rsidRPr="004E5042" w:rsidRDefault="0034374F" w:rsidP="0034374F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color w:val="000000"/>
              </w:rPr>
              <w:t>$mail</w:t>
            </w:r>
            <w:r w:rsidRPr="004E5042">
              <w:rPr>
                <w:rFonts w:hint="eastAsia"/>
                <w:color w:val="000000"/>
              </w:rPr>
              <w:t>_</w:t>
            </w:r>
            <w:r w:rsidRPr="004E5042">
              <w:rPr>
                <w:color w:val="000000"/>
              </w:rPr>
              <w:t>title</w:t>
            </w: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 w:rsidRPr="004E5042">
              <w:rPr>
                <w:rFonts w:ascii="新細明體" w:hAnsi="新細明體" w:cs="新細明體"/>
                <w:color w:val="000000"/>
                <w:kern w:val="0"/>
              </w:rPr>
              <w:t>+</w:t>
            </w:r>
            <w:r w:rsidR="00F2565B" w:rsidRPr="004E5042">
              <w:rPr>
                <w:rFonts w:ascii="新細明體" w:hAnsi="新細明體" w:cs="新細明體" w:hint="eastAsia"/>
                <w:color w:val="000000"/>
                <w:kern w:val="0"/>
              </w:rPr>
              <w:t>$當天</w:t>
            </w:r>
          </w:p>
        </w:tc>
      </w:tr>
      <w:tr w:rsidR="00BF63DE" w:rsidRPr="004E5042" w:rsidTr="00A54911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B7" w:rsidRPr="004E5042" w:rsidRDefault="008248B7" w:rsidP="00A54911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寄件者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8B7" w:rsidRPr="004E5042" w:rsidRDefault="008248B7" w:rsidP="00A54911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 xml:space="preserve">國泰人壽 </w:t>
            </w:r>
            <w:hyperlink r:id="rId10" w:history="1">
              <w:r w:rsidR="00F2565B" w:rsidRPr="004E5042">
                <w:rPr>
                  <w:rStyle w:val="ad"/>
                  <w:rFonts w:ascii="新細明體" w:hAnsi="新細明體" w:cs="新細明體" w:hint="eastAsia"/>
                  <w:color w:val="000000"/>
                  <w:kern w:val="0"/>
                </w:rPr>
                <w:t>8700100@cathlife.com.tw</w:t>
              </w:r>
            </w:hyperlink>
          </w:p>
        </w:tc>
      </w:tr>
      <w:tr w:rsidR="00BF63DE" w:rsidRPr="004E5042" w:rsidTr="00A54911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B7" w:rsidRPr="004E5042" w:rsidRDefault="008248B7" w:rsidP="00A54911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4E5042">
              <w:rPr>
                <w:rFonts w:ascii="新細明體" w:hAnsi="新細明體" w:cs="新細明體" w:hint="eastAsia"/>
                <w:color w:val="000000"/>
                <w:kern w:val="0"/>
              </w:rPr>
              <w:t>收件者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63C3" w:rsidRPr="004E5042" w:rsidRDefault="005C63C3" w:rsidP="005C63C3">
            <w:pPr>
              <w:pStyle w:val="af1"/>
              <w:spacing w:line="440" w:lineRule="exact"/>
              <w:ind w:leftChars="0" w:left="0"/>
              <w:rPr>
                <w:color w:val="000000"/>
              </w:rPr>
            </w:pPr>
            <w:r w:rsidRPr="004E5042">
              <w:rPr>
                <w:rFonts w:hint="eastAsia"/>
                <w:color w:val="000000"/>
              </w:rPr>
              <w:t>若</w:t>
            </w:r>
            <w:r w:rsidRPr="004E5042">
              <w:rPr>
                <w:rFonts w:hint="eastAsia"/>
                <w:color w:val="000000"/>
              </w:rPr>
              <w:t>$</w:t>
            </w:r>
            <w:r w:rsidRPr="004E5042">
              <w:rPr>
                <w:rFonts w:hint="eastAsia"/>
                <w:color w:val="000000"/>
              </w:rPr>
              <w:t>是否通知查核人員，則為個人的</w:t>
            </w:r>
            <w:r w:rsidRPr="004E5042">
              <w:rPr>
                <w:rFonts w:hint="eastAsia"/>
                <w:color w:val="000000"/>
              </w:rPr>
              <w:t>m</w:t>
            </w:r>
            <w:r w:rsidRPr="004E5042">
              <w:rPr>
                <w:color w:val="000000"/>
              </w:rPr>
              <w:t>ail</w:t>
            </w:r>
          </w:p>
          <w:p w:rsidR="005C63C3" w:rsidRPr="004E5042" w:rsidRDefault="005C63C3" w:rsidP="005C63C3">
            <w:pPr>
              <w:pStyle w:val="af1"/>
              <w:spacing w:line="440" w:lineRule="exact"/>
              <w:ind w:leftChars="0" w:left="0"/>
              <w:rPr>
                <w:color w:val="000000"/>
              </w:rPr>
            </w:pPr>
            <w:r w:rsidRPr="004E5042">
              <w:rPr>
                <w:rFonts w:hint="eastAsia"/>
                <w:color w:val="000000"/>
              </w:rPr>
              <w:t>若</w:t>
            </w:r>
            <w:r w:rsidRPr="004E5042">
              <w:rPr>
                <w:rFonts w:hint="eastAsia"/>
                <w:color w:val="000000"/>
              </w:rPr>
              <w:t>$</w:t>
            </w:r>
            <w:r w:rsidRPr="004E5042">
              <w:rPr>
                <w:rFonts w:hint="eastAsia"/>
                <w:color w:val="000000"/>
              </w:rPr>
              <w:t>是否通知查核人員，則為該單位的</w:t>
            </w:r>
            <w:r w:rsidRPr="004E5042">
              <w:rPr>
                <w:rFonts w:hint="eastAsia"/>
                <w:color w:val="000000"/>
              </w:rPr>
              <w:t>mail</w:t>
            </w:r>
          </w:p>
          <w:p w:rsidR="005C63C3" w:rsidRPr="004E5042" w:rsidRDefault="005C63C3" w:rsidP="005C63C3">
            <w:pPr>
              <w:pStyle w:val="af1"/>
              <w:spacing w:line="440" w:lineRule="exact"/>
              <w:ind w:leftChars="0" w:left="0"/>
              <w:rPr>
                <w:color w:val="000000"/>
              </w:rPr>
            </w:pPr>
            <w:r w:rsidRPr="004E5042">
              <w:rPr>
                <w:rFonts w:hint="eastAsia"/>
                <w:color w:val="000000"/>
              </w:rPr>
              <w:t>若</w:t>
            </w:r>
            <w:r w:rsidRPr="004E5042">
              <w:rPr>
                <w:rFonts w:hint="eastAsia"/>
                <w:color w:val="000000"/>
              </w:rPr>
              <w:t>$</w:t>
            </w:r>
            <w:r w:rsidRPr="004E5042">
              <w:rPr>
                <w:rFonts w:hint="eastAsia"/>
                <w:color w:val="000000"/>
              </w:rPr>
              <w:t>是否通知查核人員，則為主辦單位的</w:t>
            </w:r>
            <w:r w:rsidRPr="004E5042">
              <w:rPr>
                <w:rFonts w:hint="eastAsia"/>
                <w:color w:val="000000"/>
              </w:rPr>
              <w:t>mail</w:t>
            </w:r>
          </w:p>
          <w:p w:rsidR="008248B7" w:rsidRPr="004E5042" w:rsidRDefault="008248B7" w:rsidP="0034374F">
            <w:pPr>
              <w:pStyle w:val="af1"/>
              <w:tabs>
                <w:tab w:val="left" w:pos="540"/>
              </w:tabs>
              <w:spacing w:line="360" w:lineRule="exact"/>
              <w:ind w:leftChars="0" w:left="0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BF63DE" w:rsidRPr="004E5042" w:rsidTr="00A54911">
        <w:trPr>
          <w:trHeight w:val="165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B7" w:rsidRPr="004E5042" w:rsidRDefault="008248B7" w:rsidP="00A54911">
            <w:pPr>
              <w:widowControl/>
              <w:rPr>
                <w:color w:val="000000"/>
              </w:rPr>
            </w:pPr>
            <w:r w:rsidRPr="004E5042">
              <w:rPr>
                <w:rFonts w:hint="eastAsia"/>
                <w:color w:val="000000"/>
              </w:rPr>
              <w:t>信件內容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63C3" w:rsidRPr="004E5042" w:rsidRDefault="005C63C3" w:rsidP="00BF63DE">
            <w:pPr>
              <w:pStyle w:val="af1"/>
              <w:spacing w:line="440" w:lineRule="exact"/>
              <w:ind w:leftChars="0" w:left="0"/>
              <w:rPr>
                <w:color w:val="000000"/>
              </w:rPr>
            </w:pPr>
            <w:r w:rsidRPr="004E5042">
              <w:rPr>
                <w:rFonts w:hint="eastAsia"/>
                <w:color w:val="000000"/>
              </w:rPr>
              <w:t>若</w:t>
            </w:r>
            <w:r w:rsidRPr="004E5042">
              <w:rPr>
                <w:rFonts w:hint="eastAsia"/>
                <w:color w:val="000000"/>
              </w:rPr>
              <w:t>$</w:t>
            </w:r>
            <w:r w:rsidRPr="004E5042">
              <w:rPr>
                <w:rFonts w:hint="eastAsia"/>
                <w:color w:val="000000"/>
              </w:rPr>
              <w:t>是否通知查核人員，則為顯示個人的待辦案件</w:t>
            </w:r>
          </w:p>
          <w:p w:rsidR="005C63C3" w:rsidRPr="004E5042" w:rsidRDefault="005C63C3" w:rsidP="005C63C3">
            <w:pPr>
              <w:pStyle w:val="af1"/>
              <w:spacing w:line="440" w:lineRule="exact"/>
              <w:ind w:leftChars="0" w:left="0"/>
              <w:rPr>
                <w:color w:val="000000"/>
              </w:rPr>
            </w:pPr>
            <w:r w:rsidRPr="004E5042">
              <w:rPr>
                <w:rFonts w:hint="eastAsia"/>
                <w:color w:val="000000"/>
              </w:rPr>
              <w:t>若</w:t>
            </w:r>
            <w:r w:rsidRPr="004E5042">
              <w:rPr>
                <w:rFonts w:hint="eastAsia"/>
                <w:color w:val="000000"/>
              </w:rPr>
              <w:t>$</w:t>
            </w:r>
            <w:r w:rsidRPr="004E5042">
              <w:rPr>
                <w:rFonts w:hint="eastAsia"/>
                <w:color w:val="000000"/>
              </w:rPr>
              <w:t>是否通知查核人員，則為顯示該單位的待辦案件</w:t>
            </w:r>
          </w:p>
          <w:p w:rsidR="005C63C3" w:rsidRPr="004E5042" w:rsidRDefault="005C63C3" w:rsidP="005C63C3">
            <w:pPr>
              <w:pStyle w:val="af1"/>
              <w:spacing w:line="440" w:lineRule="exact"/>
              <w:ind w:leftChars="0" w:left="0"/>
              <w:rPr>
                <w:color w:val="000000"/>
              </w:rPr>
            </w:pPr>
            <w:r w:rsidRPr="004E5042">
              <w:rPr>
                <w:rFonts w:hint="eastAsia"/>
                <w:color w:val="000000"/>
              </w:rPr>
              <w:t>若</w:t>
            </w:r>
            <w:r w:rsidRPr="004E5042">
              <w:rPr>
                <w:rFonts w:hint="eastAsia"/>
                <w:color w:val="000000"/>
              </w:rPr>
              <w:t>$</w:t>
            </w:r>
            <w:r w:rsidRPr="004E5042">
              <w:rPr>
                <w:rFonts w:hint="eastAsia"/>
                <w:color w:val="000000"/>
              </w:rPr>
              <w:t>是否通知查核人員，則為顯示個人的待辦案件</w:t>
            </w:r>
          </w:p>
          <w:p w:rsidR="005C63C3" w:rsidRPr="004E5042" w:rsidRDefault="005C63C3" w:rsidP="00BF63DE">
            <w:pPr>
              <w:pStyle w:val="af1"/>
              <w:spacing w:line="440" w:lineRule="exact"/>
              <w:ind w:leftChars="0" w:left="0"/>
              <w:rPr>
                <w:rFonts w:hint="eastAsia"/>
                <w:b/>
                <w:color w:val="000000"/>
              </w:rPr>
            </w:pPr>
          </w:p>
          <w:p w:rsidR="005C63C3" w:rsidRPr="004E5042" w:rsidRDefault="005C63C3" w:rsidP="00BF63DE">
            <w:pPr>
              <w:pStyle w:val="af1"/>
              <w:spacing w:line="440" w:lineRule="exact"/>
              <w:ind w:leftChars="0" w:left="0"/>
              <w:rPr>
                <w:rFonts w:hint="eastAsia"/>
                <w:color w:val="000000"/>
              </w:rPr>
            </w:pPr>
            <w:r w:rsidRPr="004E5042">
              <w:rPr>
                <w:color w:val="000000"/>
              </w:rPr>
              <w:t>(</w:t>
            </w:r>
            <w:r w:rsidRPr="004E5042">
              <w:rPr>
                <w:color w:val="000000"/>
              </w:rPr>
              <w:t>路徑</w:t>
            </w:r>
            <w:r w:rsidRPr="004E5042">
              <w:rPr>
                <w:color w:val="000000"/>
              </w:rPr>
              <w:t>:</w:t>
            </w:r>
            <w:r w:rsidRPr="004E5042">
              <w:rPr>
                <w:color w:val="000000"/>
              </w:rPr>
              <w:t>理賠系統</w:t>
            </w:r>
            <w:r w:rsidRPr="004E5042">
              <w:rPr>
                <w:color w:val="000000"/>
              </w:rPr>
              <w:t>&gt;</w:t>
            </w:r>
            <w:r w:rsidRPr="004E5042">
              <w:rPr>
                <w:color w:val="000000"/>
              </w:rPr>
              <w:t>待辦事項</w:t>
            </w:r>
            <w:r w:rsidRPr="004E5042">
              <w:rPr>
                <w:color w:val="000000"/>
              </w:rPr>
              <w:t>)</w:t>
            </w:r>
          </w:p>
          <w:p w:rsidR="00F2565B" w:rsidRPr="004E5042" w:rsidRDefault="00F2565B" w:rsidP="00F2565B">
            <w:pPr>
              <w:widowControl/>
              <w:rPr>
                <w:rFonts w:hint="eastAsia"/>
                <w:color w:val="000000"/>
              </w:rPr>
            </w:pPr>
            <w:r w:rsidRPr="004E5042">
              <w:rPr>
                <w:rFonts w:hint="eastAsia"/>
                <w:color w:val="000000"/>
              </w:rPr>
              <w:t xml:space="preserve">         </w:t>
            </w:r>
            <w:r w:rsidRPr="004E5042">
              <w:rPr>
                <w:rFonts w:hint="eastAsia"/>
                <w:color w:val="000000"/>
              </w:rPr>
              <w:t>理賠部</w:t>
            </w:r>
            <w:r w:rsidRPr="004E5042">
              <w:rPr>
                <w:rFonts w:hint="eastAsia"/>
                <w:color w:val="000000"/>
              </w:rPr>
              <w:t xml:space="preserve"> </w:t>
            </w:r>
            <w:r w:rsidRPr="004E5042">
              <w:rPr>
                <w:rFonts w:hint="eastAsia"/>
                <w:color w:val="000000"/>
              </w:rPr>
              <w:t>理賠企劃科敬上</w:t>
            </w:r>
          </w:p>
          <w:p w:rsidR="00F2565B" w:rsidRPr="004E5042" w:rsidRDefault="00F2565B" w:rsidP="001E3627">
            <w:pPr>
              <w:widowControl/>
              <w:rPr>
                <w:color w:val="000000"/>
              </w:rPr>
            </w:pPr>
          </w:p>
        </w:tc>
      </w:tr>
    </w:tbl>
    <w:p w:rsidR="008248B7" w:rsidRPr="004E5042" w:rsidRDefault="008248B7" w:rsidP="008248B7">
      <w:pPr>
        <w:pStyle w:val="Tabletext"/>
        <w:keepLines w:val="0"/>
        <w:spacing w:after="0" w:line="240" w:lineRule="auto"/>
        <w:ind w:left="2551"/>
        <w:rPr>
          <w:rFonts w:hint="eastAsia"/>
          <w:color w:val="000000"/>
          <w:kern w:val="2"/>
          <w:szCs w:val="24"/>
          <w:lang w:eastAsia="zh-TW"/>
        </w:rPr>
      </w:pPr>
    </w:p>
    <w:p w:rsidR="008248B7" w:rsidRPr="004E5042" w:rsidRDefault="008248B7" w:rsidP="001E362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寄送</w:t>
      </w:r>
      <w:r w:rsidRPr="004E5042">
        <w:rPr>
          <w:rFonts w:hint="eastAsia"/>
          <w:color w:val="000000"/>
          <w:kern w:val="2"/>
          <w:szCs w:val="24"/>
          <w:lang w:eastAsia="zh-TW"/>
        </w:rPr>
        <w:t>email</w:t>
      </w:r>
    </w:p>
    <w:p w:rsidR="008248B7" w:rsidRPr="004E5042" w:rsidRDefault="008248B7" w:rsidP="001E362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若寄送異常</w:t>
      </w:r>
      <w:r w:rsidRPr="004E5042">
        <w:rPr>
          <w:color w:val="000000"/>
          <w:kern w:val="2"/>
          <w:szCs w:val="24"/>
          <w:lang w:eastAsia="zh-TW"/>
        </w:rPr>
        <w:sym w:font="Wingdings" w:char="F0E8"/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5C63C3" w:rsidRPr="004E5042">
        <w:rPr>
          <w:rFonts w:hint="eastAsia"/>
          <w:color w:val="000000"/>
          <w:kern w:val="2"/>
          <w:szCs w:val="24"/>
          <w:lang w:eastAsia="zh-TW"/>
        </w:rPr>
        <w:t>查核</w:t>
      </w:r>
      <w:r w:rsidR="00BF63DE" w:rsidRPr="004E5042">
        <w:rPr>
          <w:rFonts w:ascii="Arial" w:hAnsi="Arial" w:hint="eastAsia"/>
          <w:color w:val="000000"/>
          <w:lang w:eastAsia="zh-TW"/>
        </w:rPr>
        <w:t>通報</w:t>
      </w:r>
      <w:r w:rsidR="00BF63DE" w:rsidRPr="004E5042">
        <w:rPr>
          <w:rFonts w:ascii="Arial" w:hAnsi="Arial" w:hint="eastAsia"/>
          <w:color w:val="000000"/>
          <w:lang w:eastAsia="zh-TW"/>
        </w:rPr>
        <w:t>Automail</w:t>
      </w:r>
      <w:r w:rsidRPr="004E5042">
        <w:rPr>
          <w:rFonts w:hint="eastAsia"/>
          <w:color w:val="000000"/>
          <w:kern w:val="2"/>
          <w:szCs w:val="24"/>
          <w:lang w:eastAsia="zh-TW"/>
        </w:rPr>
        <w:t>異常件數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++ </w:t>
      </w:r>
      <w:r w:rsidRPr="004E5042">
        <w:rPr>
          <w:rFonts w:hint="eastAsia"/>
          <w:color w:val="000000"/>
          <w:kern w:val="2"/>
          <w:szCs w:val="24"/>
          <w:lang w:eastAsia="zh-TW"/>
        </w:rPr>
        <w:t>。</w:t>
      </w:r>
    </w:p>
    <w:p w:rsidR="008248B7" w:rsidRPr="004E5042" w:rsidRDefault="008248B7" w:rsidP="001E362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若寄送正常</w:t>
      </w:r>
      <w:r w:rsidRPr="004E5042">
        <w:rPr>
          <w:color w:val="000000"/>
          <w:kern w:val="2"/>
          <w:szCs w:val="24"/>
          <w:lang w:eastAsia="zh-TW"/>
        </w:rPr>
        <w:sym w:font="Wingdings" w:char="F0E8"/>
      </w:r>
      <w:r w:rsidRPr="004E5042">
        <w:rPr>
          <w:rFonts w:hint="eastAsia"/>
          <w:color w:val="000000"/>
          <w:kern w:val="2"/>
          <w:szCs w:val="24"/>
          <w:lang w:eastAsia="zh-TW"/>
        </w:rPr>
        <w:t>$</w:t>
      </w:r>
      <w:r w:rsidR="005C63C3" w:rsidRPr="004E5042">
        <w:rPr>
          <w:rFonts w:hint="eastAsia"/>
          <w:color w:val="000000"/>
          <w:kern w:val="2"/>
          <w:szCs w:val="24"/>
          <w:lang w:eastAsia="zh-TW"/>
        </w:rPr>
        <w:t>查核</w:t>
      </w:r>
      <w:r w:rsidR="00BF63DE" w:rsidRPr="004E5042">
        <w:rPr>
          <w:rFonts w:ascii="Arial" w:hAnsi="Arial" w:hint="eastAsia"/>
          <w:color w:val="000000"/>
          <w:lang w:eastAsia="zh-TW"/>
        </w:rPr>
        <w:t>通報</w:t>
      </w:r>
      <w:r w:rsidR="00BF63DE" w:rsidRPr="004E5042">
        <w:rPr>
          <w:rFonts w:ascii="Arial" w:hAnsi="Arial" w:hint="eastAsia"/>
          <w:color w:val="000000"/>
          <w:lang w:eastAsia="zh-TW"/>
        </w:rPr>
        <w:t>Automail</w:t>
      </w:r>
      <w:r w:rsidR="00BF63DE" w:rsidRPr="004E5042">
        <w:rPr>
          <w:rFonts w:ascii="Arial" w:hAnsi="Arial" w:hint="eastAsia"/>
          <w:color w:val="000000"/>
          <w:lang w:eastAsia="zh-TW"/>
        </w:rPr>
        <w:t>成功</w:t>
      </w:r>
      <w:r w:rsidRPr="004E5042">
        <w:rPr>
          <w:rFonts w:hint="eastAsia"/>
          <w:color w:val="000000"/>
          <w:kern w:val="2"/>
          <w:szCs w:val="24"/>
          <w:lang w:eastAsia="zh-TW"/>
        </w:rPr>
        <w:t>件數</w:t>
      </w:r>
      <w:r w:rsidRPr="004E5042">
        <w:rPr>
          <w:rFonts w:hint="eastAsia"/>
          <w:color w:val="000000"/>
          <w:kern w:val="2"/>
          <w:szCs w:val="24"/>
          <w:lang w:eastAsia="zh-TW"/>
        </w:rPr>
        <w:t xml:space="preserve"> ++ </w:t>
      </w:r>
      <w:r w:rsidRPr="004E5042">
        <w:rPr>
          <w:rFonts w:hint="eastAsia"/>
          <w:color w:val="000000"/>
          <w:kern w:val="2"/>
          <w:szCs w:val="24"/>
          <w:lang w:eastAsia="zh-TW"/>
        </w:rPr>
        <w:t>。</w:t>
      </w:r>
    </w:p>
    <w:p w:rsidR="00600E1F" w:rsidRPr="004E5042" w:rsidRDefault="003B2939" w:rsidP="00600E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批次結束。</w:t>
      </w:r>
    </w:p>
    <w:p w:rsidR="00C412F7" w:rsidRPr="004E5042" w:rsidRDefault="00C412F7" w:rsidP="00C412F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4E5042">
        <w:rPr>
          <w:rFonts w:hint="eastAsia"/>
          <w:color w:val="000000"/>
          <w:kern w:val="2"/>
          <w:szCs w:val="24"/>
          <w:lang w:eastAsia="zh-TW"/>
        </w:rPr>
        <w:t>紀錄批次處理件數</w:t>
      </w:r>
    </w:p>
    <w:sectPr w:rsidR="00C412F7" w:rsidRPr="004E5042" w:rsidSect="00A870B1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032" w:rsidRDefault="001A2032" w:rsidP="000C2BA8">
      <w:r>
        <w:separator/>
      </w:r>
    </w:p>
  </w:endnote>
  <w:endnote w:type="continuationSeparator" w:id="0">
    <w:p w:rsidR="001A2032" w:rsidRDefault="001A2032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032" w:rsidRDefault="001A2032" w:rsidP="000C2BA8">
      <w:r>
        <w:separator/>
      </w:r>
    </w:p>
  </w:footnote>
  <w:footnote w:type="continuationSeparator" w:id="0">
    <w:p w:rsidR="001A2032" w:rsidRDefault="001A2032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D86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871CF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3" w15:restartNumberingAfterBreak="0">
    <w:nsid w:val="12C11F84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095CA0"/>
    <w:multiLevelType w:val="hybridMultilevel"/>
    <w:tmpl w:val="A028BB78"/>
    <w:lvl w:ilvl="0" w:tplc="A29CC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A66771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6C047C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C759E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E066D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CA4064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3D35F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5" w15:restartNumberingAfterBreak="0">
    <w:nsid w:val="46184ABD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89069F"/>
    <w:multiLevelType w:val="hybridMultilevel"/>
    <w:tmpl w:val="5E381AC2"/>
    <w:lvl w:ilvl="0" w:tplc="FA1E0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1E3BAA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300B39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CD088C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C535582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50665F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89B0B2A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BE4714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B07882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6037693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20C3181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34C2F46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397787"/>
    <w:multiLevelType w:val="hybridMultilevel"/>
    <w:tmpl w:val="8AB0F04E"/>
    <w:lvl w:ilvl="0" w:tplc="3B660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63E1C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7404B29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2893968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3DA4A9E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A0D148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33"/>
  </w:num>
  <w:num w:numId="7">
    <w:abstractNumId w:val="22"/>
  </w:num>
  <w:num w:numId="8">
    <w:abstractNumId w:val="26"/>
  </w:num>
  <w:num w:numId="9">
    <w:abstractNumId w:val="2"/>
  </w:num>
  <w:num w:numId="10">
    <w:abstractNumId w:val="14"/>
  </w:num>
  <w:num w:numId="11">
    <w:abstractNumId w:val="19"/>
  </w:num>
  <w:num w:numId="12">
    <w:abstractNumId w:val="13"/>
  </w:num>
  <w:num w:numId="13">
    <w:abstractNumId w:val="20"/>
  </w:num>
  <w:num w:numId="14">
    <w:abstractNumId w:val="36"/>
  </w:num>
  <w:num w:numId="15">
    <w:abstractNumId w:val="21"/>
  </w:num>
  <w:num w:numId="16">
    <w:abstractNumId w:val="11"/>
  </w:num>
  <w:num w:numId="17">
    <w:abstractNumId w:val="18"/>
  </w:num>
  <w:num w:numId="18">
    <w:abstractNumId w:val="32"/>
  </w:num>
  <w:num w:numId="19">
    <w:abstractNumId w:val="3"/>
  </w:num>
  <w:num w:numId="20">
    <w:abstractNumId w:val="17"/>
  </w:num>
  <w:num w:numId="21">
    <w:abstractNumId w:val="0"/>
  </w:num>
  <w:num w:numId="22">
    <w:abstractNumId w:val="35"/>
  </w:num>
  <w:num w:numId="23">
    <w:abstractNumId w:val="1"/>
  </w:num>
  <w:num w:numId="24">
    <w:abstractNumId w:val="23"/>
  </w:num>
  <w:num w:numId="25">
    <w:abstractNumId w:val="15"/>
  </w:num>
  <w:num w:numId="26">
    <w:abstractNumId w:val="12"/>
  </w:num>
  <w:num w:numId="27">
    <w:abstractNumId w:val="34"/>
  </w:num>
  <w:num w:numId="28">
    <w:abstractNumId w:val="9"/>
  </w:num>
  <w:num w:numId="29">
    <w:abstractNumId w:val="29"/>
  </w:num>
  <w:num w:numId="30">
    <w:abstractNumId w:val="27"/>
  </w:num>
  <w:num w:numId="31">
    <w:abstractNumId w:val="25"/>
  </w:num>
  <w:num w:numId="32">
    <w:abstractNumId w:val="24"/>
  </w:num>
  <w:num w:numId="33">
    <w:abstractNumId w:val="6"/>
  </w:num>
  <w:num w:numId="34">
    <w:abstractNumId w:val="30"/>
  </w:num>
  <w:num w:numId="35">
    <w:abstractNumId w:val="31"/>
  </w:num>
  <w:num w:numId="36">
    <w:abstractNumId w:val="1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14A6C"/>
    <w:rsid w:val="0001563C"/>
    <w:rsid w:val="00020BCC"/>
    <w:rsid w:val="000212D5"/>
    <w:rsid w:val="00022BB2"/>
    <w:rsid w:val="00023E7C"/>
    <w:rsid w:val="00025056"/>
    <w:rsid w:val="00026F13"/>
    <w:rsid w:val="00027D1B"/>
    <w:rsid w:val="00031272"/>
    <w:rsid w:val="00033535"/>
    <w:rsid w:val="00035854"/>
    <w:rsid w:val="00050D23"/>
    <w:rsid w:val="000519F8"/>
    <w:rsid w:val="00052905"/>
    <w:rsid w:val="00060C0C"/>
    <w:rsid w:val="00063EA5"/>
    <w:rsid w:val="000719ED"/>
    <w:rsid w:val="00073976"/>
    <w:rsid w:val="00073F0E"/>
    <w:rsid w:val="00077C11"/>
    <w:rsid w:val="0008099E"/>
    <w:rsid w:val="00082D62"/>
    <w:rsid w:val="00082EA8"/>
    <w:rsid w:val="00084EAA"/>
    <w:rsid w:val="00087EF2"/>
    <w:rsid w:val="00090465"/>
    <w:rsid w:val="000922A0"/>
    <w:rsid w:val="00094626"/>
    <w:rsid w:val="00095A4F"/>
    <w:rsid w:val="00097092"/>
    <w:rsid w:val="00097C4F"/>
    <w:rsid w:val="000A1EB4"/>
    <w:rsid w:val="000A5518"/>
    <w:rsid w:val="000A61CE"/>
    <w:rsid w:val="000A6531"/>
    <w:rsid w:val="000B1567"/>
    <w:rsid w:val="000B1B22"/>
    <w:rsid w:val="000B1B3B"/>
    <w:rsid w:val="000B29D1"/>
    <w:rsid w:val="000B5034"/>
    <w:rsid w:val="000B5824"/>
    <w:rsid w:val="000B5A5C"/>
    <w:rsid w:val="000B5DF5"/>
    <w:rsid w:val="000B7FE2"/>
    <w:rsid w:val="000C0C05"/>
    <w:rsid w:val="000C14B1"/>
    <w:rsid w:val="000C175F"/>
    <w:rsid w:val="000C2466"/>
    <w:rsid w:val="000C290F"/>
    <w:rsid w:val="000C2B47"/>
    <w:rsid w:val="000C2BA8"/>
    <w:rsid w:val="000C4195"/>
    <w:rsid w:val="000C5DBD"/>
    <w:rsid w:val="000D07A9"/>
    <w:rsid w:val="000D3952"/>
    <w:rsid w:val="000D452C"/>
    <w:rsid w:val="000D6268"/>
    <w:rsid w:val="000D6712"/>
    <w:rsid w:val="000E11C2"/>
    <w:rsid w:val="000E2505"/>
    <w:rsid w:val="000E2FDB"/>
    <w:rsid w:val="000E3E84"/>
    <w:rsid w:val="000E5276"/>
    <w:rsid w:val="000E735F"/>
    <w:rsid w:val="000F0395"/>
    <w:rsid w:val="000F0EAB"/>
    <w:rsid w:val="000F3CF9"/>
    <w:rsid w:val="000F4D30"/>
    <w:rsid w:val="000F4F2F"/>
    <w:rsid w:val="000F7EEB"/>
    <w:rsid w:val="001029E3"/>
    <w:rsid w:val="00105641"/>
    <w:rsid w:val="0011125A"/>
    <w:rsid w:val="00112C80"/>
    <w:rsid w:val="00112CFE"/>
    <w:rsid w:val="00114CD2"/>
    <w:rsid w:val="00116648"/>
    <w:rsid w:val="0011777A"/>
    <w:rsid w:val="001217FF"/>
    <w:rsid w:val="00122177"/>
    <w:rsid w:val="00122265"/>
    <w:rsid w:val="0012244B"/>
    <w:rsid w:val="00124800"/>
    <w:rsid w:val="001266FD"/>
    <w:rsid w:val="001269D3"/>
    <w:rsid w:val="00126E79"/>
    <w:rsid w:val="0012797D"/>
    <w:rsid w:val="001314C4"/>
    <w:rsid w:val="00131E58"/>
    <w:rsid w:val="00132923"/>
    <w:rsid w:val="0013371E"/>
    <w:rsid w:val="00135E9D"/>
    <w:rsid w:val="00136FFA"/>
    <w:rsid w:val="001376A9"/>
    <w:rsid w:val="00140D40"/>
    <w:rsid w:val="0014365B"/>
    <w:rsid w:val="00147CA4"/>
    <w:rsid w:val="00150105"/>
    <w:rsid w:val="00152AEF"/>
    <w:rsid w:val="00153F38"/>
    <w:rsid w:val="00153F7D"/>
    <w:rsid w:val="00154805"/>
    <w:rsid w:val="0015485D"/>
    <w:rsid w:val="00156568"/>
    <w:rsid w:val="0015751B"/>
    <w:rsid w:val="00157624"/>
    <w:rsid w:val="00157DAD"/>
    <w:rsid w:val="00157DD2"/>
    <w:rsid w:val="0016095B"/>
    <w:rsid w:val="001619B9"/>
    <w:rsid w:val="0016229D"/>
    <w:rsid w:val="0016465D"/>
    <w:rsid w:val="00164942"/>
    <w:rsid w:val="001664DA"/>
    <w:rsid w:val="001677B3"/>
    <w:rsid w:val="001678C2"/>
    <w:rsid w:val="00170A81"/>
    <w:rsid w:val="00172FCC"/>
    <w:rsid w:val="001752ED"/>
    <w:rsid w:val="0017539B"/>
    <w:rsid w:val="00180050"/>
    <w:rsid w:val="001848F8"/>
    <w:rsid w:val="00186E1D"/>
    <w:rsid w:val="0019228C"/>
    <w:rsid w:val="001949BE"/>
    <w:rsid w:val="00196A68"/>
    <w:rsid w:val="001A0ADD"/>
    <w:rsid w:val="001A1E06"/>
    <w:rsid w:val="001A2032"/>
    <w:rsid w:val="001A2B06"/>
    <w:rsid w:val="001A5718"/>
    <w:rsid w:val="001A67DB"/>
    <w:rsid w:val="001B3134"/>
    <w:rsid w:val="001B4EAD"/>
    <w:rsid w:val="001C2704"/>
    <w:rsid w:val="001C309A"/>
    <w:rsid w:val="001C3FDB"/>
    <w:rsid w:val="001C41F1"/>
    <w:rsid w:val="001C424C"/>
    <w:rsid w:val="001C4BBE"/>
    <w:rsid w:val="001C4E1D"/>
    <w:rsid w:val="001D0435"/>
    <w:rsid w:val="001D6E71"/>
    <w:rsid w:val="001E073C"/>
    <w:rsid w:val="001E1438"/>
    <w:rsid w:val="001E2B9B"/>
    <w:rsid w:val="001E3627"/>
    <w:rsid w:val="001E3ED1"/>
    <w:rsid w:val="001E4613"/>
    <w:rsid w:val="001E4FF3"/>
    <w:rsid w:val="001E649F"/>
    <w:rsid w:val="001E6695"/>
    <w:rsid w:val="001E7886"/>
    <w:rsid w:val="001F5B3D"/>
    <w:rsid w:val="00201536"/>
    <w:rsid w:val="00202766"/>
    <w:rsid w:val="00205A18"/>
    <w:rsid w:val="0020621C"/>
    <w:rsid w:val="00207652"/>
    <w:rsid w:val="002106CA"/>
    <w:rsid w:val="00211C5B"/>
    <w:rsid w:val="00213003"/>
    <w:rsid w:val="0021514C"/>
    <w:rsid w:val="002169BB"/>
    <w:rsid w:val="002177BE"/>
    <w:rsid w:val="00221E19"/>
    <w:rsid w:val="0022325E"/>
    <w:rsid w:val="00225BEE"/>
    <w:rsid w:val="00227043"/>
    <w:rsid w:val="002329F9"/>
    <w:rsid w:val="00233210"/>
    <w:rsid w:val="00235702"/>
    <w:rsid w:val="002374DC"/>
    <w:rsid w:val="002407D4"/>
    <w:rsid w:val="00242C56"/>
    <w:rsid w:val="00242DF0"/>
    <w:rsid w:val="00243E91"/>
    <w:rsid w:val="00246260"/>
    <w:rsid w:val="0024799C"/>
    <w:rsid w:val="00247AEC"/>
    <w:rsid w:val="00250F79"/>
    <w:rsid w:val="00253B89"/>
    <w:rsid w:val="002543A5"/>
    <w:rsid w:val="00256B93"/>
    <w:rsid w:val="00257B4D"/>
    <w:rsid w:val="00257D1A"/>
    <w:rsid w:val="00261B64"/>
    <w:rsid w:val="00262779"/>
    <w:rsid w:val="00262788"/>
    <w:rsid w:val="00263DFE"/>
    <w:rsid w:val="00265059"/>
    <w:rsid w:val="002651FE"/>
    <w:rsid w:val="00266117"/>
    <w:rsid w:val="00267A8C"/>
    <w:rsid w:val="00267C7C"/>
    <w:rsid w:val="00271859"/>
    <w:rsid w:val="00271D02"/>
    <w:rsid w:val="002737A7"/>
    <w:rsid w:val="002737B5"/>
    <w:rsid w:val="002739EE"/>
    <w:rsid w:val="00274796"/>
    <w:rsid w:val="002777C8"/>
    <w:rsid w:val="002803E8"/>
    <w:rsid w:val="00280672"/>
    <w:rsid w:val="00282229"/>
    <w:rsid w:val="00283478"/>
    <w:rsid w:val="00284D22"/>
    <w:rsid w:val="00291FF9"/>
    <w:rsid w:val="00293C61"/>
    <w:rsid w:val="002955A0"/>
    <w:rsid w:val="0029741C"/>
    <w:rsid w:val="002975D4"/>
    <w:rsid w:val="002A3335"/>
    <w:rsid w:val="002A6B21"/>
    <w:rsid w:val="002A6FA5"/>
    <w:rsid w:val="002A7057"/>
    <w:rsid w:val="002B361E"/>
    <w:rsid w:val="002B395E"/>
    <w:rsid w:val="002B58D6"/>
    <w:rsid w:val="002B7029"/>
    <w:rsid w:val="002C1E9F"/>
    <w:rsid w:val="002C57C6"/>
    <w:rsid w:val="002C62CA"/>
    <w:rsid w:val="002C6CBC"/>
    <w:rsid w:val="002D3629"/>
    <w:rsid w:val="002E287D"/>
    <w:rsid w:val="002E7606"/>
    <w:rsid w:val="002F1777"/>
    <w:rsid w:val="002F62AF"/>
    <w:rsid w:val="002F6EA2"/>
    <w:rsid w:val="003029C8"/>
    <w:rsid w:val="00305137"/>
    <w:rsid w:val="00306FC7"/>
    <w:rsid w:val="00307C34"/>
    <w:rsid w:val="003121B9"/>
    <w:rsid w:val="0031301D"/>
    <w:rsid w:val="0031349D"/>
    <w:rsid w:val="00314062"/>
    <w:rsid w:val="00315FB0"/>
    <w:rsid w:val="00316261"/>
    <w:rsid w:val="0031729D"/>
    <w:rsid w:val="00320FDD"/>
    <w:rsid w:val="00322D04"/>
    <w:rsid w:val="0033015A"/>
    <w:rsid w:val="003329AD"/>
    <w:rsid w:val="00334274"/>
    <w:rsid w:val="00335FFE"/>
    <w:rsid w:val="00340BF1"/>
    <w:rsid w:val="00342687"/>
    <w:rsid w:val="0034374F"/>
    <w:rsid w:val="00344325"/>
    <w:rsid w:val="00347363"/>
    <w:rsid w:val="0035326C"/>
    <w:rsid w:val="00354547"/>
    <w:rsid w:val="00355B08"/>
    <w:rsid w:val="00355D14"/>
    <w:rsid w:val="00356383"/>
    <w:rsid w:val="00360F1C"/>
    <w:rsid w:val="0036470B"/>
    <w:rsid w:val="00364C16"/>
    <w:rsid w:val="0036621D"/>
    <w:rsid w:val="003720BA"/>
    <w:rsid w:val="0037557B"/>
    <w:rsid w:val="00375F9C"/>
    <w:rsid w:val="00383AF7"/>
    <w:rsid w:val="003846FB"/>
    <w:rsid w:val="00385332"/>
    <w:rsid w:val="0038634B"/>
    <w:rsid w:val="00386668"/>
    <w:rsid w:val="00392695"/>
    <w:rsid w:val="003962C1"/>
    <w:rsid w:val="0039747D"/>
    <w:rsid w:val="003A0042"/>
    <w:rsid w:val="003A0533"/>
    <w:rsid w:val="003A11F9"/>
    <w:rsid w:val="003A196B"/>
    <w:rsid w:val="003A1A10"/>
    <w:rsid w:val="003A1F7A"/>
    <w:rsid w:val="003A2E46"/>
    <w:rsid w:val="003A433B"/>
    <w:rsid w:val="003A6C70"/>
    <w:rsid w:val="003A70A2"/>
    <w:rsid w:val="003A742D"/>
    <w:rsid w:val="003B2939"/>
    <w:rsid w:val="003B34A7"/>
    <w:rsid w:val="003B37D3"/>
    <w:rsid w:val="003C1675"/>
    <w:rsid w:val="003C19EC"/>
    <w:rsid w:val="003C2A94"/>
    <w:rsid w:val="003C2EBF"/>
    <w:rsid w:val="003C34D1"/>
    <w:rsid w:val="003C5345"/>
    <w:rsid w:val="003D04B2"/>
    <w:rsid w:val="003D0A4B"/>
    <w:rsid w:val="003D31F7"/>
    <w:rsid w:val="003D3DDD"/>
    <w:rsid w:val="003D50AB"/>
    <w:rsid w:val="003D7DA8"/>
    <w:rsid w:val="003E2BBC"/>
    <w:rsid w:val="003E3957"/>
    <w:rsid w:val="003E77C0"/>
    <w:rsid w:val="003F777D"/>
    <w:rsid w:val="00404B13"/>
    <w:rsid w:val="00404C69"/>
    <w:rsid w:val="00405370"/>
    <w:rsid w:val="00405464"/>
    <w:rsid w:val="0040554C"/>
    <w:rsid w:val="00406590"/>
    <w:rsid w:val="00411851"/>
    <w:rsid w:val="0041213B"/>
    <w:rsid w:val="00420A9E"/>
    <w:rsid w:val="00421CDC"/>
    <w:rsid w:val="004224DA"/>
    <w:rsid w:val="00425798"/>
    <w:rsid w:val="0042593D"/>
    <w:rsid w:val="00425E5D"/>
    <w:rsid w:val="004264F9"/>
    <w:rsid w:val="0042745B"/>
    <w:rsid w:val="00433668"/>
    <w:rsid w:val="00434585"/>
    <w:rsid w:val="00437AC8"/>
    <w:rsid w:val="00441D8E"/>
    <w:rsid w:val="00442005"/>
    <w:rsid w:val="0044522D"/>
    <w:rsid w:val="0044523F"/>
    <w:rsid w:val="004454CA"/>
    <w:rsid w:val="00451B2D"/>
    <w:rsid w:val="00452313"/>
    <w:rsid w:val="00456955"/>
    <w:rsid w:val="00456B19"/>
    <w:rsid w:val="00461449"/>
    <w:rsid w:val="00462279"/>
    <w:rsid w:val="00462CB7"/>
    <w:rsid w:val="00463E68"/>
    <w:rsid w:val="0046604F"/>
    <w:rsid w:val="004714FF"/>
    <w:rsid w:val="004719C3"/>
    <w:rsid w:val="00471B44"/>
    <w:rsid w:val="00471DCF"/>
    <w:rsid w:val="00472FCE"/>
    <w:rsid w:val="00474641"/>
    <w:rsid w:val="00476A49"/>
    <w:rsid w:val="00486F37"/>
    <w:rsid w:val="00490A61"/>
    <w:rsid w:val="004923C7"/>
    <w:rsid w:val="004940AD"/>
    <w:rsid w:val="00494F00"/>
    <w:rsid w:val="00494FF8"/>
    <w:rsid w:val="00496772"/>
    <w:rsid w:val="00496A43"/>
    <w:rsid w:val="004973A6"/>
    <w:rsid w:val="004A11DA"/>
    <w:rsid w:val="004A1250"/>
    <w:rsid w:val="004A2396"/>
    <w:rsid w:val="004A33E6"/>
    <w:rsid w:val="004A5414"/>
    <w:rsid w:val="004B1069"/>
    <w:rsid w:val="004B1B07"/>
    <w:rsid w:val="004B2114"/>
    <w:rsid w:val="004B4D09"/>
    <w:rsid w:val="004B5216"/>
    <w:rsid w:val="004B6651"/>
    <w:rsid w:val="004C2F3E"/>
    <w:rsid w:val="004C3D7A"/>
    <w:rsid w:val="004C67E8"/>
    <w:rsid w:val="004D018F"/>
    <w:rsid w:val="004D0F9E"/>
    <w:rsid w:val="004D22A6"/>
    <w:rsid w:val="004D382E"/>
    <w:rsid w:val="004D424C"/>
    <w:rsid w:val="004E0966"/>
    <w:rsid w:val="004E16C4"/>
    <w:rsid w:val="004E19A6"/>
    <w:rsid w:val="004E314B"/>
    <w:rsid w:val="004E5042"/>
    <w:rsid w:val="004F004F"/>
    <w:rsid w:val="004F08B1"/>
    <w:rsid w:val="004F11EE"/>
    <w:rsid w:val="004F213B"/>
    <w:rsid w:val="004F25DC"/>
    <w:rsid w:val="004F2B71"/>
    <w:rsid w:val="004F5E01"/>
    <w:rsid w:val="004F6F92"/>
    <w:rsid w:val="0050279D"/>
    <w:rsid w:val="005038FD"/>
    <w:rsid w:val="00506593"/>
    <w:rsid w:val="0051056C"/>
    <w:rsid w:val="00510BAC"/>
    <w:rsid w:val="005132C5"/>
    <w:rsid w:val="00520588"/>
    <w:rsid w:val="005239FA"/>
    <w:rsid w:val="00524BF8"/>
    <w:rsid w:val="00525F6D"/>
    <w:rsid w:val="00527002"/>
    <w:rsid w:val="005305F0"/>
    <w:rsid w:val="005328AE"/>
    <w:rsid w:val="00532F52"/>
    <w:rsid w:val="005338BB"/>
    <w:rsid w:val="00534A5D"/>
    <w:rsid w:val="00540976"/>
    <w:rsid w:val="00541039"/>
    <w:rsid w:val="0054239E"/>
    <w:rsid w:val="005445E2"/>
    <w:rsid w:val="00550D81"/>
    <w:rsid w:val="0055124B"/>
    <w:rsid w:val="0055568F"/>
    <w:rsid w:val="005603AB"/>
    <w:rsid w:val="00560A01"/>
    <w:rsid w:val="00560C4E"/>
    <w:rsid w:val="00563E15"/>
    <w:rsid w:val="00564441"/>
    <w:rsid w:val="00566BCA"/>
    <w:rsid w:val="0057067B"/>
    <w:rsid w:val="0057237A"/>
    <w:rsid w:val="00573726"/>
    <w:rsid w:val="0057595F"/>
    <w:rsid w:val="00575F14"/>
    <w:rsid w:val="00580DCB"/>
    <w:rsid w:val="00581870"/>
    <w:rsid w:val="00582FDD"/>
    <w:rsid w:val="00584E6E"/>
    <w:rsid w:val="00585C82"/>
    <w:rsid w:val="00586B63"/>
    <w:rsid w:val="00587322"/>
    <w:rsid w:val="005914F6"/>
    <w:rsid w:val="0059270F"/>
    <w:rsid w:val="00592CC1"/>
    <w:rsid w:val="00594448"/>
    <w:rsid w:val="00595725"/>
    <w:rsid w:val="005964BA"/>
    <w:rsid w:val="005973E8"/>
    <w:rsid w:val="005A45FB"/>
    <w:rsid w:val="005A76AF"/>
    <w:rsid w:val="005B2C32"/>
    <w:rsid w:val="005B3464"/>
    <w:rsid w:val="005B350F"/>
    <w:rsid w:val="005B53C3"/>
    <w:rsid w:val="005B6A5A"/>
    <w:rsid w:val="005B6AF5"/>
    <w:rsid w:val="005C3CBE"/>
    <w:rsid w:val="005C5CD9"/>
    <w:rsid w:val="005C63C3"/>
    <w:rsid w:val="005C6A2D"/>
    <w:rsid w:val="005C7530"/>
    <w:rsid w:val="005C7DDD"/>
    <w:rsid w:val="005D0C9A"/>
    <w:rsid w:val="005D1566"/>
    <w:rsid w:val="005D1FAF"/>
    <w:rsid w:val="005D263D"/>
    <w:rsid w:val="005D3848"/>
    <w:rsid w:val="005D48D0"/>
    <w:rsid w:val="005D5443"/>
    <w:rsid w:val="005D7EE5"/>
    <w:rsid w:val="005E16CF"/>
    <w:rsid w:val="005E4032"/>
    <w:rsid w:val="005E4327"/>
    <w:rsid w:val="005E472A"/>
    <w:rsid w:val="005E6A01"/>
    <w:rsid w:val="005E6DB1"/>
    <w:rsid w:val="005F075B"/>
    <w:rsid w:val="005F2168"/>
    <w:rsid w:val="005F2A42"/>
    <w:rsid w:val="005F2FCF"/>
    <w:rsid w:val="005F4A91"/>
    <w:rsid w:val="005F4CF5"/>
    <w:rsid w:val="005F621E"/>
    <w:rsid w:val="00600B8A"/>
    <w:rsid w:val="00600E1F"/>
    <w:rsid w:val="00603A53"/>
    <w:rsid w:val="00604201"/>
    <w:rsid w:val="0060454B"/>
    <w:rsid w:val="006076B7"/>
    <w:rsid w:val="0061215E"/>
    <w:rsid w:val="006138E7"/>
    <w:rsid w:val="006140CD"/>
    <w:rsid w:val="00614237"/>
    <w:rsid w:val="006161CD"/>
    <w:rsid w:val="006220AB"/>
    <w:rsid w:val="006242E0"/>
    <w:rsid w:val="0062512D"/>
    <w:rsid w:val="00630B75"/>
    <w:rsid w:val="00635D40"/>
    <w:rsid w:val="006370FB"/>
    <w:rsid w:val="00637315"/>
    <w:rsid w:val="0064492A"/>
    <w:rsid w:val="00646673"/>
    <w:rsid w:val="00647209"/>
    <w:rsid w:val="00647791"/>
    <w:rsid w:val="006518F9"/>
    <w:rsid w:val="00651AE9"/>
    <w:rsid w:val="006534A7"/>
    <w:rsid w:val="006535D8"/>
    <w:rsid w:val="00655810"/>
    <w:rsid w:val="00657560"/>
    <w:rsid w:val="00657B00"/>
    <w:rsid w:val="006607A4"/>
    <w:rsid w:val="006621FE"/>
    <w:rsid w:val="006627C3"/>
    <w:rsid w:val="00665428"/>
    <w:rsid w:val="00671D18"/>
    <w:rsid w:val="0067435B"/>
    <w:rsid w:val="006807F7"/>
    <w:rsid w:val="0068129D"/>
    <w:rsid w:val="0068416E"/>
    <w:rsid w:val="006846FD"/>
    <w:rsid w:val="0069253D"/>
    <w:rsid w:val="006943CA"/>
    <w:rsid w:val="006976F5"/>
    <w:rsid w:val="006A0D7D"/>
    <w:rsid w:val="006B112E"/>
    <w:rsid w:val="006B2128"/>
    <w:rsid w:val="006B62A5"/>
    <w:rsid w:val="006C01E4"/>
    <w:rsid w:val="006C0776"/>
    <w:rsid w:val="006C30D0"/>
    <w:rsid w:val="006C3202"/>
    <w:rsid w:val="006C3212"/>
    <w:rsid w:val="006C34D3"/>
    <w:rsid w:val="006C48C6"/>
    <w:rsid w:val="006C4B7A"/>
    <w:rsid w:val="006C5EE5"/>
    <w:rsid w:val="006C71E4"/>
    <w:rsid w:val="006D0714"/>
    <w:rsid w:val="006D20AD"/>
    <w:rsid w:val="006D21D6"/>
    <w:rsid w:val="006D3210"/>
    <w:rsid w:val="006D3C6C"/>
    <w:rsid w:val="006E2200"/>
    <w:rsid w:val="006E2614"/>
    <w:rsid w:val="006E4750"/>
    <w:rsid w:val="006E6400"/>
    <w:rsid w:val="006F14A4"/>
    <w:rsid w:val="006F5143"/>
    <w:rsid w:val="006F6F5E"/>
    <w:rsid w:val="007014CF"/>
    <w:rsid w:val="00703725"/>
    <w:rsid w:val="00703BCB"/>
    <w:rsid w:val="00703FDF"/>
    <w:rsid w:val="0070434E"/>
    <w:rsid w:val="007057E5"/>
    <w:rsid w:val="0071141D"/>
    <w:rsid w:val="00711DDE"/>
    <w:rsid w:val="0071465C"/>
    <w:rsid w:val="00721A81"/>
    <w:rsid w:val="00722DB4"/>
    <w:rsid w:val="00723709"/>
    <w:rsid w:val="00724683"/>
    <w:rsid w:val="0072479B"/>
    <w:rsid w:val="0072710C"/>
    <w:rsid w:val="007305B1"/>
    <w:rsid w:val="00730B1E"/>
    <w:rsid w:val="00730BBF"/>
    <w:rsid w:val="00730DF9"/>
    <w:rsid w:val="00732436"/>
    <w:rsid w:val="00732F3E"/>
    <w:rsid w:val="007330BB"/>
    <w:rsid w:val="007334BF"/>
    <w:rsid w:val="0073519E"/>
    <w:rsid w:val="00737A2E"/>
    <w:rsid w:val="00741847"/>
    <w:rsid w:val="0074721A"/>
    <w:rsid w:val="00747E99"/>
    <w:rsid w:val="00747FEF"/>
    <w:rsid w:val="00750659"/>
    <w:rsid w:val="00750797"/>
    <w:rsid w:val="0075125C"/>
    <w:rsid w:val="007563D1"/>
    <w:rsid w:val="00756EC9"/>
    <w:rsid w:val="00762039"/>
    <w:rsid w:val="007620DF"/>
    <w:rsid w:val="00763201"/>
    <w:rsid w:val="007642AF"/>
    <w:rsid w:val="00764EEE"/>
    <w:rsid w:val="00772869"/>
    <w:rsid w:val="00773DF7"/>
    <w:rsid w:val="00777AD0"/>
    <w:rsid w:val="00785733"/>
    <w:rsid w:val="00793F3F"/>
    <w:rsid w:val="007949AC"/>
    <w:rsid w:val="007A0F6A"/>
    <w:rsid w:val="007A42E3"/>
    <w:rsid w:val="007A4609"/>
    <w:rsid w:val="007A463A"/>
    <w:rsid w:val="007A5C93"/>
    <w:rsid w:val="007A78E8"/>
    <w:rsid w:val="007B0293"/>
    <w:rsid w:val="007B1C86"/>
    <w:rsid w:val="007B2584"/>
    <w:rsid w:val="007C02C5"/>
    <w:rsid w:val="007C2FA2"/>
    <w:rsid w:val="007D3B58"/>
    <w:rsid w:val="007D3BEB"/>
    <w:rsid w:val="007D4A11"/>
    <w:rsid w:val="007D680E"/>
    <w:rsid w:val="007E3134"/>
    <w:rsid w:val="007E5AD9"/>
    <w:rsid w:val="007E6267"/>
    <w:rsid w:val="007E7194"/>
    <w:rsid w:val="007E7AFE"/>
    <w:rsid w:val="007E7C52"/>
    <w:rsid w:val="007F2818"/>
    <w:rsid w:val="007F2D19"/>
    <w:rsid w:val="007F359A"/>
    <w:rsid w:val="007F3E86"/>
    <w:rsid w:val="008010C9"/>
    <w:rsid w:val="008012A6"/>
    <w:rsid w:val="008015FE"/>
    <w:rsid w:val="00803998"/>
    <w:rsid w:val="008044D2"/>
    <w:rsid w:val="00804EBC"/>
    <w:rsid w:val="00804FD5"/>
    <w:rsid w:val="0080526B"/>
    <w:rsid w:val="00806C85"/>
    <w:rsid w:val="008123BB"/>
    <w:rsid w:val="008135DB"/>
    <w:rsid w:val="00813BF0"/>
    <w:rsid w:val="00816116"/>
    <w:rsid w:val="00816180"/>
    <w:rsid w:val="008248B7"/>
    <w:rsid w:val="00826964"/>
    <w:rsid w:val="0083116C"/>
    <w:rsid w:val="00831FFD"/>
    <w:rsid w:val="00834268"/>
    <w:rsid w:val="00835292"/>
    <w:rsid w:val="00836CDA"/>
    <w:rsid w:val="00843F53"/>
    <w:rsid w:val="00845504"/>
    <w:rsid w:val="00846113"/>
    <w:rsid w:val="008467C1"/>
    <w:rsid w:val="008468AB"/>
    <w:rsid w:val="00847FE6"/>
    <w:rsid w:val="00852667"/>
    <w:rsid w:val="00853E75"/>
    <w:rsid w:val="00857A61"/>
    <w:rsid w:val="008612EB"/>
    <w:rsid w:val="00866146"/>
    <w:rsid w:val="00873FBD"/>
    <w:rsid w:val="00874A9F"/>
    <w:rsid w:val="00875EDD"/>
    <w:rsid w:val="00876A57"/>
    <w:rsid w:val="00880532"/>
    <w:rsid w:val="00880D4D"/>
    <w:rsid w:val="00882083"/>
    <w:rsid w:val="00883B68"/>
    <w:rsid w:val="008854CF"/>
    <w:rsid w:val="00887469"/>
    <w:rsid w:val="0089075C"/>
    <w:rsid w:val="00891CBA"/>
    <w:rsid w:val="00893C6D"/>
    <w:rsid w:val="0089437F"/>
    <w:rsid w:val="008956D9"/>
    <w:rsid w:val="008A07BD"/>
    <w:rsid w:val="008A3389"/>
    <w:rsid w:val="008A347D"/>
    <w:rsid w:val="008A4ADA"/>
    <w:rsid w:val="008A54EE"/>
    <w:rsid w:val="008B00CC"/>
    <w:rsid w:val="008B0484"/>
    <w:rsid w:val="008B34A9"/>
    <w:rsid w:val="008B536B"/>
    <w:rsid w:val="008C00B3"/>
    <w:rsid w:val="008C2F2A"/>
    <w:rsid w:val="008C34E7"/>
    <w:rsid w:val="008C5A98"/>
    <w:rsid w:val="008D1594"/>
    <w:rsid w:val="008D1AF0"/>
    <w:rsid w:val="008D2984"/>
    <w:rsid w:val="008D3304"/>
    <w:rsid w:val="008D5438"/>
    <w:rsid w:val="008D56DA"/>
    <w:rsid w:val="008D7043"/>
    <w:rsid w:val="008D70F8"/>
    <w:rsid w:val="008E26C8"/>
    <w:rsid w:val="008E34A8"/>
    <w:rsid w:val="008E500E"/>
    <w:rsid w:val="008E66C4"/>
    <w:rsid w:val="008E6A09"/>
    <w:rsid w:val="008F16B9"/>
    <w:rsid w:val="008F31DA"/>
    <w:rsid w:val="008F42BF"/>
    <w:rsid w:val="008F4EB6"/>
    <w:rsid w:val="008F5451"/>
    <w:rsid w:val="008F63D9"/>
    <w:rsid w:val="008F7BF4"/>
    <w:rsid w:val="00901BB3"/>
    <w:rsid w:val="0090261A"/>
    <w:rsid w:val="00905368"/>
    <w:rsid w:val="009056B1"/>
    <w:rsid w:val="0090605C"/>
    <w:rsid w:val="00913AFA"/>
    <w:rsid w:val="00914E6F"/>
    <w:rsid w:val="009153FD"/>
    <w:rsid w:val="009173FD"/>
    <w:rsid w:val="009207D4"/>
    <w:rsid w:val="009229D9"/>
    <w:rsid w:val="00923E90"/>
    <w:rsid w:val="009250F9"/>
    <w:rsid w:val="00925B37"/>
    <w:rsid w:val="009300A6"/>
    <w:rsid w:val="009326DB"/>
    <w:rsid w:val="009328AE"/>
    <w:rsid w:val="00933E0B"/>
    <w:rsid w:val="009378A2"/>
    <w:rsid w:val="00937C7F"/>
    <w:rsid w:val="00946BD3"/>
    <w:rsid w:val="00952A5C"/>
    <w:rsid w:val="00952FEC"/>
    <w:rsid w:val="00953A43"/>
    <w:rsid w:val="00956CA7"/>
    <w:rsid w:val="00957014"/>
    <w:rsid w:val="0096016A"/>
    <w:rsid w:val="00962741"/>
    <w:rsid w:val="00964368"/>
    <w:rsid w:val="00967C51"/>
    <w:rsid w:val="00967DDA"/>
    <w:rsid w:val="009752AE"/>
    <w:rsid w:val="009768B2"/>
    <w:rsid w:val="009804B3"/>
    <w:rsid w:val="00980A6B"/>
    <w:rsid w:val="00980FF7"/>
    <w:rsid w:val="00982FE5"/>
    <w:rsid w:val="009831CC"/>
    <w:rsid w:val="00985C39"/>
    <w:rsid w:val="0098622C"/>
    <w:rsid w:val="0098678A"/>
    <w:rsid w:val="00986E59"/>
    <w:rsid w:val="00986F73"/>
    <w:rsid w:val="00987A8C"/>
    <w:rsid w:val="00991090"/>
    <w:rsid w:val="0099297C"/>
    <w:rsid w:val="0099317E"/>
    <w:rsid w:val="009931FC"/>
    <w:rsid w:val="00993BF7"/>
    <w:rsid w:val="00995871"/>
    <w:rsid w:val="00996112"/>
    <w:rsid w:val="009A05DF"/>
    <w:rsid w:val="009A6D5F"/>
    <w:rsid w:val="009B15A3"/>
    <w:rsid w:val="009B3204"/>
    <w:rsid w:val="009B5363"/>
    <w:rsid w:val="009B5C81"/>
    <w:rsid w:val="009B74A8"/>
    <w:rsid w:val="009C06B5"/>
    <w:rsid w:val="009C086E"/>
    <w:rsid w:val="009C20D1"/>
    <w:rsid w:val="009C3B73"/>
    <w:rsid w:val="009C5B9C"/>
    <w:rsid w:val="009D2EA2"/>
    <w:rsid w:val="009D597D"/>
    <w:rsid w:val="009D675B"/>
    <w:rsid w:val="009E265C"/>
    <w:rsid w:val="009E3202"/>
    <w:rsid w:val="009E59D2"/>
    <w:rsid w:val="009E5F5B"/>
    <w:rsid w:val="009E75D2"/>
    <w:rsid w:val="009F0F2C"/>
    <w:rsid w:val="009F2E82"/>
    <w:rsid w:val="009F623C"/>
    <w:rsid w:val="00A008BF"/>
    <w:rsid w:val="00A026C7"/>
    <w:rsid w:val="00A028D3"/>
    <w:rsid w:val="00A02A4C"/>
    <w:rsid w:val="00A03B9A"/>
    <w:rsid w:val="00A0454C"/>
    <w:rsid w:val="00A0628E"/>
    <w:rsid w:val="00A11C08"/>
    <w:rsid w:val="00A1429D"/>
    <w:rsid w:val="00A148DE"/>
    <w:rsid w:val="00A2044D"/>
    <w:rsid w:val="00A2308B"/>
    <w:rsid w:val="00A231ED"/>
    <w:rsid w:val="00A23B5F"/>
    <w:rsid w:val="00A23F3C"/>
    <w:rsid w:val="00A24EC9"/>
    <w:rsid w:val="00A31635"/>
    <w:rsid w:val="00A370DA"/>
    <w:rsid w:val="00A37DB9"/>
    <w:rsid w:val="00A4157D"/>
    <w:rsid w:val="00A41E43"/>
    <w:rsid w:val="00A420D8"/>
    <w:rsid w:val="00A4259D"/>
    <w:rsid w:val="00A434D6"/>
    <w:rsid w:val="00A445D9"/>
    <w:rsid w:val="00A54911"/>
    <w:rsid w:val="00A56074"/>
    <w:rsid w:val="00A564AA"/>
    <w:rsid w:val="00A57340"/>
    <w:rsid w:val="00A60B91"/>
    <w:rsid w:val="00A61B78"/>
    <w:rsid w:val="00A61E1B"/>
    <w:rsid w:val="00A6216E"/>
    <w:rsid w:val="00A653CA"/>
    <w:rsid w:val="00A6585A"/>
    <w:rsid w:val="00A66061"/>
    <w:rsid w:val="00A66E91"/>
    <w:rsid w:val="00A670ED"/>
    <w:rsid w:val="00A673F3"/>
    <w:rsid w:val="00A71681"/>
    <w:rsid w:val="00A71C46"/>
    <w:rsid w:val="00A72064"/>
    <w:rsid w:val="00A734BC"/>
    <w:rsid w:val="00A76400"/>
    <w:rsid w:val="00A77944"/>
    <w:rsid w:val="00A809BB"/>
    <w:rsid w:val="00A81337"/>
    <w:rsid w:val="00A81A1E"/>
    <w:rsid w:val="00A82C7F"/>
    <w:rsid w:val="00A863EA"/>
    <w:rsid w:val="00A86D2D"/>
    <w:rsid w:val="00A870B1"/>
    <w:rsid w:val="00A875EA"/>
    <w:rsid w:val="00A90A7B"/>
    <w:rsid w:val="00A91205"/>
    <w:rsid w:val="00A92E3A"/>
    <w:rsid w:val="00A96F92"/>
    <w:rsid w:val="00A9781E"/>
    <w:rsid w:val="00AA1646"/>
    <w:rsid w:val="00AA1BB9"/>
    <w:rsid w:val="00AA2510"/>
    <w:rsid w:val="00AA391F"/>
    <w:rsid w:val="00AA4245"/>
    <w:rsid w:val="00AA6C0D"/>
    <w:rsid w:val="00AA6C28"/>
    <w:rsid w:val="00AA7AA0"/>
    <w:rsid w:val="00AA7B6E"/>
    <w:rsid w:val="00AB352F"/>
    <w:rsid w:val="00AB55A0"/>
    <w:rsid w:val="00AC064E"/>
    <w:rsid w:val="00AC0A2C"/>
    <w:rsid w:val="00AC10D2"/>
    <w:rsid w:val="00AC1ECB"/>
    <w:rsid w:val="00AC4CF2"/>
    <w:rsid w:val="00AC7855"/>
    <w:rsid w:val="00AD10F2"/>
    <w:rsid w:val="00AD29D3"/>
    <w:rsid w:val="00AD6658"/>
    <w:rsid w:val="00AD69BA"/>
    <w:rsid w:val="00AD7F3F"/>
    <w:rsid w:val="00AE03D0"/>
    <w:rsid w:val="00AE474D"/>
    <w:rsid w:val="00AE6068"/>
    <w:rsid w:val="00AE6803"/>
    <w:rsid w:val="00AF145B"/>
    <w:rsid w:val="00AF1C9E"/>
    <w:rsid w:val="00AF30DE"/>
    <w:rsid w:val="00AF5BCA"/>
    <w:rsid w:val="00AF7A86"/>
    <w:rsid w:val="00B06685"/>
    <w:rsid w:val="00B06EC2"/>
    <w:rsid w:val="00B10875"/>
    <w:rsid w:val="00B1195C"/>
    <w:rsid w:val="00B13034"/>
    <w:rsid w:val="00B131A4"/>
    <w:rsid w:val="00B13443"/>
    <w:rsid w:val="00B15ACC"/>
    <w:rsid w:val="00B166FA"/>
    <w:rsid w:val="00B171EA"/>
    <w:rsid w:val="00B220FB"/>
    <w:rsid w:val="00B22279"/>
    <w:rsid w:val="00B22490"/>
    <w:rsid w:val="00B24782"/>
    <w:rsid w:val="00B24791"/>
    <w:rsid w:val="00B24C16"/>
    <w:rsid w:val="00B264E0"/>
    <w:rsid w:val="00B26BAC"/>
    <w:rsid w:val="00B26BAD"/>
    <w:rsid w:val="00B3096E"/>
    <w:rsid w:val="00B34522"/>
    <w:rsid w:val="00B34D7C"/>
    <w:rsid w:val="00B352B2"/>
    <w:rsid w:val="00B36688"/>
    <w:rsid w:val="00B4211D"/>
    <w:rsid w:val="00B42480"/>
    <w:rsid w:val="00B4376C"/>
    <w:rsid w:val="00B43E14"/>
    <w:rsid w:val="00B4542E"/>
    <w:rsid w:val="00B459B4"/>
    <w:rsid w:val="00B46913"/>
    <w:rsid w:val="00B50BA3"/>
    <w:rsid w:val="00B52B7E"/>
    <w:rsid w:val="00B53DE3"/>
    <w:rsid w:val="00B54341"/>
    <w:rsid w:val="00B546F9"/>
    <w:rsid w:val="00B54832"/>
    <w:rsid w:val="00B566DD"/>
    <w:rsid w:val="00B571AF"/>
    <w:rsid w:val="00B6293A"/>
    <w:rsid w:val="00B62C5E"/>
    <w:rsid w:val="00B644F3"/>
    <w:rsid w:val="00B65355"/>
    <w:rsid w:val="00B704E1"/>
    <w:rsid w:val="00B70E55"/>
    <w:rsid w:val="00B71666"/>
    <w:rsid w:val="00B71C78"/>
    <w:rsid w:val="00B730E2"/>
    <w:rsid w:val="00B73409"/>
    <w:rsid w:val="00B80B06"/>
    <w:rsid w:val="00B812E1"/>
    <w:rsid w:val="00B85459"/>
    <w:rsid w:val="00B87B6B"/>
    <w:rsid w:val="00B935DB"/>
    <w:rsid w:val="00B96C99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2DC9"/>
    <w:rsid w:val="00BB4ADF"/>
    <w:rsid w:val="00BB4E79"/>
    <w:rsid w:val="00BC4ECB"/>
    <w:rsid w:val="00BC56F0"/>
    <w:rsid w:val="00BC7270"/>
    <w:rsid w:val="00BC766B"/>
    <w:rsid w:val="00BD2C0A"/>
    <w:rsid w:val="00BD2C55"/>
    <w:rsid w:val="00BD36FD"/>
    <w:rsid w:val="00BD7FAF"/>
    <w:rsid w:val="00BE2F31"/>
    <w:rsid w:val="00BE420D"/>
    <w:rsid w:val="00BE6E4A"/>
    <w:rsid w:val="00BE7553"/>
    <w:rsid w:val="00BE76C2"/>
    <w:rsid w:val="00BF01DA"/>
    <w:rsid w:val="00BF07BB"/>
    <w:rsid w:val="00BF20C0"/>
    <w:rsid w:val="00BF538A"/>
    <w:rsid w:val="00BF63DE"/>
    <w:rsid w:val="00C03F6C"/>
    <w:rsid w:val="00C04E3A"/>
    <w:rsid w:val="00C1029C"/>
    <w:rsid w:val="00C1131E"/>
    <w:rsid w:val="00C12DD1"/>
    <w:rsid w:val="00C2157E"/>
    <w:rsid w:val="00C22C50"/>
    <w:rsid w:val="00C27C77"/>
    <w:rsid w:val="00C30037"/>
    <w:rsid w:val="00C301B6"/>
    <w:rsid w:val="00C3205C"/>
    <w:rsid w:val="00C325F6"/>
    <w:rsid w:val="00C339EC"/>
    <w:rsid w:val="00C3490A"/>
    <w:rsid w:val="00C35E4E"/>
    <w:rsid w:val="00C37A98"/>
    <w:rsid w:val="00C40CD4"/>
    <w:rsid w:val="00C412F7"/>
    <w:rsid w:val="00C416BC"/>
    <w:rsid w:val="00C43123"/>
    <w:rsid w:val="00C45E18"/>
    <w:rsid w:val="00C479E3"/>
    <w:rsid w:val="00C50821"/>
    <w:rsid w:val="00C5114E"/>
    <w:rsid w:val="00C51492"/>
    <w:rsid w:val="00C521D0"/>
    <w:rsid w:val="00C532B2"/>
    <w:rsid w:val="00C609F9"/>
    <w:rsid w:val="00C60F70"/>
    <w:rsid w:val="00C61295"/>
    <w:rsid w:val="00C6167F"/>
    <w:rsid w:val="00C65953"/>
    <w:rsid w:val="00C65BFE"/>
    <w:rsid w:val="00C6709A"/>
    <w:rsid w:val="00C708DD"/>
    <w:rsid w:val="00C7169A"/>
    <w:rsid w:val="00C74AA8"/>
    <w:rsid w:val="00C7629F"/>
    <w:rsid w:val="00C766A6"/>
    <w:rsid w:val="00C83B26"/>
    <w:rsid w:val="00C841ED"/>
    <w:rsid w:val="00C8580F"/>
    <w:rsid w:val="00C9279A"/>
    <w:rsid w:val="00C96408"/>
    <w:rsid w:val="00CA0BB0"/>
    <w:rsid w:val="00CA0F3F"/>
    <w:rsid w:val="00CA22EF"/>
    <w:rsid w:val="00CA344E"/>
    <w:rsid w:val="00CA3FC3"/>
    <w:rsid w:val="00CA7289"/>
    <w:rsid w:val="00CB2555"/>
    <w:rsid w:val="00CB3229"/>
    <w:rsid w:val="00CB37D9"/>
    <w:rsid w:val="00CB62B1"/>
    <w:rsid w:val="00CC2D7A"/>
    <w:rsid w:val="00CC2E27"/>
    <w:rsid w:val="00CC5019"/>
    <w:rsid w:val="00CC659A"/>
    <w:rsid w:val="00CC6B5B"/>
    <w:rsid w:val="00CC711E"/>
    <w:rsid w:val="00CD0619"/>
    <w:rsid w:val="00CD105A"/>
    <w:rsid w:val="00CD2BB2"/>
    <w:rsid w:val="00CD2ECA"/>
    <w:rsid w:val="00CD481C"/>
    <w:rsid w:val="00CD6728"/>
    <w:rsid w:val="00CD7554"/>
    <w:rsid w:val="00CD7702"/>
    <w:rsid w:val="00CE1D88"/>
    <w:rsid w:val="00CE40DC"/>
    <w:rsid w:val="00CE4975"/>
    <w:rsid w:val="00CE5083"/>
    <w:rsid w:val="00CE525E"/>
    <w:rsid w:val="00CE76D6"/>
    <w:rsid w:val="00CF554B"/>
    <w:rsid w:val="00CF6F3F"/>
    <w:rsid w:val="00D0060C"/>
    <w:rsid w:val="00D058F5"/>
    <w:rsid w:val="00D12B5D"/>
    <w:rsid w:val="00D13E0B"/>
    <w:rsid w:val="00D14B0D"/>
    <w:rsid w:val="00D14D0C"/>
    <w:rsid w:val="00D20A52"/>
    <w:rsid w:val="00D21E35"/>
    <w:rsid w:val="00D23D50"/>
    <w:rsid w:val="00D25DC4"/>
    <w:rsid w:val="00D300EA"/>
    <w:rsid w:val="00D33A0E"/>
    <w:rsid w:val="00D34988"/>
    <w:rsid w:val="00D34FC6"/>
    <w:rsid w:val="00D40F93"/>
    <w:rsid w:val="00D41184"/>
    <w:rsid w:val="00D41F45"/>
    <w:rsid w:val="00D42ECD"/>
    <w:rsid w:val="00D43CDA"/>
    <w:rsid w:val="00D44CFE"/>
    <w:rsid w:val="00D47248"/>
    <w:rsid w:val="00D4742C"/>
    <w:rsid w:val="00D50157"/>
    <w:rsid w:val="00D50B6D"/>
    <w:rsid w:val="00D50BEA"/>
    <w:rsid w:val="00D513EE"/>
    <w:rsid w:val="00D516EB"/>
    <w:rsid w:val="00D55944"/>
    <w:rsid w:val="00D56F7F"/>
    <w:rsid w:val="00D613E9"/>
    <w:rsid w:val="00D64BA2"/>
    <w:rsid w:val="00D65C96"/>
    <w:rsid w:val="00D71AE2"/>
    <w:rsid w:val="00D736CD"/>
    <w:rsid w:val="00D7530B"/>
    <w:rsid w:val="00D75E32"/>
    <w:rsid w:val="00D75E37"/>
    <w:rsid w:val="00D800B9"/>
    <w:rsid w:val="00D811EC"/>
    <w:rsid w:val="00D82853"/>
    <w:rsid w:val="00D94444"/>
    <w:rsid w:val="00D951EB"/>
    <w:rsid w:val="00D9528C"/>
    <w:rsid w:val="00D96276"/>
    <w:rsid w:val="00DA38AC"/>
    <w:rsid w:val="00DA4E27"/>
    <w:rsid w:val="00DA5265"/>
    <w:rsid w:val="00DA7E77"/>
    <w:rsid w:val="00DB0F8F"/>
    <w:rsid w:val="00DB20E1"/>
    <w:rsid w:val="00DB27DC"/>
    <w:rsid w:val="00DB2848"/>
    <w:rsid w:val="00DB2B2F"/>
    <w:rsid w:val="00DB49D3"/>
    <w:rsid w:val="00DB5887"/>
    <w:rsid w:val="00DB65B3"/>
    <w:rsid w:val="00DB6D0B"/>
    <w:rsid w:val="00DB7147"/>
    <w:rsid w:val="00DC1744"/>
    <w:rsid w:val="00DC660C"/>
    <w:rsid w:val="00DD02D3"/>
    <w:rsid w:val="00DD1322"/>
    <w:rsid w:val="00DD297E"/>
    <w:rsid w:val="00DD59AB"/>
    <w:rsid w:val="00DD5FA2"/>
    <w:rsid w:val="00DD70EC"/>
    <w:rsid w:val="00DE33C5"/>
    <w:rsid w:val="00DE703F"/>
    <w:rsid w:val="00DF0F64"/>
    <w:rsid w:val="00DF11C9"/>
    <w:rsid w:val="00DF30ED"/>
    <w:rsid w:val="00DF6A2F"/>
    <w:rsid w:val="00E00109"/>
    <w:rsid w:val="00E034AD"/>
    <w:rsid w:val="00E04832"/>
    <w:rsid w:val="00E048C3"/>
    <w:rsid w:val="00E04A0A"/>
    <w:rsid w:val="00E05477"/>
    <w:rsid w:val="00E05FB7"/>
    <w:rsid w:val="00E06659"/>
    <w:rsid w:val="00E1599C"/>
    <w:rsid w:val="00E24424"/>
    <w:rsid w:val="00E25B4F"/>
    <w:rsid w:val="00E26A01"/>
    <w:rsid w:val="00E30324"/>
    <w:rsid w:val="00E30FBA"/>
    <w:rsid w:val="00E31307"/>
    <w:rsid w:val="00E31D7E"/>
    <w:rsid w:val="00E331F8"/>
    <w:rsid w:val="00E33C57"/>
    <w:rsid w:val="00E33D34"/>
    <w:rsid w:val="00E3502B"/>
    <w:rsid w:val="00E37C19"/>
    <w:rsid w:val="00E40AAA"/>
    <w:rsid w:val="00E41FEF"/>
    <w:rsid w:val="00E42787"/>
    <w:rsid w:val="00E45C46"/>
    <w:rsid w:val="00E45FB7"/>
    <w:rsid w:val="00E52A8F"/>
    <w:rsid w:val="00E57428"/>
    <w:rsid w:val="00E63CA3"/>
    <w:rsid w:val="00E644EC"/>
    <w:rsid w:val="00E649AB"/>
    <w:rsid w:val="00E725A0"/>
    <w:rsid w:val="00E738CB"/>
    <w:rsid w:val="00E73D67"/>
    <w:rsid w:val="00E747A0"/>
    <w:rsid w:val="00E76982"/>
    <w:rsid w:val="00E82671"/>
    <w:rsid w:val="00E82B27"/>
    <w:rsid w:val="00E82B68"/>
    <w:rsid w:val="00E82F46"/>
    <w:rsid w:val="00E833E4"/>
    <w:rsid w:val="00E84D3F"/>
    <w:rsid w:val="00E90334"/>
    <w:rsid w:val="00E91866"/>
    <w:rsid w:val="00E93740"/>
    <w:rsid w:val="00E96364"/>
    <w:rsid w:val="00EA0D9D"/>
    <w:rsid w:val="00EA3868"/>
    <w:rsid w:val="00EA3C8B"/>
    <w:rsid w:val="00EB1E6D"/>
    <w:rsid w:val="00EB3A5A"/>
    <w:rsid w:val="00EC0DCB"/>
    <w:rsid w:val="00EC1727"/>
    <w:rsid w:val="00EC324D"/>
    <w:rsid w:val="00EC4CEE"/>
    <w:rsid w:val="00EC4DB4"/>
    <w:rsid w:val="00EC5340"/>
    <w:rsid w:val="00EC6B72"/>
    <w:rsid w:val="00EC6CF4"/>
    <w:rsid w:val="00EC73AB"/>
    <w:rsid w:val="00EC78C3"/>
    <w:rsid w:val="00ED19AC"/>
    <w:rsid w:val="00ED1F70"/>
    <w:rsid w:val="00ED39D1"/>
    <w:rsid w:val="00ED675D"/>
    <w:rsid w:val="00EE0E4B"/>
    <w:rsid w:val="00EE203F"/>
    <w:rsid w:val="00EE29AB"/>
    <w:rsid w:val="00EE32C1"/>
    <w:rsid w:val="00EE3F07"/>
    <w:rsid w:val="00EE4B1F"/>
    <w:rsid w:val="00EE6EA2"/>
    <w:rsid w:val="00EF07A9"/>
    <w:rsid w:val="00EF34E9"/>
    <w:rsid w:val="00EF481E"/>
    <w:rsid w:val="00F00F41"/>
    <w:rsid w:val="00F026BF"/>
    <w:rsid w:val="00F03CFD"/>
    <w:rsid w:val="00F04C73"/>
    <w:rsid w:val="00F07F7A"/>
    <w:rsid w:val="00F11FCF"/>
    <w:rsid w:val="00F135FA"/>
    <w:rsid w:val="00F17064"/>
    <w:rsid w:val="00F22501"/>
    <w:rsid w:val="00F2256E"/>
    <w:rsid w:val="00F22FF1"/>
    <w:rsid w:val="00F238E0"/>
    <w:rsid w:val="00F23A61"/>
    <w:rsid w:val="00F23E75"/>
    <w:rsid w:val="00F2565B"/>
    <w:rsid w:val="00F314FB"/>
    <w:rsid w:val="00F31BC3"/>
    <w:rsid w:val="00F32A26"/>
    <w:rsid w:val="00F344B6"/>
    <w:rsid w:val="00F35FC2"/>
    <w:rsid w:val="00F3768C"/>
    <w:rsid w:val="00F42466"/>
    <w:rsid w:val="00F451B2"/>
    <w:rsid w:val="00F477FB"/>
    <w:rsid w:val="00F54931"/>
    <w:rsid w:val="00F5610A"/>
    <w:rsid w:val="00F57F24"/>
    <w:rsid w:val="00F60083"/>
    <w:rsid w:val="00F607F5"/>
    <w:rsid w:val="00F62339"/>
    <w:rsid w:val="00F65D05"/>
    <w:rsid w:val="00F70544"/>
    <w:rsid w:val="00F73BCA"/>
    <w:rsid w:val="00F7516D"/>
    <w:rsid w:val="00F7747F"/>
    <w:rsid w:val="00F77CB0"/>
    <w:rsid w:val="00F80EEC"/>
    <w:rsid w:val="00F82788"/>
    <w:rsid w:val="00F83173"/>
    <w:rsid w:val="00F8491B"/>
    <w:rsid w:val="00F86F7F"/>
    <w:rsid w:val="00F875D2"/>
    <w:rsid w:val="00F87BE8"/>
    <w:rsid w:val="00F91793"/>
    <w:rsid w:val="00F94CBC"/>
    <w:rsid w:val="00F96665"/>
    <w:rsid w:val="00F96E2D"/>
    <w:rsid w:val="00F97990"/>
    <w:rsid w:val="00F97DED"/>
    <w:rsid w:val="00FA22E0"/>
    <w:rsid w:val="00FA26BF"/>
    <w:rsid w:val="00FA3C91"/>
    <w:rsid w:val="00FA3E69"/>
    <w:rsid w:val="00FA619C"/>
    <w:rsid w:val="00FA6711"/>
    <w:rsid w:val="00FA6930"/>
    <w:rsid w:val="00FB0A45"/>
    <w:rsid w:val="00FB4229"/>
    <w:rsid w:val="00FB4C46"/>
    <w:rsid w:val="00FB55DB"/>
    <w:rsid w:val="00FC345C"/>
    <w:rsid w:val="00FC467A"/>
    <w:rsid w:val="00FD18F2"/>
    <w:rsid w:val="00FD1E45"/>
    <w:rsid w:val="00FD35ED"/>
    <w:rsid w:val="00FD406F"/>
    <w:rsid w:val="00FD4893"/>
    <w:rsid w:val="00FD553B"/>
    <w:rsid w:val="00FE08AE"/>
    <w:rsid w:val="00FE226E"/>
    <w:rsid w:val="00FE2E35"/>
    <w:rsid w:val="00FE369E"/>
    <w:rsid w:val="00FE6062"/>
    <w:rsid w:val="00FE7A9E"/>
    <w:rsid w:val="00FF3642"/>
    <w:rsid w:val="00FF5009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</o:rules>
    </o:shapelayout>
  </w:shapeDefaults>
  <w:decimalSymbol w:val="."/>
  <w:listSeparator w:val=","/>
  <w15:chartTrackingRefBased/>
  <w15:docId w15:val="{56C61875-ACF6-4897-AC21-1B017497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44E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paragraph" w:customStyle="1" w:styleId="xl50">
    <w:name w:val="xl50"/>
    <w:basedOn w:val="a0"/>
    <w:rsid w:val="00A870B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character" w:styleId="af0">
    <w:name w:val="FollowedHyperlink"/>
    <w:uiPriority w:val="99"/>
    <w:semiHidden/>
    <w:unhideWhenUsed/>
    <w:rsid w:val="00BE76C2"/>
    <w:rPr>
      <w:color w:val="800080"/>
      <w:u w:val="single"/>
    </w:rPr>
  </w:style>
  <w:style w:type="paragraph" w:styleId="af1">
    <w:name w:val="List Paragraph"/>
    <w:basedOn w:val="a0"/>
    <w:link w:val="af2"/>
    <w:uiPriority w:val="34"/>
    <w:qFormat/>
    <w:rsid w:val="00F2565B"/>
    <w:pPr>
      <w:ind w:leftChars="200" w:left="480"/>
    </w:pPr>
  </w:style>
  <w:style w:type="character" w:customStyle="1" w:styleId="af2">
    <w:name w:val="清單段落 字元"/>
    <w:link w:val="af1"/>
    <w:uiPriority w:val="34"/>
    <w:rsid w:val="00F2565B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700100@cathlife.com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8700100@cathlife.com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8700100@cathlife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B6EB7-086E-4DA9-9049-FC2BFAF1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Links>
    <vt:vector size="18" baseType="variant">
      <vt:variant>
        <vt:i4>7209026</vt:i4>
      </vt:variant>
      <vt:variant>
        <vt:i4>6</vt:i4>
      </vt:variant>
      <vt:variant>
        <vt:i4>0</vt:i4>
      </vt:variant>
      <vt:variant>
        <vt:i4>5</vt:i4>
      </vt:variant>
      <vt:variant>
        <vt:lpwstr>mailto:8700100@cathlife.com.tw</vt:lpwstr>
      </vt:variant>
      <vt:variant>
        <vt:lpwstr/>
      </vt:variant>
      <vt:variant>
        <vt:i4>7209026</vt:i4>
      </vt:variant>
      <vt:variant>
        <vt:i4>3</vt:i4>
      </vt:variant>
      <vt:variant>
        <vt:i4>0</vt:i4>
      </vt:variant>
      <vt:variant>
        <vt:i4>5</vt:i4>
      </vt:variant>
      <vt:variant>
        <vt:lpwstr>mailto:8700100@cathlife.com.tw</vt:lpwstr>
      </vt:variant>
      <vt:variant>
        <vt:lpwstr/>
      </vt:variant>
      <vt:variant>
        <vt:i4>7209026</vt:i4>
      </vt:variant>
      <vt:variant>
        <vt:i4>0</vt:i4>
      </vt:variant>
      <vt:variant>
        <vt:i4>0</vt:i4>
      </vt:variant>
      <vt:variant>
        <vt:i4>5</vt:i4>
      </vt:variant>
      <vt:variant>
        <vt:lpwstr>mailto:8700100@cathlife.com.tw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2020-07-27T00:58:00Z</dcterms:created>
  <dcterms:modified xsi:type="dcterms:W3CDTF">2020-07-27T00:58:00Z</dcterms:modified>
</cp:coreProperties>
</file>