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D219C4">
        <w:rPr>
          <w:lang w:val="nl-NL"/>
        </w:rPr>
        <w:t>Visueel Week 3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D219C4" w:rsidP="00DE73A8">
      <w:pPr>
        <w:rPr>
          <w:lang w:val="nl-NL"/>
        </w:rPr>
      </w:pPr>
      <w:r>
        <w:rPr>
          <w:lang w:val="nl-NL"/>
        </w:rPr>
        <w:t xml:space="preserve">Namen: Martijn van der </w:t>
      </w:r>
      <w:proofErr w:type="spellStart"/>
      <w:r>
        <w:rPr>
          <w:lang w:val="nl-NL"/>
        </w:rPr>
        <w:t>Struijk</w:t>
      </w:r>
      <w:proofErr w:type="spellEnd"/>
      <w:r>
        <w:rPr>
          <w:lang w:val="nl-NL"/>
        </w:rPr>
        <w:t xml:space="preserve"> &amp; Tim Hasselaar</w:t>
      </w:r>
    </w:p>
    <w:p w:rsidR="00D219C4" w:rsidRPr="00DE73A8" w:rsidRDefault="00D219C4" w:rsidP="00DE73A8">
      <w:pPr>
        <w:rPr>
          <w:lang w:val="nl-NL"/>
        </w:rPr>
      </w:pPr>
      <w:r>
        <w:rPr>
          <w:lang w:val="nl-NL"/>
        </w:rPr>
        <w:t>Datum: 26-05-2015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D219C4" w:rsidP="00DE73A8">
      <w:pPr>
        <w:rPr>
          <w:lang w:val="nl-NL"/>
        </w:rPr>
      </w:pPr>
      <w:r>
        <w:rPr>
          <w:lang w:val="nl-NL"/>
        </w:rPr>
        <w:t>Het doel van dit experiment is om visueel te verifiëren of onze code een beter of vergelijkbaar resultaat geeft tegenover de originele code.</w:t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D219C4" w:rsidP="00DE73A8">
      <w:pPr>
        <w:rPr>
          <w:lang w:val="nl-NL"/>
        </w:rPr>
      </w:pPr>
      <w:r>
        <w:rPr>
          <w:lang w:val="nl-NL"/>
        </w:rPr>
        <w:t xml:space="preserve">Wij verwachten dat er niet veel verschil te vinden zal zijn tussen onze code en de originele code. Het enige wat dit onderdeel doet is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detecten</w:t>
      </w:r>
      <w:proofErr w:type="spellEnd"/>
      <w:r>
        <w:rPr>
          <w:lang w:val="nl-NL"/>
        </w:rPr>
        <w:t xml:space="preserve"> en hier een </w:t>
      </w:r>
      <w:proofErr w:type="spellStart"/>
      <w:r>
        <w:rPr>
          <w:lang w:val="nl-NL"/>
        </w:rPr>
        <w:t>thresholding</w:t>
      </w:r>
      <w:proofErr w:type="spellEnd"/>
      <w:r>
        <w:rPr>
          <w:lang w:val="nl-NL"/>
        </w:rPr>
        <w:t xml:space="preserve"> op toepassen. Geoptimaliseerde code zullen over het algemeen een zeer vergelijkbaar resultaat leveren.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D219C4" w:rsidRPr="00D219C4" w:rsidRDefault="00D219C4" w:rsidP="00D219C4">
      <w:pPr>
        <w:rPr>
          <w:lang w:val="nl-NL"/>
        </w:rPr>
      </w:pPr>
      <w:r>
        <w:rPr>
          <w:lang w:val="nl-NL"/>
        </w:rPr>
        <w:t>We laten beide codes een plaatje produceren en gaan deze naast elkaar leggen. Daarna gaan we visueel een conclusie trekken over de verschillen tussen deze plaatjes.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D219C4" w:rsidRDefault="00D219C4" w:rsidP="00D219C4">
      <w:pPr>
        <w:rPr>
          <w:lang w:val="nl-NL"/>
        </w:rPr>
      </w:pPr>
      <w:proofErr w:type="spellStart"/>
      <w:r>
        <w:rPr>
          <w:lang w:val="nl-NL"/>
        </w:rPr>
        <w:t>Edging</w:t>
      </w:r>
      <w:proofErr w:type="spellEnd"/>
      <w:r>
        <w:rPr>
          <w:lang w:val="nl-NL"/>
        </w:rPr>
        <w:t xml:space="preserve"> onze code: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Edging</w:t>
      </w:r>
      <w:proofErr w:type="spellEnd"/>
      <w:r>
        <w:rPr>
          <w:lang w:val="nl-NL"/>
        </w:rPr>
        <w:t xml:space="preserve"> originele code:</w:t>
      </w:r>
    </w:p>
    <w:p w:rsidR="00D219C4" w:rsidRDefault="00D219C4" w:rsidP="00D219C4">
      <w:pPr>
        <w:rPr>
          <w:noProof/>
          <w:lang w:val="nl-NL" w:eastAsia="nl-N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74.05pt;margin-top:.65pt;width:148.5pt;height:191.25pt;z-index:-251653120;mso-position-horizontal-relative:text;mso-position-vertical-relative:text">
            <v:imagedata r:id="rId5" o:title="Pre-processing-3"/>
          </v:shape>
        </w:pict>
      </w:r>
      <w:r>
        <w:rPr>
          <w:noProof/>
          <w:lang w:val="nl-NL" w:eastAsia="nl-NL"/>
        </w:rPr>
        <w:drawing>
          <wp:inline distT="0" distB="0" distL="0" distR="0">
            <wp:extent cx="1885950" cy="2428875"/>
            <wp:effectExtent l="0" t="0" r="0" b="9525"/>
            <wp:docPr id="1" name="Afbeelding 1" descr="C:\Users\Tim\AppData\Local\Microsoft\Windows\INetCache\Content.Word\Pre-processing-3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\AppData\Local\Microsoft\Windows\INetCache\Content.Word\Pre-processing-3 -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C4" w:rsidRDefault="00D219C4" w:rsidP="00D219C4">
      <w:pPr>
        <w:rPr>
          <w:noProof/>
          <w:lang w:val="nl-NL" w:eastAsia="nl-NL"/>
        </w:rPr>
      </w:pPr>
    </w:p>
    <w:p w:rsidR="00D219C4" w:rsidRDefault="00D219C4" w:rsidP="00D219C4">
      <w:pPr>
        <w:rPr>
          <w:noProof/>
          <w:lang w:val="nl-NL" w:eastAsia="nl-NL"/>
        </w:rPr>
      </w:pPr>
    </w:p>
    <w:p w:rsidR="00D219C4" w:rsidRDefault="00D219C4" w:rsidP="00D219C4">
      <w:pPr>
        <w:rPr>
          <w:noProof/>
          <w:lang w:val="nl-NL" w:eastAsia="nl-NL"/>
        </w:rPr>
      </w:pPr>
    </w:p>
    <w:p w:rsidR="00D219C4" w:rsidRDefault="00D219C4" w:rsidP="00D219C4">
      <w:pPr>
        <w:rPr>
          <w:lang w:val="nl-NL"/>
        </w:rPr>
      </w:pPr>
    </w:p>
    <w:p w:rsidR="00D219C4" w:rsidRDefault="00D219C4" w:rsidP="00D219C4">
      <w:proofErr w:type="spellStart"/>
      <w:r w:rsidRPr="00D219C4">
        <w:lastRenderedPageBreak/>
        <w:t>Thresholding</w:t>
      </w:r>
      <w:proofErr w:type="spellEnd"/>
      <w:r w:rsidRPr="00D219C4">
        <w:t xml:space="preserve"> </w:t>
      </w:r>
      <w:proofErr w:type="spellStart"/>
      <w:r w:rsidRPr="00D219C4">
        <w:t>onze</w:t>
      </w:r>
      <w:proofErr w:type="spellEnd"/>
      <w:r w:rsidRPr="00D219C4">
        <w:t xml:space="preserve"> code:</w:t>
      </w:r>
      <w:r w:rsidRPr="00D219C4">
        <w:tab/>
      </w:r>
      <w:r w:rsidRPr="00D219C4">
        <w:tab/>
      </w:r>
      <w:r w:rsidRPr="00D219C4">
        <w:tab/>
      </w:r>
      <w:proofErr w:type="spellStart"/>
      <w:r w:rsidRPr="00D219C4">
        <w:t>Thresholding</w:t>
      </w:r>
      <w:proofErr w:type="spellEnd"/>
      <w:r w:rsidRPr="00D219C4">
        <w:t xml:space="preserve"> </w:t>
      </w:r>
      <w:proofErr w:type="spellStart"/>
      <w:r w:rsidRPr="00D219C4">
        <w:t>originele</w:t>
      </w:r>
      <w:proofErr w:type="spellEnd"/>
      <w:r w:rsidRPr="00D219C4">
        <w:t xml:space="preserve"> code:</w:t>
      </w:r>
    </w:p>
    <w:p w:rsidR="00D219C4" w:rsidRDefault="00D219C4" w:rsidP="00D219C4">
      <w:r>
        <w:rPr>
          <w:noProof/>
        </w:rPr>
        <w:pict>
          <v:shape id="_x0000_s1026" type="#_x0000_t75" style="position:absolute;left:0;text-align:left;margin-left:187.45pt;margin-top:4.9pt;width:148.5pt;height:191.25pt;z-index:-251657216;mso-position-horizontal-relative:text;mso-position-vertical-relative:text">
            <v:imagedata r:id="rId7" o:title="Pre-processing-4 - Copy"/>
          </v:shape>
        </w:pict>
      </w:r>
      <w:r>
        <w:rPr>
          <w:noProof/>
        </w:rPr>
        <w:pict>
          <v:shape id="_x0000_s1027" type="#_x0000_t75" style="position:absolute;left:0;text-align:left;margin-left:.05pt;margin-top:2.4pt;width:148.5pt;height:191.25pt;z-index:-251655168;mso-position-horizontal-relative:text;mso-position-vertical-relative:text">
            <v:imagedata r:id="rId8" o:title="Pre-processing-4"/>
          </v:shape>
        </w:pict>
      </w:r>
    </w:p>
    <w:p w:rsidR="00D219C4" w:rsidRDefault="00D219C4" w:rsidP="00D219C4"/>
    <w:p w:rsidR="00D219C4" w:rsidRDefault="00D219C4" w:rsidP="00D219C4"/>
    <w:p w:rsidR="00D219C4" w:rsidRDefault="00D219C4" w:rsidP="00D219C4"/>
    <w:p w:rsidR="00D219C4" w:rsidRDefault="00D219C4" w:rsidP="00D219C4"/>
    <w:p w:rsidR="00D219C4" w:rsidRDefault="00D219C4" w:rsidP="00D219C4"/>
    <w:p w:rsidR="00D219C4" w:rsidRDefault="00D219C4" w:rsidP="00D219C4"/>
    <w:p w:rsidR="00D219C4" w:rsidRDefault="00D219C4" w:rsidP="00D219C4"/>
    <w:p w:rsidR="00D219C4" w:rsidRDefault="00D219C4" w:rsidP="00D219C4"/>
    <w:p w:rsidR="00D219C4" w:rsidRPr="00D219C4" w:rsidRDefault="00D219C4" w:rsidP="00D219C4"/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D219C4" w:rsidP="00DE73A8">
      <w:pPr>
        <w:rPr>
          <w:lang w:val="nl-NL"/>
        </w:rPr>
      </w:pPr>
      <w:r>
        <w:rPr>
          <w:lang w:val="nl-NL"/>
        </w:rPr>
        <w:t xml:space="preserve">Op het eerste gezicht blijken de </w:t>
      </w:r>
      <w:proofErr w:type="spellStart"/>
      <w:r>
        <w:rPr>
          <w:lang w:val="nl-NL"/>
        </w:rPr>
        <w:t>fotos</w:t>
      </w:r>
      <w:proofErr w:type="spellEnd"/>
      <w:r>
        <w:rPr>
          <w:lang w:val="nl-NL"/>
        </w:rPr>
        <w:t xml:space="preserve"> vrijwel identiek. Na verdere inspectie blijkt er hier en daar wel een pixel af te wijken, maar dit komt niet erg vaak voor.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D219C4" w:rsidP="00DE73A8">
      <w:pPr>
        <w:rPr>
          <w:lang w:val="nl-NL"/>
        </w:rPr>
      </w:pPr>
      <w:r>
        <w:rPr>
          <w:lang w:val="nl-NL"/>
        </w:rPr>
        <w:t>Beide codes leveren vrijwel hetzelfde resultaat. Dus onze code doet het goed.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AB6EEA" w:rsidP="00DE73A8">
      <w:pPr>
        <w:rPr>
          <w:lang w:val="nl-NL"/>
        </w:rPr>
      </w:pPr>
      <w:r>
        <w:rPr>
          <w:lang w:val="nl-NL"/>
        </w:rPr>
        <w:t xml:space="preserve">Het was een </w:t>
      </w:r>
      <w:proofErr w:type="spellStart"/>
      <w:r>
        <w:rPr>
          <w:lang w:val="nl-NL"/>
        </w:rPr>
        <w:t>verwach</w:t>
      </w:r>
      <w:bookmarkStart w:id="0" w:name="_GoBack"/>
      <w:bookmarkEnd w:id="0"/>
      <w:r>
        <w:rPr>
          <w:lang w:val="nl-NL"/>
        </w:rPr>
        <w:t>tbaar</w:t>
      </w:r>
      <w:proofErr w:type="spellEnd"/>
      <w:r>
        <w:rPr>
          <w:lang w:val="nl-NL"/>
        </w:rPr>
        <w:t xml:space="preserve"> resultaat. Omdat je bij </w:t>
      </w:r>
      <w:proofErr w:type="spellStart"/>
      <w:r>
        <w:rPr>
          <w:lang w:val="nl-NL"/>
        </w:rPr>
        <w:t>thresholding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edging</w:t>
      </w:r>
      <w:proofErr w:type="spellEnd"/>
      <w:r>
        <w:rPr>
          <w:lang w:val="nl-NL"/>
        </w:rPr>
        <w:t xml:space="preserve"> weet waar je naar toe werkt is het makkelijk om je code aan te passen op het visuele resultaat.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AB6EEA"/>
    <w:rsid w:val="00D219C4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DFCBD860-2314-404D-98EF-D7F91E48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Tim Hasselaar</cp:lastModifiedBy>
  <cp:revision>2</cp:revision>
  <dcterms:created xsi:type="dcterms:W3CDTF">2014-02-03T15:45:00Z</dcterms:created>
  <dcterms:modified xsi:type="dcterms:W3CDTF">2015-06-02T12:07:00Z</dcterms:modified>
</cp:coreProperties>
</file>