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024631557"/>
        <w:docPartObj>
          <w:docPartGallery w:val="Cover Pages"/>
          <w:docPartUnique/>
        </w:docPartObj>
      </w:sdtPr>
      <w:sdtEndPr/>
      <w:sdtContent>
        <w:p w:rsidR="00B649C5" w:rsidRDefault="00B649C5">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E6737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649C5" w:rsidRDefault="00B649C5">
                                    <w:pPr>
                                      <w:pStyle w:val="NoSpacing"/>
                                      <w:jc w:val="right"/>
                                      <w:rPr>
                                        <w:color w:val="595959" w:themeColor="text1" w:themeTint="A6"/>
                                        <w:sz w:val="28"/>
                                        <w:szCs w:val="28"/>
                                      </w:rPr>
                                    </w:pPr>
                                    <w:r>
                                      <w:rPr>
                                        <w:color w:val="595959" w:themeColor="text1" w:themeTint="A6"/>
                                        <w:sz w:val="28"/>
                                        <w:szCs w:val="28"/>
                                        <w:lang w:val="en-AU"/>
                                      </w:rPr>
                                      <w:t>Timothy Stewart</w:t>
                                    </w:r>
                                  </w:p>
                                </w:sdtContent>
                              </w:sdt>
                              <w:p w:rsidR="00B649C5" w:rsidRDefault="006B4C2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649C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649C5" w:rsidRDefault="00B649C5">
                              <w:pPr>
                                <w:pStyle w:val="NoSpacing"/>
                                <w:jc w:val="right"/>
                                <w:rPr>
                                  <w:color w:val="595959" w:themeColor="text1" w:themeTint="A6"/>
                                  <w:sz w:val="28"/>
                                  <w:szCs w:val="28"/>
                                </w:rPr>
                              </w:pPr>
                              <w:r>
                                <w:rPr>
                                  <w:color w:val="595959" w:themeColor="text1" w:themeTint="A6"/>
                                  <w:sz w:val="28"/>
                                  <w:szCs w:val="28"/>
                                  <w:lang w:val="en-AU"/>
                                </w:rPr>
                                <w:t>Timothy Stewart</w:t>
                              </w:r>
                            </w:p>
                          </w:sdtContent>
                        </w:sdt>
                        <w:p w:rsidR="00B649C5" w:rsidRDefault="00B979D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649C5">
                                <w:rPr>
                                  <w:color w:val="595959" w:themeColor="text1" w:themeTint="A6"/>
                                  <w:sz w:val="18"/>
                                  <w:szCs w:val="18"/>
                                </w:rPr>
                                <w:t xml:space="preserve">     </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49C5" w:rsidRDefault="00B649C5">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649C5" w:rsidRDefault="00B649C5">
                          <w:pPr>
                            <w:pStyle w:val="NoSpacing"/>
                            <w:jc w:val="right"/>
                            <w:rPr>
                              <w:color w:val="595959" w:themeColor="text1" w:themeTint="A6"/>
                              <w:sz w:val="20"/>
                              <w:szCs w:val="20"/>
                            </w:rPr>
                          </w:pPr>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49C5" w:rsidRDefault="006B4C2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649C5">
                                      <w:rPr>
                                        <w:caps/>
                                        <w:color w:val="5B9BD5" w:themeColor="accent1"/>
                                        <w:sz w:val="64"/>
                                        <w:szCs w:val="64"/>
                                      </w:rPr>
                                      <w:t>assessment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649C5" w:rsidRDefault="00B649C5">
                                    <w:pPr>
                                      <w:jc w:val="right"/>
                                      <w:rPr>
                                        <w:smallCaps/>
                                        <w:color w:val="404040" w:themeColor="text1" w:themeTint="BF"/>
                                        <w:sz w:val="36"/>
                                        <w:szCs w:val="36"/>
                                      </w:rPr>
                                    </w:pPr>
                                    <w:r>
                                      <w:rPr>
                                        <w:color w:val="404040" w:themeColor="text1" w:themeTint="BF"/>
                                        <w:sz w:val="36"/>
                                        <w:szCs w:val="36"/>
                                      </w:rPr>
                                      <w:t>Invoice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649C5" w:rsidRDefault="00B979D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649C5">
                                <w:rPr>
                                  <w:caps/>
                                  <w:color w:val="5B9BD5" w:themeColor="accent1"/>
                                  <w:sz w:val="64"/>
                                  <w:szCs w:val="64"/>
                                </w:rPr>
                                <w:t>assessment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649C5" w:rsidRDefault="00B649C5">
                              <w:pPr>
                                <w:jc w:val="right"/>
                                <w:rPr>
                                  <w:smallCaps/>
                                  <w:color w:val="404040" w:themeColor="text1" w:themeTint="BF"/>
                                  <w:sz w:val="36"/>
                                  <w:szCs w:val="36"/>
                                </w:rPr>
                              </w:pPr>
                              <w:r>
                                <w:rPr>
                                  <w:color w:val="404040" w:themeColor="text1" w:themeTint="BF"/>
                                  <w:sz w:val="36"/>
                                  <w:szCs w:val="36"/>
                                </w:rPr>
                                <w:t>Invoice System</w:t>
                              </w:r>
                            </w:p>
                          </w:sdtContent>
                        </w:sdt>
                      </w:txbxContent>
                    </v:textbox>
                    <w10:wrap type="square" anchorx="page" anchory="page"/>
                  </v:shape>
                </w:pict>
              </mc:Fallback>
            </mc:AlternateContent>
          </w:r>
        </w:p>
        <w:p w:rsidR="00B649C5" w:rsidRDefault="00B649C5">
          <w:r>
            <w:br w:type="page"/>
          </w:r>
        </w:p>
      </w:sdtContent>
    </w:sdt>
    <w:sdt>
      <w:sdtPr>
        <w:rPr>
          <w:rFonts w:asciiTheme="minorHAnsi" w:eastAsiaTheme="minorHAnsi" w:hAnsiTheme="minorHAnsi" w:cstheme="minorBidi"/>
          <w:color w:val="auto"/>
          <w:sz w:val="22"/>
          <w:szCs w:val="22"/>
          <w:lang w:val="en-AU"/>
        </w:rPr>
        <w:id w:val="-1063485150"/>
        <w:docPartObj>
          <w:docPartGallery w:val="Table of Contents"/>
          <w:docPartUnique/>
        </w:docPartObj>
      </w:sdtPr>
      <w:sdtEndPr>
        <w:rPr>
          <w:b/>
          <w:bCs/>
          <w:noProof/>
        </w:rPr>
      </w:sdtEndPr>
      <w:sdtContent>
        <w:p w:rsidR="00B649C5" w:rsidRDefault="00B649C5">
          <w:pPr>
            <w:pStyle w:val="TOCHeading"/>
          </w:pPr>
          <w:r>
            <w:t>Contents</w:t>
          </w:r>
        </w:p>
        <w:p w:rsidR="000F3FD7" w:rsidRDefault="00B979DE">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79320413" w:history="1">
            <w:r w:rsidR="000F3FD7" w:rsidRPr="00614139">
              <w:rPr>
                <w:rStyle w:val="Hyperlink"/>
                <w:noProof/>
              </w:rPr>
              <w:t>Project Introduction</w:t>
            </w:r>
            <w:r w:rsidR="000F3FD7">
              <w:rPr>
                <w:noProof/>
                <w:webHidden/>
              </w:rPr>
              <w:tab/>
            </w:r>
            <w:r w:rsidR="000F3FD7">
              <w:rPr>
                <w:noProof/>
                <w:webHidden/>
              </w:rPr>
              <w:fldChar w:fldCharType="begin"/>
            </w:r>
            <w:r w:rsidR="000F3FD7">
              <w:rPr>
                <w:noProof/>
                <w:webHidden/>
              </w:rPr>
              <w:instrText xml:space="preserve"> PAGEREF _Toc479320413 \h </w:instrText>
            </w:r>
            <w:r w:rsidR="000F3FD7">
              <w:rPr>
                <w:noProof/>
                <w:webHidden/>
              </w:rPr>
            </w:r>
            <w:r w:rsidR="000F3FD7">
              <w:rPr>
                <w:noProof/>
                <w:webHidden/>
              </w:rPr>
              <w:fldChar w:fldCharType="separate"/>
            </w:r>
            <w:r w:rsidR="000F3FD7">
              <w:rPr>
                <w:noProof/>
                <w:webHidden/>
              </w:rPr>
              <w:t>2</w:t>
            </w:r>
            <w:r w:rsidR="000F3FD7">
              <w:rPr>
                <w:noProof/>
                <w:webHidden/>
              </w:rPr>
              <w:fldChar w:fldCharType="end"/>
            </w:r>
          </w:hyperlink>
        </w:p>
        <w:p w:rsidR="000F3FD7" w:rsidRDefault="006B4C2F">
          <w:pPr>
            <w:pStyle w:val="TOC1"/>
            <w:tabs>
              <w:tab w:val="right" w:leader="dot" w:pos="9016"/>
            </w:tabs>
            <w:rPr>
              <w:rFonts w:eastAsiaTheme="minorEastAsia"/>
              <w:noProof/>
              <w:lang w:eastAsia="en-AU"/>
            </w:rPr>
          </w:pPr>
          <w:hyperlink w:anchor="_Toc479320414" w:history="1">
            <w:r w:rsidR="000F3FD7" w:rsidRPr="00614139">
              <w:rPr>
                <w:rStyle w:val="Hyperlink"/>
                <w:noProof/>
              </w:rPr>
              <w:t>User Requirements</w:t>
            </w:r>
            <w:r w:rsidR="000F3FD7">
              <w:rPr>
                <w:noProof/>
                <w:webHidden/>
              </w:rPr>
              <w:tab/>
            </w:r>
            <w:r w:rsidR="000F3FD7">
              <w:rPr>
                <w:noProof/>
                <w:webHidden/>
              </w:rPr>
              <w:fldChar w:fldCharType="begin"/>
            </w:r>
            <w:r w:rsidR="000F3FD7">
              <w:rPr>
                <w:noProof/>
                <w:webHidden/>
              </w:rPr>
              <w:instrText xml:space="preserve"> PAGEREF _Toc479320414 \h </w:instrText>
            </w:r>
            <w:r w:rsidR="000F3FD7">
              <w:rPr>
                <w:noProof/>
                <w:webHidden/>
              </w:rPr>
            </w:r>
            <w:r w:rsidR="000F3FD7">
              <w:rPr>
                <w:noProof/>
                <w:webHidden/>
              </w:rPr>
              <w:fldChar w:fldCharType="separate"/>
            </w:r>
            <w:r w:rsidR="000F3FD7">
              <w:rPr>
                <w:noProof/>
                <w:webHidden/>
              </w:rPr>
              <w:t>2</w:t>
            </w:r>
            <w:r w:rsidR="000F3FD7">
              <w:rPr>
                <w:noProof/>
                <w:webHidden/>
              </w:rPr>
              <w:fldChar w:fldCharType="end"/>
            </w:r>
          </w:hyperlink>
        </w:p>
        <w:p w:rsidR="000F3FD7" w:rsidRDefault="006B4C2F">
          <w:pPr>
            <w:pStyle w:val="TOC1"/>
            <w:tabs>
              <w:tab w:val="right" w:leader="dot" w:pos="9016"/>
            </w:tabs>
            <w:rPr>
              <w:rFonts w:eastAsiaTheme="minorEastAsia"/>
              <w:noProof/>
              <w:lang w:eastAsia="en-AU"/>
            </w:rPr>
          </w:pPr>
          <w:hyperlink w:anchor="_Toc479320415" w:history="1">
            <w:r w:rsidR="000F3FD7" w:rsidRPr="00614139">
              <w:rPr>
                <w:rStyle w:val="Hyperlink"/>
                <w:noProof/>
              </w:rPr>
              <w:t>Prototype tool used</w:t>
            </w:r>
            <w:r w:rsidR="000F3FD7">
              <w:rPr>
                <w:noProof/>
                <w:webHidden/>
              </w:rPr>
              <w:tab/>
            </w:r>
            <w:r w:rsidR="000F3FD7">
              <w:rPr>
                <w:noProof/>
                <w:webHidden/>
              </w:rPr>
              <w:fldChar w:fldCharType="begin"/>
            </w:r>
            <w:r w:rsidR="000F3FD7">
              <w:rPr>
                <w:noProof/>
                <w:webHidden/>
              </w:rPr>
              <w:instrText xml:space="preserve"> PAGEREF _Toc479320415 \h </w:instrText>
            </w:r>
            <w:r w:rsidR="000F3FD7">
              <w:rPr>
                <w:noProof/>
                <w:webHidden/>
              </w:rPr>
            </w:r>
            <w:r w:rsidR="000F3FD7">
              <w:rPr>
                <w:noProof/>
                <w:webHidden/>
              </w:rPr>
              <w:fldChar w:fldCharType="separate"/>
            </w:r>
            <w:r w:rsidR="000F3FD7">
              <w:rPr>
                <w:noProof/>
                <w:webHidden/>
              </w:rPr>
              <w:t>2</w:t>
            </w:r>
            <w:r w:rsidR="000F3FD7">
              <w:rPr>
                <w:noProof/>
                <w:webHidden/>
              </w:rPr>
              <w:fldChar w:fldCharType="end"/>
            </w:r>
          </w:hyperlink>
        </w:p>
        <w:p w:rsidR="000F3FD7" w:rsidRDefault="006B4C2F">
          <w:pPr>
            <w:pStyle w:val="TOC1"/>
            <w:tabs>
              <w:tab w:val="right" w:leader="dot" w:pos="9016"/>
            </w:tabs>
            <w:rPr>
              <w:rFonts w:eastAsiaTheme="minorEastAsia"/>
              <w:noProof/>
              <w:lang w:eastAsia="en-AU"/>
            </w:rPr>
          </w:pPr>
          <w:hyperlink w:anchor="_Toc479320416" w:history="1">
            <w:r w:rsidR="000F3FD7" w:rsidRPr="00614139">
              <w:rPr>
                <w:rStyle w:val="Hyperlink"/>
                <w:noProof/>
              </w:rPr>
              <w:t>UI and design</w:t>
            </w:r>
            <w:r w:rsidR="000F3FD7">
              <w:rPr>
                <w:noProof/>
                <w:webHidden/>
              </w:rPr>
              <w:tab/>
            </w:r>
            <w:r w:rsidR="000F3FD7">
              <w:rPr>
                <w:noProof/>
                <w:webHidden/>
              </w:rPr>
              <w:fldChar w:fldCharType="begin"/>
            </w:r>
            <w:r w:rsidR="000F3FD7">
              <w:rPr>
                <w:noProof/>
                <w:webHidden/>
              </w:rPr>
              <w:instrText xml:space="preserve"> PAGEREF _Toc479320416 \h </w:instrText>
            </w:r>
            <w:r w:rsidR="000F3FD7">
              <w:rPr>
                <w:noProof/>
                <w:webHidden/>
              </w:rPr>
            </w:r>
            <w:r w:rsidR="000F3FD7">
              <w:rPr>
                <w:noProof/>
                <w:webHidden/>
              </w:rPr>
              <w:fldChar w:fldCharType="separate"/>
            </w:r>
            <w:r w:rsidR="000F3FD7">
              <w:rPr>
                <w:noProof/>
                <w:webHidden/>
              </w:rPr>
              <w:t>2</w:t>
            </w:r>
            <w:r w:rsidR="000F3FD7">
              <w:rPr>
                <w:noProof/>
                <w:webHidden/>
              </w:rPr>
              <w:fldChar w:fldCharType="end"/>
            </w:r>
          </w:hyperlink>
        </w:p>
        <w:p w:rsidR="000F3FD7" w:rsidRDefault="006B4C2F">
          <w:pPr>
            <w:pStyle w:val="TOC1"/>
            <w:tabs>
              <w:tab w:val="right" w:leader="dot" w:pos="9016"/>
            </w:tabs>
            <w:rPr>
              <w:rFonts w:eastAsiaTheme="minorEastAsia"/>
              <w:noProof/>
              <w:lang w:eastAsia="en-AU"/>
            </w:rPr>
          </w:pPr>
          <w:hyperlink w:anchor="_Toc479320417" w:history="1">
            <w:r w:rsidR="000F3FD7" w:rsidRPr="00614139">
              <w:rPr>
                <w:rStyle w:val="Hyperlink"/>
                <w:noProof/>
              </w:rPr>
              <w:t>Test Table</w:t>
            </w:r>
            <w:r w:rsidR="000F3FD7">
              <w:rPr>
                <w:noProof/>
                <w:webHidden/>
              </w:rPr>
              <w:tab/>
            </w:r>
            <w:r w:rsidR="000F3FD7">
              <w:rPr>
                <w:noProof/>
                <w:webHidden/>
              </w:rPr>
              <w:fldChar w:fldCharType="begin"/>
            </w:r>
            <w:r w:rsidR="000F3FD7">
              <w:rPr>
                <w:noProof/>
                <w:webHidden/>
              </w:rPr>
              <w:instrText xml:space="preserve"> PAGEREF _Toc479320417 \h </w:instrText>
            </w:r>
            <w:r w:rsidR="000F3FD7">
              <w:rPr>
                <w:noProof/>
                <w:webHidden/>
              </w:rPr>
            </w:r>
            <w:r w:rsidR="000F3FD7">
              <w:rPr>
                <w:noProof/>
                <w:webHidden/>
              </w:rPr>
              <w:fldChar w:fldCharType="separate"/>
            </w:r>
            <w:r w:rsidR="000F3FD7">
              <w:rPr>
                <w:noProof/>
                <w:webHidden/>
              </w:rPr>
              <w:t>4</w:t>
            </w:r>
            <w:r w:rsidR="000F3FD7">
              <w:rPr>
                <w:noProof/>
                <w:webHidden/>
              </w:rPr>
              <w:fldChar w:fldCharType="end"/>
            </w:r>
          </w:hyperlink>
        </w:p>
        <w:p w:rsidR="000F3FD7" w:rsidRDefault="006B4C2F">
          <w:pPr>
            <w:pStyle w:val="TOC1"/>
            <w:tabs>
              <w:tab w:val="right" w:leader="dot" w:pos="9016"/>
            </w:tabs>
            <w:rPr>
              <w:rFonts w:eastAsiaTheme="minorEastAsia"/>
              <w:noProof/>
              <w:lang w:eastAsia="en-AU"/>
            </w:rPr>
          </w:pPr>
          <w:hyperlink w:anchor="_Toc479320418" w:history="1">
            <w:r w:rsidR="000F3FD7" w:rsidRPr="00614139">
              <w:rPr>
                <w:rStyle w:val="Hyperlink"/>
                <w:noProof/>
              </w:rPr>
              <w:t>Test Table Cont.</w:t>
            </w:r>
            <w:r w:rsidR="000F3FD7">
              <w:rPr>
                <w:noProof/>
                <w:webHidden/>
              </w:rPr>
              <w:tab/>
            </w:r>
            <w:r w:rsidR="000F3FD7">
              <w:rPr>
                <w:noProof/>
                <w:webHidden/>
              </w:rPr>
              <w:fldChar w:fldCharType="begin"/>
            </w:r>
            <w:r w:rsidR="000F3FD7">
              <w:rPr>
                <w:noProof/>
                <w:webHidden/>
              </w:rPr>
              <w:instrText xml:space="preserve"> PAGEREF _Toc479320418 \h </w:instrText>
            </w:r>
            <w:r w:rsidR="000F3FD7">
              <w:rPr>
                <w:noProof/>
                <w:webHidden/>
              </w:rPr>
            </w:r>
            <w:r w:rsidR="000F3FD7">
              <w:rPr>
                <w:noProof/>
                <w:webHidden/>
              </w:rPr>
              <w:fldChar w:fldCharType="separate"/>
            </w:r>
            <w:r w:rsidR="000F3FD7">
              <w:rPr>
                <w:noProof/>
                <w:webHidden/>
              </w:rPr>
              <w:t>5</w:t>
            </w:r>
            <w:r w:rsidR="000F3FD7">
              <w:rPr>
                <w:noProof/>
                <w:webHidden/>
              </w:rPr>
              <w:fldChar w:fldCharType="end"/>
            </w:r>
          </w:hyperlink>
        </w:p>
        <w:p w:rsidR="00B649C5" w:rsidRDefault="00B979DE">
          <w:r>
            <w:rPr>
              <w:b/>
              <w:bCs/>
              <w:noProof/>
              <w:lang w:val="en-US"/>
            </w:rPr>
            <w:fldChar w:fldCharType="end"/>
          </w:r>
        </w:p>
      </w:sdtContent>
    </w:sdt>
    <w:p w:rsidR="00B649C5" w:rsidRDefault="00B649C5">
      <w:r>
        <w:br w:type="page"/>
      </w:r>
    </w:p>
    <w:p w:rsidR="00D93D92" w:rsidRDefault="00B649C5" w:rsidP="00B649C5">
      <w:pPr>
        <w:pStyle w:val="Heading1"/>
      </w:pPr>
      <w:bookmarkStart w:id="1" w:name="_Toc479320413"/>
      <w:r>
        <w:lastRenderedPageBreak/>
        <w:t>Project Introduction</w:t>
      </w:r>
      <w:bookmarkEnd w:id="1"/>
    </w:p>
    <w:p w:rsidR="00B649C5" w:rsidRDefault="00BD7FC2" w:rsidP="00B649C5">
      <w:r>
        <w:t xml:space="preserve">The project was to develop an invoicing system for an unknown client. </w:t>
      </w:r>
      <w:r w:rsidR="009424A0">
        <w:t xml:space="preserve">The various requirements that the invoice system must abide by are described below. </w:t>
      </w:r>
    </w:p>
    <w:p w:rsidR="00B649C5" w:rsidRDefault="00B649C5" w:rsidP="00B649C5">
      <w:pPr>
        <w:pStyle w:val="Heading1"/>
      </w:pPr>
      <w:bookmarkStart w:id="2" w:name="_Toc479320414"/>
      <w:r>
        <w:t>User Requirements</w:t>
      </w:r>
      <w:bookmarkEnd w:id="2"/>
    </w:p>
    <w:p w:rsidR="00B649C5" w:rsidRDefault="002C469E" w:rsidP="00B649C5">
      <w:r>
        <w:t>The invoice system must record customer details such as Customer Name, Customer Number, Contact Number and Address. It must also record invoice details such as Invoice Number, a description, the payment date and cost. This information must be stored in an array. The system must have the ability to search for entries by customer name and invoice number, and provide the ability to edit these entries. A login screen must be included. The ability to modify the background image of t</w:t>
      </w:r>
      <w:r w:rsidR="00BD7FC2">
        <w:t>he form is a required feature. The overall design of the system must be simple, sleek and consistent throughout.</w:t>
      </w:r>
    </w:p>
    <w:p w:rsidR="00B649C5" w:rsidRDefault="00B649C5" w:rsidP="00B649C5">
      <w:pPr>
        <w:pStyle w:val="Heading1"/>
      </w:pPr>
      <w:bookmarkStart w:id="3" w:name="_Toc479320415"/>
      <w:r>
        <w:t>Prototype tool used</w:t>
      </w:r>
      <w:bookmarkEnd w:id="3"/>
    </w:p>
    <w:p w:rsidR="00677B3F" w:rsidRDefault="00677B3F" w:rsidP="00677B3F">
      <w:r>
        <w:t>The prototype tool used for this project was Visual Studio 2015</w:t>
      </w:r>
      <w:r w:rsidR="00C93FC9">
        <w:t xml:space="preserve">. </w:t>
      </w:r>
    </w:p>
    <w:p w:rsidR="00677B3F" w:rsidRDefault="00B649C5" w:rsidP="00677B3F">
      <w:pPr>
        <w:pStyle w:val="Heading1"/>
      </w:pPr>
      <w:bookmarkStart w:id="4" w:name="_Toc479320416"/>
      <w:r>
        <w:t>UI and design</w:t>
      </w:r>
      <w:bookmarkEnd w:id="4"/>
    </w:p>
    <w:p w:rsidR="00677B3F" w:rsidRPr="00677B3F" w:rsidRDefault="00677B3F" w:rsidP="00677B3F">
      <w:r>
        <w:rPr>
          <w:noProof/>
          <w:lang w:eastAsia="en-AU"/>
        </w:rPr>
        <w:drawing>
          <wp:anchor distT="0" distB="0" distL="114300" distR="114300" simplePos="0" relativeHeight="251663360" behindDoc="1" locked="0" layoutInCell="1" allowOverlap="1" wp14:anchorId="2A1E062F" wp14:editId="5CDFFF35">
            <wp:simplePos x="0" y="0"/>
            <wp:positionH relativeFrom="margin">
              <wp:posOffset>-95250</wp:posOffset>
            </wp:positionH>
            <wp:positionV relativeFrom="paragraph">
              <wp:posOffset>465455</wp:posOffset>
            </wp:positionV>
            <wp:extent cx="5429885" cy="5067935"/>
            <wp:effectExtent l="0" t="0" r="0" b="0"/>
            <wp:wrapTight wrapText="bothSides">
              <wp:wrapPolygon edited="0">
                <wp:start x="0" y="0"/>
                <wp:lineTo x="0" y="21516"/>
                <wp:lineTo x="21522" y="21516"/>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voice System UI.png"/>
                    <pic:cNvPicPr/>
                  </pic:nvPicPr>
                  <pic:blipFill>
                    <a:blip r:embed="rId9">
                      <a:extLst>
                        <a:ext uri="{28A0092B-C50C-407E-A947-70E740481C1C}">
                          <a14:useLocalDpi xmlns:a14="http://schemas.microsoft.com/office/drawing/2010/main" val="0"/>
                        </a:ext>
                      </a:extLst>
                    </a:blip>
                    <a:stretch>
                      <a:fillRect/>
                    </a:stretch>
                  </pic:blipFill>
                  <pic:spPr>
                    <a:xfrm>
                      <a:off x="0" y="0"/>
                      <a:ext cx="5429885" cy="5067935"/>
                    </a:xfrm>
                    <a:prstGeom prst="rect">
                      <a:avLst/>
                    </a:prstGeom>
                  </pic:spPr>
                </pic:pic>
              </a:graphicData>
            </a:graphic>
            <wp14:sizeRelH relativeFrom="page">
              <wp14:pctWidth>0</wp14:pctWidth>
            </wp14:sizeRelH>
            <wp14:sizeRelV relativeFrom="page">
              <wp14:pctHeight>0</wp14:pctHeight>
            </wp14:sizeRelV>
          </wp:anchor>
        </w:drawing>
      </w:r>
      <w:r>
        <w:t>The basic design of the invoice system form is as follows.</w:t>
      </w:r>
    </w:p>
    <w:p w:rsidR="00677B3F" w:rsidRDefault="00677B3F" w:rsidP="00B62A03"/>
    <w:p w:rsidR="00B62A03" w:rsidRDefault="00B62A03" w:rsidP="00B62A03"/>
    <w:p w:rsidR="00F90E58" w:rsidRDefault="00B62A03" w:rsidP="00B62A03">
      <w:r>
        <w:lastRenderedPageBreak/>
        <w:t>It strives to use a consistent design throughout, using similar sizes for buttons and input textboxes where necessary. As the textboxes double in displaying information when it is loaded, they are lined up appropriately to ease both input and readability. The load buttons for both customers and invoices are located adjacent to the textbox which is used as the source of searching, enabling a fast ability to load the relevant information. The save and edit buttons are grouped together as they have similar roles. They are located at the end</w:t>
      </w:r>
      <w:r w:rsidR="00F90E58">
        <w:t xml:space="preserve"> of the cluster of information as it is most convenient when rapidly entering information to have it </w:t>
      </w:r>
      <w:r w:rsidR="00A10D64">
        <w:t>located after all the information has been entered</w:t>
      </w:r>
      <w:r w:rsidR="00F90E58">
        <w:t>.</w:t>
      </w:r>
      <w:r w:rsidR="00F90E58">
        <w:br/>
        <w:t>The background button is located out of the way to keep it from getting in the way of rapid data input.</w:t>
      </w:r>
    </w:p>
    <w:p w:rsidR="00B62A03" w:rsidRDefault="00B62A03" w:rsidP="00B62A03">
      <w:r>
        <w:t xml:space="preserve"> </w:t>
      </w:r>
      <w:r w:rsidR="00F90E58">
        <w:rPr>
          <w:noProof/>
          <w:lang w:eastAsia="en-AU"/>
        </w:rPr>
        <w:drawing>
          <wp:anchor distT="0" distB="0" distL="114300" distR="114300" simplePos="0" relativeHeight="251664384" behindDoc="1" locked="0" layoutInCell="1" allowOverlap="1">
            <wp:simplePos x="0" y="0"/>
            <wp:positionH relativeFrom="column">
              <wp:posOffset>28575</wp:posOffset>
            </wp:positionH>
            <wp:positionV relativeFrom="paragraph">
              <wp:posOffset>4445</wp:posOffset>
            </wp:positionV>
            <wp:extent cx="2886075" cy="2886075"/>
            <wp:effectExtent l="0" t="0" r="9525" b="9525"/>
            <wp:wrapTight wrapText="bothSides">
              <wp:wrapPolygon edited="0">
                <wp:start x="0" y="0"/>
                <wp:lineTo x="0" y="21529"/>
                <wp:lineTo x="21529" y="21529"/>
                <wp:lineTo x="215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voice System Login UI.png"/>
                    <pic:cNvPicPr/>
                  </pic:nvPicPr>
                  <pic:blipFill>
                    <a:blip r:embed="rId10">
                      <a:extLst>
                        <a:ext uri="{28A0092B-C50C-407E-A947-70E740481C1C}">
                          <a14:useLocalDpi xmlns:a14="http://schemas.microsoft.com/office/drawing/2010/main" val="0"/>
                        </a:ext>
                      </a:extLst>
                    </a:blip>
                    <a:stretch>
                      <a:fillRect/>
                    </a:stretch>
                  </pic:blipFill>
                  <pic:spPr>
                    <a:xfrm>
                      <a:off x="0" y="0"/>
                      <a:ext cx="2886075" cy="2886075"/>
                    </a:xfrm>
                    <a:prstGeom prst="rect">
                      <a:avLst/>
                    </a:prstGeom>
                  </pic:spPr>
                </pic:pic>
              </a:graphicData>
            </a:graphic>
          </wp:anchor>
        </w:drawing>
      </w:r>
      <w:r w:rsidR="00F90E58">
        <w:t>The login UI is very simple, yet maintains the consistent button size o</w:t>
      </w:r>
      <w:r w:rsidR="001F3137">
        <w:t xml:space="preserve">f the input form. This </w:t>
      </w:r>
      <w:r w:rsidR="00F90E58">
        <w:t>maintain</w:t>
      </w:r>
      <w:r w:rsidR="001F3137">
        <w:t>s</w:t>
      </w:r>
      <w:r w:rsidR="00F90E58">
        <w:t xml:space="preserve"> that the login form is of the same program as the input form. Otherwise it remains simple as no important information </w:t>
      </w:r>
      <w:r w:rsidR="00D7163B">
        <w:t>needs to</w:t>
      </w:r>
      <w:r w:rsidR="00F90E58">
        <w:t xml:space="preserve"> be represented on it. </w:t>
      </w:r>
    </w:p>
    <w:p w:rsidR="00F90E58" w:rsidRDefault="00A10D64" w:rsidP="00A10D64">
      <w:r>
        <w:t>Buttons are reused throughout the system as a primary method of confirming inputs. The consistent use of this element provides a clear idea of what they do</w:t>
      </w:r>
      <w:r w:rsidR="00401D37">
        <w:t>. In the event of future expansion of the program, striving to maintain this consistency would give users a</w:t>
      </w:r>
      <w:r w:rsidR="006C78E3">
        <w:t>n</w:t>
      </w:r>
      <w:r w:rsidR="00401D37">
        <w:t xml:space="preserve"> understanding of what a button might do without the need to explicitly mention it. </w:t>
      </w:r>
    </w:p>
    <w:p w:rsidR="00F90E58" w:rsidRDefault="00F90E58" w:rsidP="00B649C5">
      <w:pPr>
        <w:pStyle w:val="Heading1"/>
      </w:pPr>
    </w:p>
    <w:p w:rsidR="00F90E58" w:rsidRDefault="00F90E58" w:rsidP="00A10D64"/>
    <w:p w:rsidR="00F90E58" w:rsidRDefault="00F90E58" w:rsidP="00B649C5">
      <w:pPr>
        <w:pStyle w:val="Heading1"/>
      </w:pPr>
    </w:p>
    <w:p w:rsidR="00F90E58" w:rsidRDefault="00F90E58" w:rsidP="00B649C5">
      <w:pPr>
        <w:pStyle w:val="Heading1"/>
      </w:pPr>
    </w:p>
    <w:p w:rsidR="00F90E58" w:rsidRDefault="00F90E58" w:rsidP="00B649C5">
      <w:pPr>
        <w:pStyle w:val="Heading1"/>
      </w:pPr>
    </w:p>
    <w:p w:rsidR="00F90E58" w:rsidRDefault="00F90E58" w:rsidP="00B649C5">
      <w:pPr>
        <w:pStyle w:val="Heading1"/>
      </w:pPr>
    </w:p>
    <w:p w:rsidR="00813FFE" w:rsidRDefault="00813FFE" w:rsidP="00813FFE"/>
    <w:p w:rsidR="00813FFE" w:rsidRDefault="00813FFE" w:rsidP="00813FFE"/>
    <w:p w:rsidR="00813FFE" w:rsidRDefault="00813FFE" w:rsidP="00813FFE"/>
    <w:p w:rsidR="00813FFE" w:rsidRDefault="00813FFE" w:rsidP="00813FFE"/>
    <w:p w:rsidR="00813FFE" w:rsidRDefault="00813FFE" w:rsidP="00813FFE"/>
    <w:p w:rsidR="00813FFE" w:rsidRDefault="00813FFE" w:rsidP="00813FFE"/>
    <w:p w:rsidR="00813FFE" w:rsidRPr="00813FFE" w:rsidRDefault="00813FFE" w:rsidP="00813FFE"/>
    <w:p w:rsidR="00B649C5" w:rsidRDefault="00B649C5" w:rsidP="00B649C5">
      <w:pPr>
        <w:pStyle w:val="Heading1"/>
      </w:pPr>
      <w:bookmarkStart w:id="5" w:name="_Toc479320417"/>
      <w:r>
        <w:lastRenderedPageBreak/>
        <w:t>Test Table</w:t>
      </w:r>
      <w:bookmarkEnd w:id="5"/>
    </w:p>
    <w:tbl>
      <w:tblPr>
        <w:tblStyle w:val="TableGrid"/>
        <w:tblW w:w="0" w:type="auto"/>
        <w:tblLook w:val="04A0" w:firstRow="1" w:lastRow="0" w:firstColumn="1" w:lastColumn="0" w:noHBand="0" w:noVBand="1"/>
      </w:tblPr>
      <w:tblGrid>
        <w:gridCol w:w="664"/>
        <w:gridCol w:w="2551"/>
        <w:gridCol w:w="3243"/>
        <w:gridCol w:w="1279"/>
        <w:gridCol w:w="1279"/>
      </w:tblGrid>
      <w:tr w:rsidR="00813FFE" w:rsidTr="00D46777">
        <w:tc>
          <w:tcPr>
            <w:tcW w:w="664" w:type="dxa"/>
          </w:tcPr>
          <w:p w:rsidR="00813FFE" w:rsidRDefault="00813FFE" w:rsidP="00B649C5">
            <w:r>
              <w:t>Test ID</w:t>
            </w:r>
          </w:p>
        </w:tc>
        <w:tc>
          <w:tcPr>
            <w:tcW w:w="2551" w:type="dxa"/>
          </w:tcPr>
          <w:p w:rsidR="00813FFE" w:rsidRDefault="00813FFE" w:rsidP="00B649C5">
            <w:r>
              <w:t>Test Description</w:t>
            </w:r>
          </w:p>
        </w:tc>
        <w:tc>
          <w:tcPr>
            <w:tcW w:w="3243" w:type="dxa"/>
          </w:tcPr>
          <w:p w:rsidR="00813FFE" w:rsidRDefault="00813FFE" w:rsidP="00B649C5">
            <w:r>
              <w:t>Test Instructions</w:t>
            </w:r>
          </w:p>
        </w:tc>
        <w:tc>
          <w:tcPr>
            <w:tcW w:w="1279" w:type="dxa"/>
          </w:tcPr>
          <w:p w:rsidR="00813FFE" w:rsidRDefault="00813FFE" w:rsidP="00B649C5">
            <w:r>
              <w:t>Expected Result</w:t>
            </w:r>
          </w:p>
        </w:tc>
        <w:tc>
          <w:tcPr>
            <w:tcW w:w="1279" w:type="dxa"/>
          </w:tcPr>
          <w:p w:rsidR="00813FFE" w:rsidRDefault="00813FFE" w:rsidP="00B649C5">
            <w:r>
              <w:t>Actual result</w:t>
            </w:r>
          </w:p>
        </w:tc>
      </w:tr>
      <w:tr w:rsidR="00813FFE" w:rsidTr="00D46777">
        <w:tc>
          <w:tcPr>
            <w:tcW w:w="664" w:type="dxa"/>
          </w:tcPr>
          <w:p w:rsidR="00813FFE" w:rsidRDefault="00813FFE" w:rsidP="00B649C5">
            <w:r>
              <w:t>1.0</w:t>
            </w:r>
          </w:p>
        </w:tc>
        <w:tc>
          <w:tcPr>
            <w:tcW w:w="2551" w:type="dxa"/>
          </w:tcPr>
          <w:p w:rsidR="00813FFE" w:rsidRDefault="00813FFE" w:rsidP="00B649C5">
            <w:r>
              <w:t>Log into the invoice system with the correct username and password.</w:t>
            </w:r>
          </w:p>
        </w:tc>
        <w:tc>
          <w:tcPr>
            <w:tcW w:w="3243" w:type="dxa"/>
          </w:tcPr>
          <w:p w:rsidR="00813FFE" w:rsidRDefault="00813FFE" w:rsidP="00B649C5">
            <w:r>
              <w:t>Input “</w:t>
            </w:r>
            <w:proofErr w:type="spellStart"/>
            <w:r w:rsidR="00DF0EB6">
              <w:t>l</w:t>
            </w:r>
            <w:r>
              <w:t>ister</w:t>
            </w:r>
            <w:proofErr w:type="spellEnd"/>
            <w:r>
              <w:t>” as the username and “1472” as the password.</w:t>
            </w:r>
          </w:p>
        </w:tc>
        <w:tc>
          <w:tcPr>
            <w:tcW w:w="1279" w:type="dxa"/>
          </w:tcPr>
          <w:p w:rsidR="00813FFE" w:rsidRDefault="00813FFE" w:rsidP="00B649C5">
            <w:r>
              <w:t>Form with inputs opens.</w:t>
            </w:r>
          </w:p>
        </w:tc>
        <w:tc>
          <w:tcPr>
            <w:tcW w:w="1279" w:type="dxa"/>
          </w:tcPr>
          <w:p w:rsidR="00813FFE" w:rsidRDefault="00813FFE" w:rsidP="00B649C5">
            <w:r>
              <w:t>Form with inputs opens.</w:t>
            </w:r>
          </w:p>
          <w:p w:rsidR="00813FFE" w:rsidRDefault="006B4C2F" w:rsidP="00B649C5">
            <w:hyperlink r:id="rId11" w:history="1">
              <w:r w:rsidR="00813FFE" w:rsidRPr="00813FFE">
                <w:rPr>
                  <w:rStyle w:val="Hyperlink"/>
                </w:rPr>
                <w:t>Img1</w:t>
              </w:r>
            </w:hyperlink>
          </w:p>
          <w:p w:rsidR="00813FFE" w:rsidRDefault="006B4C2F" w:rsidP="00B649C5">
            <w:hyperlink r:id="rId12" w:history="1">
              <w:r w:rsidR="00813FFE" w:rsidRPr="00813FFE">
                <w:rPr>
                  <w:rStyle w:val="Hyperlink"/>
                </w:rPr>
                <w:t>Img2</w:t>
              </w:r>
            </w:hyperlink>
          </w:p>
        </w:tc>
      </w:tr>
      <w:tr w:rsidR="00813FFE" w:rsidTr="00D46777">
        <w:tc>
          <w:tcPr>
            <w:tcW w:w="664" w:type="dxa"/>
          </w:tcPr>
          <w:p w:rsidR="00813FFE" w:rsidRDefault="00813FFE" w:rsidP="00B649C5">
            <w:r>
              <w:t>1.1</w:t>
            </w:r>
          </w:p>
        </w:tc>
        <w:tc>
          <w:tcPr>
            <w:tcW w:w="2551" w:type="dxa"/>
          </w:tcPr>
          <w:p w:rsidR="00813FFE" w:rsidRDefault="00813FFE" w:rsidP="00B649C5">
            <w:r>
              <w:t>Attempt to log into the invoice system with the incorrect password.</w:t>
            </w:r>
          </w:p>
        </w:tc>
        <w:tc>
          <w:tcPr>
            <w:tcW w:w="3243" w:type="dxa"/>
          </w:tcPr>
          <w:p w:rsidR="00813FFE" w:rsidRDefault="00813FFE" w:rsidP="00B649C5">
            <w:r>
              <w:t>Input “</w:t>
            </w:r>
            <w:proofErr w:type="spellStart"/>
            <w:r w:rsidR="00DF0EB6">
              <w:t>l</w:t>
            </w:r>
            <w:r>
              <w:t>ister</w:t>
            </w:r>
            <w:proofErr w:type="spellEnd"/>
            <w:r>
              <w:t>” as the username and “1477” as the password.</w:t>
            </w:r>
          </w:p>
        </w:tc>
        <w:tc>
          <w:tcPr>
            <w:tcW w:w="1279" w:type="dxa"/>
          </w:tcPr>
          <w:p w:rsidR="00813FFE" w:rsidRDefault="00813FFE" w:rsidP="00B649C5">
            <w:proofErr w:type="spellStart"/>
            <w:r>
              <w:t>Alertbox</w:t>
            </w:r>
            <w:proofErr w:type="spellEnd"/>
            <w:r>
              <w:t xml:space="preserve"> with “Incorrect Password”</w:t>
            </w:r>
          </w:p>
        </w:tc>
        <w:tc>
          <w:tcPr>
            <w:tcW w:w="1279" w:type="dxa"/>
          </w:tcPr>
          <w:p w:rsidR="00813FFE" w:rsidRDefault="00813FFE" w:rsidP="00B649C5">
            <w:proofErr w:type="spellStart"/>
            <w:r>
              <w:t>Alertbox</w:t>
            </w:r>
            <w:proofErr w:type="spellEnd"/>
            <w:r>
              <w:t xml:space="preserve"> with “Incorrect Password”</w:t>
            </w:r>
          </w:p>
          <w:p w:rsidR="00813FFE" w:rsidRDefault="006B4C2F" w:rsidP="00B649C5">
            <w:hyperlink r:id="rId13" w:history="1">
              <w:proofErr w:type="spellStart"/>
              <w:r w:rsidR="00813FFE" w:rsidRPr="00813FFE">
                <w:rPr>
                  <w:rStyle w:val="Hyperlink"/>
                </w:rPr>
                <w:t>Img</w:t>
              </w:r>
              <w:proofErr w:type="spellEnd"/>
            </w:hyperlink>
          </w:p>
        </w:tc>
      </w:tr>
      <w:tr w:rsidR="00813FFE" w:rsidTr="00D46777">
        <w:tc>
          <w:tcPr>
            <w:tcW w:w="664" w:type="dxa"/>
          </w:tcPr>
          <w:p w:rsidR="00813FFE" w:rsidRDefault="00813FFE" w:rsidP="00B649C5">
            <w:r>
              <w:t>1.2</w:t>
            </w:r>
          </w:p>
        </w:tc>
        <w:tc>
          <w:tcPr>
            <w:tcW w:w="2551" w:type="dxa"/>
          </w:tcPr>
          <w:p w:rsidR="00813FFE" w:rsidRDefault="00813FFE" w:rsidP="00B649C5">
            <w:r>
              <w:t>Attempt to log into the invoice system with an incorrect username.</w:t>
            </w:r>
          </w:p>
        </w:tc>
        <w:tc>
          <w:tcPr>
            <w:tcW w:w="3243" w:type="dxa"/>
          </w:tcPr>
          <w:p w:rsidR="00813FFE" w:rsidRDefault="00813FFE" w:rsidP="00B649C5">
            <w:r>
              <w:t>Input “</w:t>
            </w:r>
            <w:proofErr w:type="spellStart"/>
            <w:r w:rsidR="00DF0EB6">
              <w:t>l</w:t>
            </w:r>
            <w:r>
              <w:t>isterr</w:t>
            </w:r>
            <w:proofErr w:type="spellEnd"/>
            <w:r>
              <w:t>” as the username and “1472” as the password.</w:t>
            </w:r>
          </w:p>
        </w:tc>
        <w:tc>
          <w:tcPr>
            <w:tcW w:w="1279" w:type="dxa"/>
          </w:tcPr>
          <w:p w:rsidR="00813FFE" w:rsidRDefault="00813FFE" w:rsidP="00B649C5">
            <w:proofErr w:type="spellStart"/>
            <w:r>
              <w:t>Alertbox</w:t>
            </w:r>
            <w:proofErr w:type="spellEnd"/>
            <w:r>
              <w:t xml:space="preserve"> with “Invalid Username”</w:t>
            </w:r>
          </w:p>
        </w:tc>
        <w:tc>
          <w:tcPr>
            <w:tcW w:w="1279" w:type="dxa"/>
          </w:tcPr>
          <w:p w:rsidR="00813FFE" w:rsidRDefault="00813FFE" w:rsidP="00B649C5">
            <w:proofErr w:type="spellStart"/>
            <w:r>
              <w:t>Alertbox</w:t>
            </w:r>
            <w:proofErr w:type="spellEnd"/>
            <w:r>
              <w:t xml:space="preserve"> with “Invalid Username”</w:t>
            </w:r>
          </w:p>
          <w:p w:rsidR="00DF0EB6" w:rsidRDefault="006B4C2F" w:rsidP="00B649C5">
            <w:hyperlink r:id="rId14" w:history="1">
              <w:proofErr w:type="spellStart"/>
              <w:r w:rsidR="00DF0EB6" w:rsidRPr="00DF0EB6">
                <w:rPr>
                  <w:rStyle w:val="Hyperlink"/>
                </w:rPr>
                <w:t>Img</w:t>
              </w:r>
              <w:proofErr w:type="spellEnd"/>
            </w:hyperlink>
          </w:p>
        </w:tc>
      </w:tr>
      <w:tr w:rsidR="00813FFE" w:rsidTr="00D46777">
        <w:tc>
          <w:tcPr>
            <w:tcW w:w="664" w:type="dxa"/>
          </w:tcPr>
          <w:p w:rsidR="00813FFE" w:rsidRDefault="00432F0B" w:rsidP="00B649C5">
            <w:r>
              <w:t>2.0</w:t>
            </w:r>
          </w:p>
        </w:tc>
        <w:tc>
          <w:tcPr>
            <w:tcW w:w="2551" w:type="dxa"/>
          </w:tcPr>
          <w:p w:rsidR="00813FFE" w:rsidRDefault="00432F0B" w:rsidP="00B649C5">
            <w:r>
              <w:t>Save a customer.</w:t>
            </w:r>
          </w:p>
        </w:tc>
        <w:tc>
          <w:tcPr>
            <w:tcW w:w="3243" w:type="dxa"/>
          </w:tcPr>
          <w:p w:rsidR="00813FFE" w:rsidRDefault="00432F0B" w:rsidP="00B649C5">
            <w:r>
              <w:t>Input customer details into the relevant boxes.</w:t>
            </w:r>
          </w:p>
        </w:tc>
        <w:tc>
          <w:tcPr>
            <w:tcW w:w="1279" w:type="dxa"/>
          </w:tcPr>
          <w:p w:rsidR="00813FFE" w:rsidRDefault="00432F0B" w:rsidP="00B649C5">
            <w:r>
              <w:t>“Customer successfully saved.”</w:t>
            </w:r>
          </w:p>
        </w:tc>
        <w:tc>
          <w:tcPr>
            <w:tcW w:w="1279" w:type="dxa"/>
          </w:tcPr>
          <w:p w:rsidR="00813FFE" w:rsidRDefault="00D71792" w:rsidP="00B649C5">
            <w:r>
              <w:t>“Customer successfully saved.”</w:t>
            </w:r>
          </w:p>
          <w:p w:rsidR="00D71792" w:rsidRDefault="006B4C2F" w:rsidP="00B649C5">
            <w:hyperlink r:id="rId15" w:history="1">
              <w:proofErr w:type="spellStart"/>
              <w:r w:rsidR="00D71792" w:rsidRPr="00D71792">
                <w:rPr>
                  <w:rStyle w:val="Hyperlink"/>
                </w:rPr>
                <w:t>Img</w:t>
              </w:r>
              <w:proofErr w:type="spellEnd"/>
            </w:hyperlink>
          </w:p>
        </w:tc>
      </w:tr>
      <w:tr w:rsidR="00432F0B" w:rsidTr="00D46777">
        <w:tc>
          <w:tcPr>
            <w:tcW w:w="664" w:type="dxa"/>
          </w:tcPr>
          <w:p w:rsidR="00432F0B" w:rsidRDefault="00D71792" w:rsidP="00B649C5">
            <w:r>
              <w:t>2.1</w:t>
            </w:r>
          </w:p>
        </w:tc>
        <w:tc>
          <w:tcPr>
            <w:tcW w:w="2551" w:type="dxa"/>
          </w:tcPr>
          <w:p w:rsidR="00432F0B" w:rsidRDefault="00D71792" w:rsidP="00B649C5">
            <w:r>
              <w:t>Load a customer.</w:t>
            </w:r>
          </w:p>
        </w:tc>
        <w:tc>
          <w:tcPr>
            <w:tcW w:w="3243" w:type="dxa"/>
          </w:tcPr>
          <w:p w:rsidR="00432F0B" w:rsidRDefault="00D71792" w:rsidP="00B649C5">
            <w:r>
              <w:t>Input a Customer Name that has already been saved, make sure all other textboxes are empty and click Load Customer</w:t>
            </w:r>
          </w:p>
        </w:tc>
        <w:tc>
          <w:tcPr>
            <w:tcW w:w="1279" w:type="dxa"/>
          </w:tcPr>
          <w:p w:rsidR="00432F0B" w:rsidRDefault="00D71792" w:rsidP="00B649C5">
            <w:r>
              <w:t>“Customer successfully loaded.</w:t>
            </w:r>
            <w:proofErr w:type="gramStart"/>
            <w:r>
              <w:t>”,</w:t>
            </w:r>
            <w:proofErr w:type="gramEnd"/>
            <w:r>
              <w:t xml:space="preserve"> information is loaded into textboxes.</w:t>
            </w:r>
          </w:p>
        </w:tc>
        <w:tc>
          <w:tcPr>
            <w:tcW w:w="1279" w:type="dxa"/>
          </w:tcPr>
          <w:p w:rsidR="00432F0B" w:rsidRDefault="00D71792" w:rsidP="00B649C5">
            <w:r>
              <w:t>“Customer successfully loaded.”</w:t>
            </w:r>
          </w:p>
          <w:p w:rsidR="00D71792" w:rsidRDefault="006B4C2F" w:rsidP="00B649C5">
            <w:hyperlink r:id="rId16" w:history="1">
              <w:r w:rsidR="00D71792" w:rsidRPr="00D71792">
                <w:rPr>
                  <w:rStyle w:val="Hyperlink"/>
                </w:rPr>
                <w:t>Img1</w:t>
              </w:r>
            </w:hyperlink>
          </w:p>
          <w:p w:rsidR="00D71792" w:rsidRDefault="006B4C2F" w:rsidP="00B649C5">
            <w:hyperlink r:id="rId17" w:history="1">
              <w:r w:rsidR="00D71792" w:rsidRPr="00D71792">
                <w:rPr>
                  <w:rStyle w:val="Hyperlink"/>
                </w:rPr>
                <w:t>Img2</w:t>
              </w:r>
            </w:hyperlink>
          </w:p>
        </w:tc>
      </w:tr>
      <w:tr w:rsidR="00432F0B" w:rsidTr="00D46777">
        <w:tc>
          <w:tcPr>
            <w:tcW w:w="664" w:type="dxa"/>
          </w:tcPr>
          <w:p w:rsidR="00432F0B" w:rsidRDefault="00D71792" w:rsidP="00B649C5">
            <w:r>
              <w:t>2.2</w:t>
            </w:r>
          </w:p>
        </w:tc>
        <w:tc>
          <w:tcPr>
            <w:tcW w:w="2551" w:type="dxa"/>
          </w:tcPr>
          <w:p w:rsidR="00432F0B" w:rsidRDefault="00D71792" w:rsidP="00B649C5">
            <w:r>
              <w:t>Edit a customer’s details.</w:t>
            </w:r>
          </w:p>
        </w:tc>
        <w:tc>
          <w:tcPr>
            <w:tcW w:w="3243" w:type="dxa"/>
          </w:tcPr>
          <w:p w:rsidR="00432F0B" w:rsidRDefault="00D71792" w:rsidP="00B649C5">
            <w:r>
              <w:t>Load the details of a customer that has already been saved, modify an entry and click Edit Customer</w:t>
            </w:r>
          </w:p>
        </w:tc>
        <w:tc>
          <w:tcPr>
            <w:tcW w:w="1279" w:type="dxa"/>
          </w:tcPr>
          <w:p w:rsidR="00432F0B" w:rsidRDefault="00D71792" w:rsidP="00B649C5">
            <w:r>
              <w:t>“Customer successfully edited.”</w:t>
            </w:r>
          </w:p>
        </w:tc>
        <w:tc>
          <w:tcPr>
            <w:tcW w:w="1279" w:type="dxa"/>
          </w:tcPr>
          <w:p w:rsidR="00432F0B" w:rsidRDefault="00D71792" w:rsidP="00B649C5">
            <w:r>
              <w:t>“Customer successfully edited.”</w:t>
            </w:r>
          </w:p>
          <w:p w:rsidR="00D71792" w:rsidRDefault="006B4C2F" w:rsidP="00B649C5">
            <w:hyperlink r:id="rId18" w:history="1">
              <w:r w:rsidR="00D71792" w:rsidRPr="00D71792">
                <w:rPr>
                  <w:rStyle w:val="Hyperlink"/>
                </w:rPr>
                <w:t>Img1</w:t>
              </w:r>
            </w:hyperlink>
          </w:p>
          <w:p w:rsidR="00D71792" w:rsidRDefault="006B4C2F" w:rsidP="00B649C5">
            <w:hyperlink r:id="rId19" w:history="1">
              <w:r w:rsidR="00D71792" w:rsidRPr="00D71792">
                <w:rPr>
                  <w:rStyle w:val="Hyperlink"/>
                </w:rPr>
                <w:t>Img2</w:t>
              </w:r>
            </w:hyperlink>
          </w:p>
        </w:tc>
      </w:tr>
      <w:tr w:rsidR="00432F0B" w:rsidTr="00D46777">
        <w:tc>
          <w:tcPr>
            <w:tcW w:w="664" w:type="dxa"/>
          </w:tcPr>
          <w:p w:rsidR="00432F0B" w:rsidRDefault="00D71792" w:rsidP="00B649C5">
            <w:r>
              <w:t>2.3</w:t>
            </w:r>
          </w:p>
        </w:tc>
        <w:tc>
          <w:tcPr>
            <w:tcW w:w="2551" w:type="dxa"/>
          </w:tcPr>
          <w:p w:rsidR="00432F0B" w:rsidRDefault="00D71792" w:rsidP="00B649C5">
            <w:r>
              <w:t>Load a customer whose details have been edited.</w:t>
            </w:r>
          </w:p>
        </w:tc>
        <w:tc>
          <w:tcPr>
            <w:tcW w:w="3243" w:type="dxa"/>
          </w:tcPr>
          <w:p w:rsidR="00432F0B" w:rsidRDefault="00D71792" w:rsidP="00B649C5">
            <w:r>
              <w:t>Edit the details of a customer, empty the textboxes, and then load that customer.</w:t>
            </w:r>
          </w:p>
        </w:tc>
        <w:tc>
          <w:tcPr>
            <w:tcW w:w="1279" w:type="dxa"/>
          </w:tcPr>
          <w:p w:rsidR="00432F0B" w:rsidRDefault="00D71792" w:rsidP="00B649C5">
            <w:r>
              <w:t>“Customer successfully loaded.</w:t>
            </w:r>
            <w:proofErr w:type="gramStart"/>
            <w:r>
              <w:t>”,</w:t>
            </w:r>
            <w:proofErr w:type="gramEnd"/>
            <w:r>
              <w:t xml:space="preserve"> with the newly edited data.</w:t>
            </w:r>
          </w:p>
        </w:tc>
        <w:tc>
          <w:tcPr>
            <w:tcW w:w="1279" w:type="dxa"/>
          </w:tcPr>
          <w:p w:rsidR="00432F0B" w:rsidRDefault="00D71792" w:rsidP="00B649C5">
            <w:r>
              <w:t>“Customer successfully loaded.”</w:t>
            </w:r>
          </w:p>
          <w:p w:rsidR="00D71792" w:rsidRDefault="006B4C2F" w:rsidP="00B649C5">
            <w:hyperlink r:id="rId20" w:history="1">
              <w:r w:rsidR="00D71792" w:rsidRPr="00AD1A8A">
                <w:rPr>
                  <w:rStyle w:val="Hyperlink"/>
                </w:rPr>
                <w:t>Img1</w:t>
              </w:r>
            </w:hyperlink>
          </w:p>
          <w:p w:rsidR="00D71792" w:rsidRDefault="006B4C2F" w:rsidP="00B649C5">
            <w:hyperlink r:id="rId21" w:history="1">
              <w:r w:rsidR="00D71792" w:rsidRPr="00AD1A8A">
                <w:rPr>
                  <w:rStyle w:val="Hyperlink"/>
                </w:rPr>
                <w:t>Img2</w:t>
              </w:r>
            </w:hyperlink>
          </w:p>
          <w:p w:rsidR="00AD1A8A" w:rsidRDefault="006B4C2F" w:rsidP="00B649C5">
            <w:hyperlink r:id="rId22" w:history="1">
              <w:r w:rsidR="00AD1A8A" w:rsidRPr="00AD1A8A">
                <w:rPr>
                  <w:rStyle w:val="Hyperlink"/>
                </w:rPr>
                <w:t>Img3</w:t>
              </w:r>
            </w:hyperlink>
          </w:p>
        </w:tc>
      </w:tr>
    </w:tbl>
    <w:p w:rsidR="00B649C5" w:rsidRDefault="00B649C5" w:rsidP="00B649C5"/>
    <w:p w:rsidR="00D46777" w:rsidRDefault="00D46777" w:rsidP="00B649C5"/>
    <w:p w:rsidR="00D46777" w:rsidRDefault="00D46777" w:rsidP="00B649C5"/>
    <w:p w:rsidR="00D46777" w:rsidRDefault="00D46777" w:rsidP="00B649C5"/>
    <w:p w:rsidR="00D46777" w:rsidRDefault="00D46777" w:rsidP="00B649C5"/>
    <w:p w:rsidR="00D46777" w:rsidRDefault="00D46777" w:rsidP="00B649C5"/>
    <w:p w:rsidR="00D46777" w:rsidRDefault="00D46777" w:rsidP="00D46777">
      <w:pPr>
        <w:pStyle w:val="Heading1"/>
      </w:pPr>
      <w:bookmarkStart w:id="6" w:name="_Toc479320418"/>
      <w:r>
        <w:lastRenderedPageBreak/>
        <w:t>Test Table Cont.</w:t>
      </w:r>
      <w:bookmarkEnd w:id="6"/>
    </w:p>
    <w:tbl>
      <w:tblPr>
        <w:tblStyle w:val="TableGrid"/>
        <w:tblW w:w="0" w:type="auto"/>
        <w:tblLook w:val="04A0" w:firstRow="1" w:lastRow="0" w:firstColumn="1" w:lastColumn="0" w:noHBand="0" w:noVBand="1"/>
      </w:tblPr>
      <w:tblGrid>
        <w:gridCol w:w="662"/>
        <w:gridCol w:w="2507"/>
        <w:gridCol w:w="3177"/>
        <w:gridCol w:w="1335"/>
        <w:gridCol w:w="1335"/>
      </w:tblGrid>
      <w:tr w:rsidR="00D46777" w:rsidTr="001F3137">
        <w:tc>
          <w:tcPr>
            <w:tcW w:w="663" w:type="dxa"/>
          </w:tcPr>
          <w:p w:rsidR="00D46777" w:rsidRDefault="00D46777" w:rsidP="005F78C4">
            <w:r>
              <w:t>Test ID</w:t>
            </w:r>
          </w:p>
        </w:tc>
        <w:tc>
          <w:tcPr>
            <w:tcW w:w="2529" w:type="dxa"/>
          </w:tcPr>
          <w:p w:rsidR="00D46777" w:rsidRDefault="00D46777" w:rsidP="005F78C4">
            <w:r>
              <w:t>Test Description</w:t>
            </w:r>
          </w:p>
        </w:tc>
        <w:tc>
          <w:tcPr>
            <w:tcW w:w="3210" w:type="dxa"/>
          </w:tcPr>
          <w:p w:rsidR="00D46777" w:rsidRDefault="00D46777" w:rsidP="005F78C4">
            <w:r>
              <w:t>Test Instructions</w:t>
            </w:r>
          </w:p>
        </w:tc>
        <w:tc>
          <w:tcPr>
            <w:tcW w:w="1335" w:type="dxa"/>
          </w:tcPr>
          <w:p w:rsidR="00D46777" w:rsidRDefault="00D46777" w:rsidP="005F78C4">
            <w:r>
              <w:t>Expected Result</w:t>
            </w:r>
          </w:p>
        </w:tc>
        <w:tc>
          <w:tcPr>
            <w:tcW w:w="1279" w:type="dxa"/>
          </w:tcPr>
          <w:p w:rsidR="00D46777" w:rsidRDefault="00D46777" w:rsidP="005F78C4">
            <w:r>
              <w:t>Actual result</w:t>
            </w:r>
          </w:p>
        </w:tc>
      </w:tr>
      <w:tr w:rsidR="00D46777" w:rsidTr="001F3137">
        <w:tc>
          <w:tcPr>
            <w:tcW w:w="663" w:type="dxa"/>
          </w:tcPr>
          <w:p w:rsidR="00D46777" w:rsidRDefault="00D46777" w:rsidP="005F78C4">
            <w:r>
              <w:t>3.0</w:t>
            </w:r>
          </w:p>
        </w:tc>
        <w:tc>
          <w:tcPr>
            <w:tcW w:w="2529" w:type="dxa"/>
          </w:tcPr>
          <w:p w:rsidR="00D46777" w:rsidRDefault="00D46777" w:rsidP="005F78C4">
            <w:r>
              <w:t>Save an invoice.</w:t>
            </w:r>
          </w:p>
        </w:tc>
        <w:tc>
          <w:tcPr>
            <w:tcW w:w="3210" w:type="dxa"/>
          </w:tcPr>
          <w:p w:rsidR="00D46777" w:rsidRDefault="00D46777" w:rsidP="005F78C4">
            <w:r>
              <w:t>Input or load a customer’s details, then input the details for an invoice and click save new.</w:t>
            </w:r>
          </w:p>
        </w:tc>
        <w:tc>
          <w:tcPr>
            <w:tcW w:w="1335" w:type="dxa"/>
          </w:tcPr>
          <w:p w:rsidR="00D46777" w:rsidRDefault="00D46777" w:rsidP="00D46777">
            <w:r>
              <w:t>“Invoice information saved.”</w:t>
            </w:r>
          </w:p>
        </w:tc>
        <w:tc>
          <w:tcPr>
            <w:tcW w:w="1279" w:type="dxa"/>
          </w:tcPr>
          <w:p w:rsidR="00D46777" w:rsidRDefault="00D46777" w:rsidP="005F78C4">
            <w:r>
              <w:t>“Invoice information saved.”</w:t>
            </w:r>
          </w:p>
          <w:p w:rsidR="00D46777" w:rsidRDefault="006B4C2F" w:rsidP="005F78C4">
            <w:hyperlink r:id="rId23" w:history="1">
              <w:r w:rsidR="00D46777" w:rsidRPr="00D46777">
                <w:rPr>
                  <w:rStyle w:val="Hyperlink"/>
                </w:rPr>
                <w:t>Img1</w:t>
              </w:r>
            </w:hyperlink>
          </w:p>
          <w:p w:rsidR="00D46777" w:rsidRDefault="006B4C2F" w:rsidP="005F78C4">
            <w:hyperlink r:id="rId24" w:history="1">
              <w:r w:rsidR="00D46777" w:rsidRPr="00D46777">
                <w:rPr>
                  <w:rStyle w:val="Hyperlink"/>
                </w:rPr>
                <w:t>Img2</w:t>
              </w:r>
            </w:hyperlink>
          </w:p>
        </w:tc>
      </w:tr>
      <w:tr w:rsidR="00D46777" w:rsidTr="001F3137">
        <w:tc>
          <w:tcPr>
            <w:tcW w:w="663" w:type="dxa"/>
          </w:tcPr>
          <w:p w:rsidR="00D46777" w:rsidRDefault="00D46777" w:rsidP="005F78C4">
            <w:r>
              <w:t>3.1</w:t>
            </w:r>
          </w:p>
        </w:tc>
        <w:tc>
          <w:tcPr>
            <w:tcW w:w="2529" w:type="dxa"/>
          </w:tcPr>
          <w:p w:rsidR="00D46777" w:rsidRDefault="00D46777" w:rsidP="005F78C4">
            <w:r>
              <w:t>Load an invoice.</w:t>
            </w:r>
          </w:p>
        </w:tc>
        <w:tc>
          <w:tcPr>
            <w:tcW w:w="3210" w:type="dxa"/>
          </w:tcPr>
          <w:p w:rsidR="00D46777" w:rsidRDefault="00D46777" w:rsidP="005F78C4">
            <w:r>
              <w:t>Input an invoice number that has previously saved, empty all other textboxes, and then click Load Invoice.</w:t>
            </w:r>
          </w:p>
        </w:tc>
        <w:tc>
          <w:tcPr>
            <w:tcW w:w="1335" w:type="dxa"/>
          </w:tcPr>
          <w:p w:rsidR="00D46777" w:rsidRDefault="00D46777" w:rsidP="005F78C4">
            <w:r>
              <w:t>“Invoice information loaded.</w:t>
            </w:r>
            <w:proofErr w:type="gramStart"/>
            <w:r>
              <w:t>”,</w:t>
            </w:r>
            <w:proofErr w:type="gramEnd"/>
            <w:r>
              <w:t xml:space="preserve"> all textboxes are filled with information.</w:t>
            </w:r>
          </w:p>
        </w:tc>
        <w:tc>
          <w:tcPr>
            <w:tcW w:w="1279" w:type="dxa"/>
          </w:tcPr>
          <w:p w:rsidR="00D46777" w:rsidRDefault="00D46777" w:rsidP="005F78C4">
            <w:r>
              <w:t>“Invoice information loaded.”</w:t>
            </w:r>
          </w:p>
          <w:p w:rsidR="00D46777" w:rsidRDefault="006B4C2F" w:rsidP="005F78C4">
            <w:hyperlink r:id="rId25" w:history="1">
              <w:r w:rsidR="00D46777" w:rsidRPr="00D46777">
                <w:rPr>
                  <w:rStyle w:val="Hyperlink"/>
                </w:rPr>
                <w:t>Img1</w:t>
              </w:r>
            </w:hyperlink>
          </w:p>
          <w:p w:rsidR="00D46777" w:rsidRDefault="006B4C2F" w:rsidP="005F78C4">
            <w:hyperlink r:id="rId26" w:history="1">
              <w:r w:rsidR="00D46777" w:rsidRPr="00D46777">
                <w:rPr>
                  <w:rStyle w:val="Hyperlink"/>
                </w:rPr>
                <w:t>Img2</w:t>
              </w:r>
            </w:hyperlink>
          </w:p>
          <w:p w:rsidR="00D46777" w:rsidRDefault="006B4C2F" w:rsidP="005F78C4">
            <w:hyperlink r:id="rId27" w:history="1">
              <w:r w:rsidR="00D46777" w:rsidRPr="00D46777">
                <w:rPr>
                  <w:rStyle w:val="Hyperlink"/>
                </w:rPr>
                <w:t>Img3</w:t>
              </w:r>
            </w:hyperlink>
          </w:p>
        </w:tc>
      </w:tr>
      <w:tr w:rsidR="00D46777" w:rsidTr="001F3137">
        <w:tc>
          <w:tcPr>
            <w:tcW w:w="663" w:type="dxa"/>
          </w:tcPr>
          <w:p w:rsidR="00D46777" w:rsidRDefault="00D46777" w:rsidP="005F78C4">
            <w:r>
              <w:t>3.2</w:t>
            </w:r>
          </w:p>
        </w:tc>
        <w:tc>
          <w:tcPr>
            <w:tcW w:w="2529" w:type="dxa"/>
          </w:tcPr>
          <w:p w:rsidR="00D46777" w:rsidRDefault="00D46777" w:rsidP="005F78C4">
            <w:r>
              <w:t>Edit an invoice’s details.</w:t>
            </w:r>
          </w:p>
        </w:tc>
        <w:tc>
          <w:tcPr>
            <w:tcW w:w="3210" w:type="dxa"/>
          </w:tcPr>
          <w:p w:rsidR="00D46777" w:rsidRDefault="0014132F" w:rsidP="00572802">
            <w:r>
              <w:t xml:space="preserve">Load an invoice that has previously been entered, edit a textbox </w:t>
            </w:r>
            <w:r w:rsidR="00572802">
              <w:t>and then</w:t>
            </w:r>
            <w:r>
              <w:t xml:space="preserve"> click Edit invoice.</w:t>
            </w:r>
          </w:p>
        </w:tc>
        <w:tc>
          <w:tcPr>
            <w:tcW w:w="1335" w:type="dxa"/>
          </w:tcPr>
          <w:p w:rsidR="00D46777" w:rsidRDefault="0014132F" w:rsidP="005F78C4">
            <w:r>
              <w:t>“Invoice information edited.”</w:t>
            </w:r>
          </w:p>
        </w:tc>
        <w:tc>
          <w:tcPr>
            <w:tcW w:w="1279" w:type="dxa"/>
          </w:tcPr>
          <w:p w:rsidR="00D46777" w:rsidRDefault="001F3137" w:rsidP="005F78C4">
            <w:r>
              <w:t>“Invoice information edited.”</w:t>
            </w:r>
          </w:p>
          <w:p w:rsidR="001F3137" w:rsidRDefault="006B4C2F" w:rsidP="005F78C4">
            <w:hyperlink r:id="rId28" w:history="1">
              <w:r w:rsidR="001F3137" w:rsidRPr="001F3137">
                <w:rPr>
                  <w:rStyle w:val="Hyperlink"/>
                </w:rPr>
                <w:t>Img1</w:t>
              </w:r>
            </w:hyperlink>
          </w:p>
          <w:p w:rsidR="001F3137" w:rsidRDefault="006B4C2F" w:rsidP="005F78C4">
            <w:hyperlink r:id="rId29" w:history="1">
              <w:r w:rsidR="001F3137" w:rsidRPr="001F3137">
                <w:rPr>
                  <w:rStyle w:val="Hyperlink"/>
                </w:rPr>
                <w:t>Img2</w:t>
              </w:r>
            </w:hyperlink>
          </w:p>
        </w:tc>
      </w:tr>
      <w:tr w:rsidR="00D46777" w:rsidTr="001F3137">
        <w:tc>
          <w:tcPr>
            <w:tcW w:w="663" w:type="dxa"/>
          </w:tcPr>
          <w:p w:rsidR="00D46777" w:rsidRDefault="00D46777" w:rsidP="005F78C4">
            <w:r>
              <w:t>3.3</w:t>
            </w:r>
          </w:p>
        </w:tc>
        <w:tc>
          <w:tcPr>
            <w:tcW w:w="2529" w:type="dxa"/>
          </w:tcPr>
          <w:p w:rsidR="00D46777" w:rsidRDefault="00D46777" w:rsidP="005F78C4">
            <w:r>
              <w:t>Load an invoice’s details that have already been edited.</w:t>
            </w:r>
          </w:p>
        </w:tc>
        <w:tc>
          <w:tcPr>
            <w:tcW w:w="3210" w:type="dxa"/>
          </w:tcPr>
          <w:p w:rsidR="00D46777" w:rsidRDefault="00572802" w:rsidP="005F78C4">
            <w:r>
              <w:t>Edit the details of an invoice that has previously been entered and save the edit. Clear all other textboxes, other than the Invoice number, then load the invoice.</w:t>
            </w:r>
          </w:p>
        </w:tc>
        <w:tc>
          <w:tcPr>
            <w:tcW w:w="1335" w:type="dxa"/>
          </w:tcPr>
          <w:p w:rsidR="00572802" w:rsidRDefault="00572802" w:rsidP="005F78C4">
            <w:r>
              <w:t>“Invoice information loaded.</w:t>
            </w:r>
            <w:proofErr w:type="gramStart"/>
            <w:r>
              <w:t>”,</w:t>
            </w:r>
            <w:proofErr w:type="gramEnd"/>
            <w:r>
              <w:t xml:space="preserve"> all textboxes are filled with the correct information.</w:t>
            </w:r>
          </w:p>
        </w:tc>
        <w:tc>
          <w:tcPr>
            <w:tcW w:w="1279" w:type="dxa"/>
          </w:tcPr>
          <w:p w:rsidR="00D46777" w:rsidRDefault="003E7A71" w:rsidP="005F78C4">
            <w:r>
              <w:t>“Invoice information loaded.</w:t>
            </w:r>
            <w:proofErr w:type="gramStart"/>
            <w:r>
              <w:t>”,</w:t>
            </w:r>
            <w:proofErr w:type="gramEnd"/>
            <w:r>
              <w:t xml:space="preserve"> all textboxes are filled with the correct information.</w:t>
            </w:r>
          </w:p>
          <w:p w:rsidR="003E7A71" w:rsidRDefault="006B4C2F" w:rsidP="005F78C4">
            <w:hyperlink r:id="rId30" w:history="1">
              <w:r w:rsidR="003E7A71" w:rsidRPr="003E7A71">
                <w:rPr>
                  <w:rStyle w:val="Hyperlink"/>
                </w:rPr>
                <w:t>Img1</w:t>
              </w:r>
            </w:hyperlink>
          </w:p>
          <w:p w:rsidR="003E7A71" w:rsidRDefault="006B4C2F" w:rsidP="005F78C4">
            <w:hyperlink r:id="rId31" w:history="1">
              <w:r w:rsidR="003E7A71" w:rsidRPr="003E7A71">
                <w:rPr>
                  <w:rStyle w:val="Hyperlink"/>
                </w:rPr>
                <w:t>Img2</w:t>
              </w:r>
            </w:hyperlink>
          </w:p>
          <w:p w:rsidR="003E7A71" w:rsidRDefault="006B4C2F" w:rsidP="005F78C4">
            <w:hyperlink r:id="rId32" w:history="1">
              <w:r w:rsidR="003E7A71" w:rsidRPr="003E7A71">
                <w:rPr>
                  <w:rStyle w:val="Hyperlink"/>
                </w:rPr>
                <w:t>Img3</w:t>
              </w:r>
            </w:hyperlink>
          </w:p>
        </w:tc>
      </w:tr>
      <w:tr w:rsidR="00D46777" w:rsidTr="001F3137">
        <w:tc>
          <w:tcPr>
            <w:tcW w:w="663" w:type="dxa"/>
          </w:tcPr>
          <w:p w:rsidR="00D46777" w:rsidRDefault="00D46777" w:rsidP="005F78C4">
            <w:r>
              <w:t>4.0</w:t>
            </w:r>
          </w:p>
        </w:tc>
        <w:tc>
          <w:tcPr>
            <w:tcW w:w="2529" w:type="dxa"/>
          </w:tcPr>
          <w:p w:rsidR="00D46777" w:rsidRDefault="00572802" w:rsidP="005F78C4">
            <w:r>
              <w:t>Change the background of the form.</w:t>
            </w:r>
          </w:p>
        </w:tc>
        <w:tc>
          <w:tcPr>
            <w:tcW w:w="3210" w:type="dxa"/>
          </w:tcPr>
          <w:p w:rsidR="00D46777" w:rsidRDefault="00572802" w:rsidP="005F78C4">
            <w:r>
              <w:t>Click the Background button to change the background of the form.</w:t>
            </w:r>
          </w:p>
        </w:tc>
        <w:tc>
          <w:tcPr>
            <w:tcW w:w="1335" w:type="dxa"/>
          </w:tcPr>
          <w:p w:rsidR="00D46777" w:rsidRDefault="00572802" w:rsidP="005F78C4">
            <w:r>
              <w:t>Background of the form is changed.</w:t>
            </w:r>
          </w:p>
        </w:tc>
        <w:tc>
          <w:tcPr>
            <w:tcW w:w="1279" w:type="dxa"/>
          </w:tcPr>
          <w:p w:rsidR="00D46777" w:rsidRDefault="003E7A71" w:rsidP="005F78C4">
            <w:r>
              <w:t>Background of the form is changed.</w:t>
            </w:r>
          </w:p>
          <w:p w:rsidR="003E7A71" w:rsidRDefault="006B4C2F" w:rsidP="005F78C4">
            <w:hyperlink r:id="rId33" w:history="1">
              <w:r w:rsidR="003E7A71" w:rsidRPr="003E7A71">
                <w:rPr>
                  <w:rStyle w:val="Hyperlink"/>
                </w:rPr>
                <w:t>Img1</w:t>
              </w:r>
            </w:hyperlink>
          </w:p>
          <w:p w:rsidR="003E7A71" w:rsidRDefault="006B4C2F" w:rsidP="005F78C4">
            <w:hyperlink r:id="rId34" w:history="1">
              <w:r w:rsidR="003E7A71" w:rsidRPr="003E7A71">
                <w:rPr>
                  <w:rStyle w:val="Hyperlink"/>
                </w:rPr>
                <w:t>Img2</w:t>
              </w:r>
            </w:hyperlink>
          </w:p>
        </w:tc>
      </w:tr>
    </w:tbl>
    <w:p w:rsidR="00AD1A8A" w:rsidRPr="00B649C5" w:rsidRDefault="00AD1A8A" w:rsidP="00B649C5"/>
    <w:sectPr w:rsidR="00AD1A8A" w:rsidRPr="00B649C5" w:rsidSect="00B649C5">
      <w:headerReference w:type="default" r:id="rId35"/>
      <w:footerReference w:type="default" r:id="rId3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9C5" w:rsidRDefault="00B649C5" w:rsidP="00B649C5">
      <w:pPr>
        <w:spacing w:after="0" w:line="240" w:lineRule="auto"/>
      </w:pPr>
      <w:r>
        <w:separator/>
      </w:r>
    </w:p>
  </w:endnote>
  <w:endnote w:type="continuationSeparator" w:id="0">
    <w:p w:rsidR="00B649C5" w:rsidRDefault="00B649C5" w:rsidP="00B64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9C5" w:rsidRDefault="00B649C5">
    <w:pPr>
      <w:pStyle w:val="Footer"/>
    </w:pPr>
    <w:r>
      <w:t>Timothy Stewart</w:t>
    </w:r>
  </w:p>
  <w:p w:rsidR="00B649C5" w:rsidRDefault="00B649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9C5" w:rsidRDefault="00B649C5" w:rsidP="00B649C5">
      <w:pPr>
        <w:spacing w:after="0" w:line="240" w:lineRule="auto"/>
      </w:pPr>
      <w:r>
        <w:separator/>
      </w:r>
    </w:p>
  </w:footnote>
  <w:footnote w:type="continuationSeparator" w:id="0">
    <w:p w:rsidR="00B649C5" w:rsidRDefault="00B649C5" w:rsidP="00B649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9C5" w:rsidRDefault="00B649C5">
    <w:pPr>
      <w:pStyle w:val="Header"/>
    </w:pPr>
    <w:r>
      <w:t>Assessment 2</w:t>
    </w:r>
  </w:p>
  <w:p w:rsidR="00B649C5" w:rsidRDefault="00B649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9C5"/>
    <w:rsid w:val="000C7F17"/>
    <w:rsid w:val="000F3FD7"/>
    <w:rsid w:val="0011452A"/>
    <w:rsid w:val="00137235"/>
    <w:rsid w:val="0014132F"/>
    <w:rsid w:val="001F3137"/>
    <w:rsid w:val="002C469E"/>
    <w:rsid w:val="003E7A71"/>
    <w:rsid w:val="00401D37"/>
    <w:rsid w:val="00432F0B"/>
    <w:rsid w:val="0054759F"/>
    <w:rsid w:val="00572802"/>
    <w:rsid w:val="00646424"/>
    <w:rsid w:val="00677B3F"/>
    <w:rsid w:val="006A65BF"/>
    <w:rsid w:val="006B4C2F"/>
    <w:rsid w:val="006C78E3"/>
    <w:rsid w:val="00813FFE"/>
    <w:rsid w:val="008C0B72"/>
    <w:rsid w:val="009424A0"/>
    <w:rsid w:val="00A10D64"/>
    <w:rsid w:val="00AD1A8A"/>
    <w:rsid w:val="00AD4DA9"/>
    <w:rsid w:val="00B138EF"/>
    <w:rsid w:val="00B62A03"/>
    <w:rsid w:val="00B649C5"/>
    <w:rsid w:val="00B979DE"/>
    <w:rsid w:val="00BC7DC7"/>
    <w:rsid w:val="00BD7FC2"/>
    <w:rsid w:val="00C700D3"/>
    <w:rsid w:val="00C93FC9"/>
    <w:rsid w:val="00D46777"/>
    <w:rsid w:val="00D7163B"/>
    <w:rsid w:val="00D71792"/>
    <w:rsid w:val="00D9716F"/>
    <w:rsid w:val="00DF0EB6"/>
    <w:rsid w:val="00E83AD2"/>
    <w:rsid w:val="00EF1896"/>
    <w:rsid w:val="00F90E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D7740-1B17-4F1E-8C64-539A5771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9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49C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649C5"/>
    <w:rPr>
      <w:rFonts w:eastAsiaTheme="minorEastAsia"/>
      <w:lang w:val="en-US"/>
    </w:rPr>
  </w:style>
  <w:style w:type="paragraph" w:styleId="Header">
    <w:name w:val="header"/>
    <w:basedOn w:val="Normal"/>
    <w:link w:val="HeaderChar"/>
    <w:uiPriority w:val="99"/>
    <w:unhideWhenUsed/>
    <w:rsid w:val="00B649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9C5"/>
  </w:style>
  <w:style w:type="paragraph" w:styleId="Footer">
    <w:name w:val="footer"/>
    <w:basedOn w:val="Normal"/>
    <w:link w:val="FooterChar"/>
    <w:uiPriority w:val="99"/>
    <w:unhideWhenUsed/>
    <w:rsid w:val="00B649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9C5"/>
  </w:style>
  <w:style w:type="character" w:customStyle="1" w:styleId="Heading1Char">
    <w:name w:val="Heading 1 Char"/>
    <w:basedOn w:val="DefaultParagraphFont"/>
    <w:link w:val="Heading1"/>
    <w:uiPriority w:val="9"/>
    <w:rsid w:val="00B649C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649C5"/>
    <w:pPr>
      <w:outlineLvl w:val="9"/>
    </w:pPr>
    <w:rPr>
      <w:lang w:val="en-US"/>
    </w:rPr>
  </w:style>
  <w:style w:type="paragraph" w:styleId="TOC1">
    <w:name w:val="toc 1"/>
    <w:basedOn w:val="Normal"/>
    <w:next w:val="Normal"/>
    <w:autoRedefine/>
    <w:uiPriority w:val="39"/>
    <w:unhideWhenUsed/>
    <w:rsid w:val="002C469E"/>
    <w:pPr>
      <w:spacing w:after="100"/>
    </w:pPr>
  </w:style>
  <w:style w:type="character" w:styleId="Hyperlink">
    <w:name w:val="Hyperlink"/>
    <w:basedOn w:val="DefaultParagraphFont"/>
    <w:uiPriority w:val="99"/>
    <w:unhideWhenUsed/>
    <w:rsid w:val="002C469E"/>
    <w:rPr>
      <w:color w:val="0563C1" w:themeColor="hyperlink"/>
      <w:u w:val="single"/>
    </w:rPr>
  </w:style>
  <w:style w:type="table" w:styleId="TableGrid">
    <w:name w:val="Table Grid"/>
    <w:basedOn w:val="TableNormal"/>
    <w:uiPriority w:val="39"/>
    <w:rsid w:val="00813F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717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Documentation%20Screenshots/TT%201.1.png" TargetMode="External"/><Relationship Id="rId18" Type="http://schemas.openxmlformats.org/officeDocument/2006/relationships/hyperlink" Target="Documentation%20Screenshots/TT%202.2%201.png" TargetMode="External"/><Relationship Id="rId26" Type="http://schemas.openxmlformats.org/officeDocument/2006/relationships/hyperlink" Target="Documentation%20Screenshots/TT%203.1%202.png" TargetMode="External"/><Relationship Id="rId3" Type="http://schemas.openxmlformats.org/officeDocument/2006/relationships/settings" Target="settings.xml"/><Relationship Id="rId21" Type="http://schemas.openxmlformats.org/officeDocument/2006/relationships/hyperlink" Target="Documentation%20Screenshots/TT%202.3%202.png" TargetMode="External"/><Relationship Id="rId34" Type="http://schemas.openxmlformats.org/officeDocument/2006/relationships/hyperlink" Target="Documentation%20Screenshots/TT%204.0%202.png" TargetMode="External"/><Relationship Id="rId7" Type="http://schemas.openxmlformats.org/officeDocument/2006/relationships/image" Target="media/image1.png"/><Relationship Id="rId12" Type="http://schemas.openxmlformats.org/officeDocument/2006/relationships/hyperlink" Target="Documentation%20Screenshots/TT%201.0%202.png" TargetMode="External"/><Relationship Id="rId17" Type="http://schemas.openxmlformats.org/officeDocument/2006/relationships/hyperlink" Target="Documentation%20Screenshots/TT%202.1%202.png" TargetMode="External"/><Relationship Id="rId25" Type="http://schemas.openxmlformats.org/officeDocument/2006/relationships/hyperlink" Target="Documentation%20Screenshots/TT%203.1%201.png" TargetMode="External"/><Relationship Id="rId33" Type="http://schemas.openxmlformats.org/officeDocument/2006/relationships/hyperlink" Target="Documentation%20Screenshots/TT%204.0%201.pn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Documentation%20Screenshots/TT%202.1%201.png" TargetMode="External"/><Relationship Id="rId20" Type="http://schemas.openxmlformats.org/officeDocument/2006/relationships/hyperlink" Target="Documentation%20Screenshots/TT%202.3%201.png" TargetMode="External"/><Relationship Id="rId29" Type="http://schemas.openxmlformats.org/officeDocument/2006/relationships/hyperlink" Target="Documentation%20Screenshots/TT%203.2%202.pn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Documentation%20Screenshots/TT%201.0%201.png" TargetMode="External"/><Relationship Id="rId24" Type="http://schemas.openxmlformats.org/officeDocument/2006/relationships/hyperlink" Target="Documentation%20Screenshots/TT%203.0%202.png" TargetMode="External"/><Relationship Id="rId32" Type="http://schemas.openxmlformats.org/officeDocument/2006/relationships/hyperlink" Target="Documentation%20Screenshots/TT%203.3%203.png"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Documentation%20Screenshots/TT%202.0.png" TargetMode="External"/><Relationship Id="rId23" Type="http://schemas.openxmlformats.org/officeDocument/2006/relationships/hyperlink" Target="Documentation%20Screenshots/TT%203.0%201.png" TargetMode="External"/><Relationship Id="rId28" Type="http://schemas.openxmlformats.org/officeDocument/2006/relationships/hyperlink" Target="Documentation%20Screenshots/TT%203.2%201.png" TargetMode="External"/><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Documentation%20Screenshots/TT%202.2%202.png" TargetMode="External"/><Relationship Id="rId31" Type="http://schemas.openxmlformats.org/officeDocument/2006/relationships/hyperlink" Target="Documentation%20Screenshots/TT%203.3%202.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Documentation%20Screenshots/TT%201.2.png" TargetMode="External"/><Relationship Id="rId22" Type="http://schemas.openxmlformats.org/officeDocument/2006/relationships/hyperlink" Target="Documentation%20Screenshots/TT%202.3%203.png" TargetMode="External"/><Relationship Id="rId27" Type="http://schemas.openxmlformats.org/officeDocument/2006/relationships/hyperlink" Target="Documentation%20Screenshots/TT%203.1%203.png" TargetMode="External"/><Relationship Id="rId30" Type="http://schemas.openxmlformats.org/officeDocument/2006/relationships/hyperlink" Target="Documentation%20Screenshots/TT%203.3%201.png"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168F7-2B5E-4E10-9AEE-ED77439F6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6</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assessment 2</vt:lpstr>
    </vt:vector>
  </TitlesOfParts>
  <Company>North Metro TAFE</Company>
  <LinksUpToDate>false</LinksUpToDate>
  <CharactersWithSpaces>7189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dc:title>
  <dc:subject>Invoice System</dc:subject>
  <dc:creator>Timothy Stewart</dc:creator>
  <cp:keywords/>
  <dc:description/>
  <cp:lastModifiedBy>Timothy Stewart</cp:lastModifiedBy>
  <cp:revision>27</cp:revision>
  <dcterms:created xsi:type="dcterms:W3CDTF">2017-03-31T07:57:00Z</dcterms:created>
  <dcterms:modified xsi:type="dcterms:W3CDTF">2017-04-07T01:46:00Z</dcterms:modified>
</cp:coreProperties>
</file>