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r>
        <w:t>eVAQ 0001159 - CORPORATE EXPERIENCE SUMMARY AND REFERENCES – #1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Contact Name: Nicholas Novoa</w:t>
      </w:r>
      <w:r>
        <w:tab/>
        <w:t>Title: Earthquake Engineering Specialist, DWR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Phone#: 916-653-7384</w:t>
      </w:r>
      <w:r>
        <w:tab/>
        <w:t>Email Address: Nicholas.Novoa@water.ca.gov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>Project Title and Summary: Bid#10167468 Seismic Monitoring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4A14">
              <w:rPr>
                <w:rFonts w:ascii="Calibri" w:eastAsia="Times New Roman" w:hAnsi="Calibri" w:cs="Calibri"/>
                <w:highlight w:val="yellow"/>
              </w:rPr>
              <w:t>Pass</w:t>
            </w:r>
            <w:r w:rsidRPr="00143142">
              <w:rPr>
                <w:rFonts w:ascii="Calibri" w:eastAsia="Times New Roman" w:hAnsi="Calibri" w:cs="Calibri"/>
              </w:rPr>
              <w:t xml:space="preserve">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</w:t>
            </w:r>
            <w:r w:rsidRPr="004B4A14">
              <w:rPr>
                <w:rFonts w:ascii="Calibri" w:eastAsia="Times New Roman" w:hAnsi="Calibri" w:cs="Calibri"/>
                <w:highlight w:val="yellow"/>
              </w:rPr>
              <w:t>3</w:t>
            </w:r>
            <w:r w:rsidRPr="00143142">
              <w:rPr>
                <w:rFonts w:ascii="Calibri" w:eastAsia="Times New Roman" w:hAnsi="Calibri" w:cs="Calibri"/>
              </w:rPr>
              <w:t>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B4A14">
              <w:rPr>
                <w:rFonts w:ascii="Calibri" w:eastAsia="Times New Roman" w:hAnsi="Calibri" w:cs="Calibri"/>
                <w:highlight w:val="yellow"/>
              </w:rPr>
              <w:t>n/a</w:t>
            </w:r>
            <w:r w:rsidRPr="00143142">
              <w:rPr>
                <w:rFonts w:ascii="Calibri" w:eastAsia="Times New Roman" w:hAnsi="Calibri" w:cs="Calibri"/>
              </w:rPr>
              <w:t>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</w:t>
            </w:r>
            <w:r w:rsidRPr="004B4A14">
              <w:rPr>
                <w:rFonts w:ascii="Calibri" w:eastAsia="Times New Roman" w:hAnsi="Calibri" w:cs="Calibri"/>
                <w:highlight w:val="yellow"/>
              </w:rPr>
              <w:t>2</w:t>
            </w:r>
            <w:r w:rsidRPr="00143142">
              <w:rPr>
                <w:rFonts w:ascii="Calibri" w:eastAsia="Times New Roman" w:hAnsi="Calibri" w:cs="Calibri"/>
              </w:rPr>
              <w:t>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4B4A14">
              <w:rPr>
                <w:rFonts w:ascii="Calibri" w:eastAsia="Times New Roman" w:hAnsi="Calibri" w:cs="Calibri"/>
                <w:highlight w:val="yellow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</w:t>
            </w:r>
            <w:r w:rsidRPr="004B4A14">
              <w:rPr>
                <w:rFonts w:ascii="Calibri" w:eastAsia="Times New Roman" w:hAnsi="Calibri" w:cs="Calibri"/>
                <w:highlight w:val="yellow"/>
              </w:rPr>
              <w:t>3</w:t>
            </w:r>
            <w:r w:rsidRPr="00143142">
              <w:rPr>
                <w:rFonts w:ascii="Calibri" w:eastAsia="Times New Roman" w:hAnsi="Calibri" w:cs="Calibri"/>
              </w:rPr>
              <w:t>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</w:t>
            </w:r>
            <w:r w:rsidRPr="004B4A14">
              <w:rPr>
                <w:rFonts w:ascii="Calibri" w:eastAsia="Times New Roman" w:hAnsi="Calibri" w:cs="Calibri"/>
                <w:highlight w:val="yellow"/>
              </w:rPr>
              <w:t>2</w:t>
            </w:r>
            <w:r w:rsidRPr="00143142">
              <w:rPr>
                <w:rFonts w:ascii="Calibri" w:eastAsia="Times New Roman" w:hAnsi="Calibri" w:cs="Calibri"/>
              </w:rPr>
              <w:t>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4B4A14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Novoa, Nicholas@DWR</cp:lastModifiedBy>
  <cp:revision>2</cp:revision>
  <dcterms:created xsi:type="dcterms:W3CDTF">2021-10-05T19:24:00Z</dcterms:created>
  <dcterms:modified xsi:type="dcterms:W3CDTF">2021-10-05T19:24:00Z</dcterms:modified>
</cp:coreProperties>
</file>