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8433247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proofErr w:type="spellStart"/>
      <w:r>
        <w:t>eVAQ</w:t>
      </w:r>
      <w:proofErr w:type="spellEnd"/>
      <w:r>
        <w:t xml:space="preserve"> 000115</w:t>
      </w:r>
      <w:r w:rsidR="006E2E00">
        <w:t>8</w:t>
      </w:r>
      <w:r>
        <w:t xml:space="preserve"> - CORPORATE EXPERIENCE SUMMARY AND REFERENCES – #</w:t>
      </w:r>
      <w:r w:rsidR="000E4C01">
        <w:t>2</w:t>
      </w:r>
    </w:p>
    <w:p w14:paraId="2681088D" w14:textId="326EE332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 xml:space="preserve">Contact Name: </w:t>
      </w:r>
      <w:r w:rsidR="000E4C01">
        <w:t>Eric Jamison</w:t>
      </w:r>
      <w:r>
        <w:tab/>
        <w:t xml:space="preserve">Title: </w:t>
      </w:r>
      <w:r w:rsidR="000E4C01">
        <w:t>Information technology Director</w:t>
      </w:r>
    </w:p>
    <w:p w14:paraId="3F31DABF" w14:textId="2276BC58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 xml:space="preserve">Phone#: </w:t>
      </w:r>
      <w:r w:rsidR="000E4C01">
        <w:t>916-340-3692</w:t>
      </w:r>
      <w:r>
        <w:tab/>
        <w:t xml:space="preserve">Email Address: </w:t>
      </w:r>
      <w:r w:rsidR="000E4C01">
        <w:t>eric.jamison@ccpoa.org</w:t>
      </w:r>
    </w:p>
    <w:p w14:paraId="3401706C" w14:textId="77777777" w:rsidR="000E4C01" w:rsidRDefault="00C17F40" w:rsidP="000E4C01">
      <w:pPr>
        <w:pStyle w:val="Heading1"/>
        <w:spacing w:line="360" w:lineRule="auto"/>
      </w:pPr>
      <w:r>
        <w:t xml:space="preserve">Project Title and Summary: </w:t>
      </w:r>
    </w:p>
    <w:p w14:paraId="6FF43D66" w14:textId="77777777" w:rsidR="000E4C01" w:rsidRDefault="000E4C01" w:rsidP="000E4C01">
      <w:pPr>
        <w:pStyle w:val="Heading1"/>
        <w:spacing w:line="360" w:lineRule="auto"/>
      </w:pPr>
      <w:r>
        <w:t>S</w:t>
      </w:r>
      <w:r>
        <w:t xml:space="preserve">ervices Provided: Switched Ethernet WAN, managed routers, Dedicated internet access, IP PRI trunks, DIDs, Toll Free numbers, Long Distance calling </w:t>
      </w:r>
    </w:p>
    <w:p w14:paraId="61C97F8D" w14:textId="77777777" w:rsidR="000E4C01" w:rsidRDefault="000E4C01" w:rsidP="000E4C01">
      <w:pPr>
        <w:pStyle w:val="Heading1"/>
        <w:spacing w:line="360" w:lineRule="auto"/>
      </w:pPr>
      <w:r>
        <w:t>Number of Locations: 6; including locations in Sacramento, McClellan, West Sacramento, Rancho Cucamonga and Fresno</w:t>
      </w:r>
    </w:p>
    <w:p w14:paraId="2C0350FE" w14:textId="5E68491B" w:rsidR="000E4C01" w:rsidRDefault="000E4C01" w:rsidP="000E4C01">
      <w:pPr>
        <w:pStyle w:val="Heading1"/>
        <w:spacing w:line="360" w:lineRule="auto"/>
      </w:pPr>
      <w:r>
        <w:t xml:space="preserve">Term: Customer in contract since 2009, over 12 years </w:t>
      </w:r>
    </w:p>
    <w:p w14:paraId="3BDEFD3E" w14:textId="77777777" w:rsidR="000E4C01" w:rsidRDefault="000E4C01" w:rsidP="00B021E9">
      <w:pPr>
        <w:pStyle w:val="BodyText"/>
        <w:ind w:left="0" w:right="55"/>
      </w:pPr>
    </w:p>
    <w:p w14:paraId="03A4648F" w14:textId="1646F984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this firm’s ability to manage the technical and security solutions of different </w:t>
            </w:r>
            <w:r w:rsidRPr="00143142">
              <w:rPr>
                <w:rFonts w:ascii="Calibri" w:eastAsia="Times New Roman" w:hAnsi="Calibri" w:cs="Calibri"/>
              </w:rPr>
              <w:lastRenderedPageBreak/>
              <w:t>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lastRenderedPageBreak/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0E4C01"/>
    <w:rsid w:val="00140A8B"/>
    <w:rsid w:val="00236131"/>
    <w:rsid w:val="002B770B"/>
    <w:rsid w:val="002F1FF1"/>
    <w:rsid w:val="002F7B62"/>
    <w:rsid w:val="006E2E00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9</cp:revision>
  <dcterms:created xsi:type="dcterms:W3CDTF">2021-08-18T19:28:00Z</dcterms:created>
  <dcterms:modified xsi:type="dcterms:W3CDTF">2021-09-23T01:30:00Z</dcterms:modified>
</cp:coreProperties>
</file>