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7800AA74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>
        <w:t>eVAQ</w:t>
      </w:r>
      <w:proofErr w:type="spellEnd"/>
      <w:r>
        <w:t xml:space="preserve"> 000115</w:t>
      </w:r>
      <w:r w:rsidR="006E2E00">
        <w:t>8</w:t>
      </w:r>
      <w:r>
        <w:t xml:space="preserve"> - CORPORATE EXPERIENCE SUMMARY AND REFERENCES – #</w:t>
      </w:r>
      <w:r w:rsidR="008F3505">
        <w:t>3</w:t>
      </w:r>
    </w:p>
    <w:p w14:paraId="2681088D" w14:textId="4B297D93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Contact Name: </w:t>
      </w:r>
      <w:r w:rsidR="00704FFB">
        <w:t xml:space="preserve">Phillip </w:t>
      </w:r>
      <w:proofErr w:type="spellStart"/>
      <w:r w:rsidR="00704FFB">
        <w:t>Usrey</w:t>
      </w:r>
      <w:proofErr w:type="spellEnd"/>
      <w:r>
        <w:tab/>
        <w:t xml:space="preserve">Title: </w:t>
      </w:r>
      <w:r w:rsidR="00704FFB">
        <w:t>Information Technology Specialist</w:t>
      </w:r>
    </w:p>
    <w:p w14:paraId="3F31DABF" w14:textId="01A154CD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Phone#:</w:t>
      </w:r>
      <w:r w:rsidR="00704FFB">
        <w:t xml:space="preserve"> 916-653-9934</w:t>
      </w:r>
      <w:r>
        <w:tab/>
        <w:t xml:space="preserve">Email Address: </w:t>
      </w:r>
      <w:r w:rsidR="00704FFB">
        <w:t>Phillip.Usrey@parks.ca.gov</w:t>
      </w:r>
    </w:p>
    <w:p w14:paraId="267124AB" w14:textId="77777777" w:rsidR="00704FFB" w:rsidRDefault="00C17F40" w:rsidP="00704FFB">
      <w:pPr>
        <w:pStyle w:val="Heading1"/>
        <w:spacing w:line="360" w:lineRule="auto"/>
      </w:pPr>
      <w:r>
        <w:t xml:space="preserve">Project Title and Summary: </w:t>
      </w:r>
    </w:p>
    <w:p w14:paraId="65A9DA1E" w14:textId="77777777" w:rsidR="00704FFB" w:rsidRDefault="00704FFB" w:rsidP="00704FFB">
      <w:pPr>
        <w:pStyle w:val="Heading1"/>
        <w:spacing w:line="360" w:lineRule="auto"/>
      </w:pPr>
      <w:r>
        <w:t>1 Services Provided: Measured access lines (POTs), Long Distance calling DSL internet and | Dedicated Internet access</w:t>
      </w:r>
    </w:p>
    <w:p w14:paraId="36D224C8" w14:textId="77777777" w:rsidR="00704FFB" w:rsidRDefault="00704FFB" w:rsidP="00704FFB">
      <w:pPr>
        <w:pStyle w:val="Heading1"/>
        <w:spacing w:line="360" w:lineRule="auto"/>
      </w:pPr>
      <w:r>
        <w:t>Number of Locations: 8; including locations in Sacramento, McClellan, Granite Bay and Folsom</w:t>
      </w:r>
    </w:p>
    <w:p w14:paraId="1B072F63" w14:textId="65102116" w:rsidR="00704FFB" w:rsidRDefault="00704FFB" w:rsidP="00704FFB">
      <w:pPr>
        <w:pStyle w:val="Heading1"/>
        <w:spacing w:line="360" w:lineRule="auto"/>
      </w:pPr>
      <w:r>
        <w:t xml:space="preserve">Term: Customer in contract for over 25 years </w:t>
      </w:r>
    </w:p>
    <w:p w14:paraId="216C90FE" w14:textId="77777777" w:rsidR="00704FFB" w:rsidRDefault="00704FFB" w:rsidP="00B021E9">
      <w:pPr>
        <w:pStyle w:val="BodyText"/>
        <w:ind w:left="0" w:right="55"/>
      </w:pPr>
    </w:p>
    <w:p w14:paraId="03A4648F" w14:textId="7DB199F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6E2E00"/>
    <w:rsid w:val="00704FFB"/>
    <w:rsid w:val="00717014"/>
    <w:rsid w:val="00756E4C"/>
    <w:rsid w:val="007E487D"/>
    <w:rsid w:val="008E6252"/>
    <w:rsid w:val="008F3505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9</cp:revision>
  <dcterms:created xsi:type="dcterms:W3CDTF">2021-08-18T19:28:00Z</dcterms:created>
  <dcterms:modified xsi:type="dcterms:W3CDTF">2021-09-23T17:29:00Z</dcterms:modified>
</cp:coreProperties>
</file>