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0199" w14:textId="77777777" w:rsidR="007E6BB2" w:rsidRDefault="00000000">
      <w:pPr>
        <w:ind w:left="3967"/>
        <w:rPr>
          <w:sz w:val="20"/>
        </w:rPr>
      </w:pPr>
      <w:r>
        <w:rPr>
          <w:noProof/>
          <w:sz w:val="20"/>
        </w:rPr>
        <w:drawing>
          <wp:inline distT="0" distB="0" distL="0" distR="0" wp14:anchorId="22BB5D25" wp14:editId="08F12B5D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074" w14:textId="77777777" w:rsidR="007E6BB2" w:rsidRDefault="007E6BB2">
      <w:pPr>
        <w:spacing w:before="9" w:after="1"/>
        <w:rPr>
          <w:sz w:val="17"/>
        </w:rPr>
      </w:pPr>
    </w:p>
    <w:tbl>
      <w:tblPr>
        <w:tblStyle w:val="TableNormal"/>
        <w:tblW w:w="0" w:type="auto"/>
        <w:tblInd w:w="1302" w:type="dxa"/>
        <w:tblLayout w:type="fixed"/>
        <w:tblLook w:val="01E0" w:firstRow="1" w:lastRow="1" w:firstColumn="1" w:lastColumn="1" w:noHBand="0" w:noVBand="0"/>
      </w:tblPr>
      <w:tblGrid>
        <w:gridCol w:w="7731"/>
      </w:tblGrid>
      <w:tr w:rsidR="007E6BB2" w14:paraId="3A16F577" w14:textId="77777777">
        <w:trPr>
          <w:trHeight w:val="327"/>
        </w:trPr>
        <w:tc>
          <w:tcPr>
            <w:tcW w:w="7731" w:type="dxa"/>
          </w:tcPr>
          <w:p w14:paraId="3213BBC3" w14:textId="77777777" w:rsidR="007E6BB2" w:rsidRDefault="00000000">
            <w:pPr>
              <w:pStyle w:val="TableParagraph"/>
              <w:spacing w:line="266" w:lineRule="exact"/>
              <w:ind w:left="175" w:right="18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E6BB2" w14:paraId="430BB157" w14:textId="77777777">
        <w:trPr>
          <w:trHeight w:val="1348"/>
        </w:trPr>
        <w:tc>
          <w:tcPr>
            <w:tcW w:w="7731" w:type="dxa"/>
          </w:tcPr>
          <w:p w14:paraId="1DD3B6F7" w14:textId="77777777" w:rsidR="007E6BB2" w:rsidRDefault="00000000">
            <w:pPr>
              <w:pStyle w:val="TableParagraph"/>
              <w:spacing w:before="51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5E1EE850" w14:textId="77777777" w:rsidR="007E6BB2" w:rsidRDefault="00000000">
            <w:pPr>
              <w:pStyle w:val="TableParagraph"/>
              <w:spacing w:line="248" w:lineRule="exact"/>
              <w:ind w:left="184" w:right="749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2C322F2" w14:textId="77777777" w:rsidR="007E6BB2" w:rsidRDefault="00000000">
            <w:pPr>
              <w:pStyle w:val="TableParagraph"/>
              <w:spacing w:line="279" w:lineRule="exact"/>
              <w:ind w:left="184" w:right="745"/>
              <w:jc w:val="center"/>
              <w:rPr>
                <w:sz w:val="24"/>
              </w:rPr>
            </w:pPr>
            <w:r>
              <w:rPr>
                <w:sz w:val="24"/>
              </w:rPr>
              <w:t>«МИРЭА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Российский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технологический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университет»</w:t>
            </w:r>
          </w:p>
          <w:p w14:paraId="73208E9A" w14:textId="77777777" w:rsidR="007E6BB2" w:rsidRDefault="00000000">
            <w:pPr>
              <w:pStyle w:val="TableParagraph"/>
              <w:spacing w:before="138" w:line="348" w:lineRule="exact"/>
              <w:ind w:left="184" w:right="1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329F3923" w14:textId="77777777" w:rsidR="007E6BB2" w:rsidRDefault="007E6BB2">
      <w:pPr>
        <w:rPr>
          <w:sz w:val="20"/>
        </w:rPr>
      </w:pPr>
    </w:p>
    <w:p w14:paraId="215FC816" w14:textId="77777777" w:rsidR="007E6BB2" w:rsidRDefault="007E6BB2">
      <w:pPr>
        <w:rPr>
          <w:sz w:val="20"/>
        </w:rPr>
      </w:pPr>
    </w:p>
    <w:p w14:paraId="728BBBB2" w14:textId="77777777" w:rsidR="007E6BB2" w:rsidRDefault="007E6BB2">
      <w:pPr>
        <w:spacing w:before="10"/>
        <w:rPr>
          <w:sz w:val="15"/>
        </w:rPr>
      </w:pPr>
    </w:p>
    <w:p w14:paraId="75AC9558" w14:textId="2C824038" w:rsidR="007E6BB2" w:rsidRDefault="00CE50D8">
      <w:pPr>
        <w:pStyle w:val="a3"/>
        <w:spacing w:before="87"/>
        <w:ind w:left="1115" w:right="321" w:firstLine="7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71936E0" wp14:editId="09BCD69F">
                <wp:simplePos x="0" y="0"/>
                <wp:positionH relativeFrom="page">
                  <wp:posOffset>1240155</wp:posOffset>
                </wp:positionH>
                <wp:positionV relativeFrom="paragraph">
                  <wp:posOffset>-117475</wp:posOffset>
                </wp:positionV>
                <wp:extent cx="5601335" cy="39370"/>
                <wp:effectExtent l="0" t="0" r="0" b="0"/>
                <wp:wrapNone/>
                <wp:docPr id="59634927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1335" cy="39370"/>
                        </a:xfrm>
                        <a:custGeom>
                          <a:avLst/>
                          <a:gdLst>
                            <a:gd name="T0" fmla="+- 0 10773 1953"/>
                            <a:gd name="T1" fmla="*/ T0 w 8821"/>
                            <a:gd name="T2" fmla="+- 0 -185 -185"/>
                            <a:gd name="T3" fmla="*/ -185 h 62"/>
                            <a:gd name="T4" fmla="+- 0 1953 1953"/>
                            <a:gd name="T5" fmla="*/ T4 w 8821"/>
                            <a:gd name="T6" fmla="+- 0 -183 -185"/>
                            <a:gd name="T7" fmla="*/ -183 h 62"/>
                            <a:gd name="T8" fmla="+- 0 1953 1953"/>
                            <a:gd name="T9" fmla="*/ T8 w 8821"/>
                            <a:gd name="T10" fmla="+- 0 -163 -185"/>
                            <a:gd name="T11" fmla="*/ -163 h 62"/>
                            <a:gd name="T12" fmla="+- 0 10773 1953"/>
                            <a:gd name="T13" fmla="*/ T12 w 8821"/>
                            <a:gd name="T14" fmla="+- 0 -165 -185"/>
                            <a:gd name="T15" fmla="*/ -165 h 62"/>
                            <a:gd name="T16" fmla="+- 0 10773 1953"/>
                            <a:gd name="T17" fmla="*/ T16 w 8821"/>
                            <a:gd name="T18" fmla="+- 0 -185 -185"/>
                            <a:gd name="T19" fmla="*/ -185 h 62"/>
                            <a:gd name="T20" fmla="+- 0 10773 1953"/>
                            <a:gd name="T21" fmla="*/ T20 w 8821"/>
                            <a:gd name="T22" fmla="+- 0 -145 -185"/>
                            <a:gd name="T23" fmla="*/ -145 h 62"/>
                            <a:gd name="T24" fmla="+- 0 1953 1953"/>
                            <a:gd name="T25" fmla="*/ T24 w 8821"/>
                            <a:gd name="T26" fmla="+- 0 -143 -185"/>
                            <a:gd name="T27" fmla="*/ -143 h 62"/>
                            <a:gd name="T28" fmla="+- 0 1954 1953"/>
                            <a:gd name="T29" fmla="*/ T28 w 8821"/>
                            <a:gd name="T30" fmla="+- 0 -123 -185"/>
                            <a:gd name="T31" fmla="*/ -123 h 62"/>
                            <a:gd name="T32" fmla="+- 0 10774 1953"/>
                            <a:gd name="T33" fmla="*/ T32 w 8821"/>
                            <a:gd name="T34" fmla="+- 0 -125 -185"/>
                            <a:gd name="T35" fmla="*/ -125 h 62"/>
                            <a:gd name="T36" fmla="+- 0 10773 1953"/>
                            <a:gd name="T37" fmla="*/ T36 w 8821"/>
                            <a:gd name="T38" fmla="+- 0 -145 -185"/>
                            <a:gd name="T39" fmla="*/ -145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1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1" y="62"/>
                              </a:lnTo>
                              <a:lnTo>
                                <a:pt x="8821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FFAE8" id="AutoShape 2" o:spid="_x0000_s1026" style="position:absolute;margin-left:97.65pt;margin-top:-9.25pt;width:441.05pt;height:3.1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1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" path="m8820,l,2,,22,8820,20r,-20xm8820,40l,42,1,62,8821,60r-1,-20xe" fillcolor="black" stroked="f">
                <v:path arrowok="t" o:connecttype="custom" o:connectlocs="5600700,-117475;0,-116205;0,-103505;5600700,-104775;5600700,-117475;5600700,-92075;0,-90805;635,-78105;5601335,-79375;5600700,-92075" o:connectangles="0,0,0,0,0,0,0,0,0,0"/>
                <w10:wrap anchorx="page"/>
              </v:shape>
            </w:pict>
          </mc:Fallback>
        </mc:AlternateContent>
      </w:r>
      <w:r w:rsidR="00000000">
        <w:t>Институт информационных технологий (ИИТ)</w:t>
      </w:r>
      <w:r w:rsidR="00000000">
        <w:rPr>
          <w:spacing w:val="1"/>
        </w:rPr>
        <w:t xml:space="preserve"> </w:t>
      </w:r>
      <w:r w:rsidR="00000000">
        <w:t>Кафедра</w:t>
      </w:r>
      <w:r w:rsidR="00000000">
        <w:rPr>
          <w:spacing w:val="-7"/>
        </w:rPr>
        <w:t xml:space="preserve"> </w:t>
      </w:r>
      <w:r w:rsidR="00000000">
        <w:t>практической</w:t>
      </w:r>
      <w:r w:rsidR="00000000">
        <w:rPr>
          <w:spacing w:val="-10"/>
        </w:rPr>
        <w:t xml:space="preserve"> </w:t>
      </w:r>
      <w:r w:rsidR="00000000">
        <w:t>и</w:t>
      </w:r>
      <w:r w:rsidR="00000000">
        <w:rPr>
          <w:spacing w:val="-9"/>
        </w:rPr>
        <w:t xml:space="preserve"> </w:t>
      </w:r>
      <w:r w:rsidR="00000000">
        <w:t>прикладной</w:t>
      </w:r>
      <w:r w:rsidR="00000000">
        <w:rPr>
          <w:spacing w:val="-9"/>
        </w:rPr>
        <w:t xml:space="preserve"> </w:t>
      </w:r>
      <w:r w:rsidR="00000000">
        <w:t>информатики</w:t>
      </w:r>
      <w:r w:rsidR="00000000">
        <w:rPr>
          <w:spacing w:val="-9"/>
        </w:rPr>
        <w:t xml:space="preserve"> </w:t>
      </w:r>
      <w:r w:rsidR="00000000">
        <w:t>(ППИ)</w:t>
      </w:r>
    </w:p>
    <w:p w14:paraId="78EA5092" w14:textId="77777777" w:rsidR="007E6BB2" w:rsidRDefault="007E6BB2">
      <w:pPr>
        <w:rPr>
          <w:b/>
          <w:sz w:val="30"/>
        </w:rPr>
      </w:pPr>
    </w:p>
    <w:p w14:paraId="5021D7C4" w14:textId="77777777" w:rsidR="007E6BB2" w:rsidRDefault="00000000">
      <w:pPr>
        <w:pStyle w:val="1"/>
        <w:spacing w:before="212" w:line="366" w:lineRule="exact"/>
      </w:pPr>
      <w:r>
        <w:rPr>
          <w:spacing w:val="-2"/>
        </w:rPr>
        <w:t>ОТЧЕТ</w:t>
      </w:r>
      <w:r>
        <w:rPr>
          <w:spacing w:val="-13"/>
        </w:rPr>
        <w:t xml:space="preserve"> </w:t>
      </w:r>
      <w:r>
        <w:rPr>
          <w:spacing w:val="-1"/>
        </w:rPr>
        <w:t>ПО</w:t>
      </w:r>
      <w:r>
        <w:rPr>
          <w:spacing w:val="-18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3D5F553E" w14:textId="77777777" w:rsidR="007E6BB2" w:rsidRDefault="00000000">
      <w:pPr>
        <w:spacing w:line="320" w:lineRule="exact"/>
        <w:ind w:left="1746" w:right="1267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бизнес-процессов»</w:t>
      </w:r>
    </w:p>
    <w:p w14:paraId="0D55F99A" w14:textId="77777777" w:rsidR="007E6BB2" w:rsidRDefault="007E6BB2">
      <w:pPr>
        <w:rPr>
          <w:sz w:val="30"/>
        </w:rPr>
      </w:pPr>
    </w:p>
    <w:p w14:paraId="365546C3" w14:textId="77777777" w:rsidR="007E6BB2" w:rsidRDefault="007E6BB2">
      <w:pPr>
        <w:rPr>
          <w:sz w:val="30"/>
        </w:rPr>
      </w:pPr>
    </w:p>
    <w:p w14:paraId="00887B10" w14:textId="77777777" w:rsidR="007E6BB2" w:rsidRDefault="007E6BB2">
      <w:pPr>
        <w:spacing w:before="7"/>
        <w:rPr>
          <w:sz w:val="24"/>
        </w:rPr>
      </w:pPr>
    </w:p>
    <w:p w14:paraId="0EE5CE96" w14:textId="57AF6456" w:rsidR="007E6BB2" w:rsidRPr="00375B85" w:rsidRDefault="00000000">
      <w:pPr>
        <w:pStyle w:val="1"/>
        <w:tabs>
          <w:tab w:val="left" w:pos="4802"/>
          <w:tab w:val="left" w:pos="5711"/>
        </w:tabs>
        <w:spacing w:line="237" w:lineRule="auto"/>
        <w:ind w:left="2839" w:right="2344"/>
        <w:rPr>
          <w:b w:val="0"/>
        </w:rPr>
      </w:pPr>
      <w:r>
        <w:t>Практическое занятие №</w:t>
      </w:r>
      <w:r w:rsidR="00A97128">
        <w:t>9</w:t>
      </w:r>
    </w:p>
    <w:p w14:paraId="213305B2" w14:textId="77777777" w:rsidR="007E6BB2" w:rsidRDefault="007E6BB2">
      <w:pPr>
        <w:rPr>
          <w:sz w:val="20"/>
        </w:rPr>
      </w:pPr>
    </w:p>
    <w:p w14:paraId="3D6E3B4B" w14:textId="77777777" w:rsidR="007E6BB2" w:rsidRDefault="007E6BB2">
      <w:pPr>
        <w:rPr>
          <w:sz w:val="20"/>
        </w:rPr>
      </w:pPr>
    </w:p>
    <w:p w14:paraId="48E5823A" w14:textId="77777777" w:rsidR="007E6BB2" w:rsidRDefault="007E6BB2">
      <w:pPr>
        <w:rPr>
          <w:sz w:val="20"/>
        </w:rPr>
      </w:pPr>
    </w:p>
    <w:p w14:paraId="27C1C24A" w14:textId="77777777" w:rsidR="007E6BB2" w:rsidRDefault="007E6BB2">
      <w:pPr>
        <w:spacing w:before="9" w:after="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38"/>
        <w:gridCol w:w="6603"/>
      </w:tblGrid>
      <w:tr w:rsidR="007E6BB2" w14:paraId="4368250E" w14:textId="77777777">
        <w:trPr>
          <w:trHeight w:val="290"/>
        </w:trPr>
        <w:tc>
          <w:tcPr>
            <w:tcW w:w="2438" w:type="dxa"/>
            <w:vMerge w:val="restart"/>
          </w:tcPr>
          <w:p w14:paraId="4F4754D8" w14:textId="77777777" w:rsidR="007E6BB2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7E8EB2A3" w14:textId="3925CC78" w:rsidR="007E6BB2" w:rsidRDefault="007D4776">
            <w:pPr>
              <w:pStyle w:val="TableParagraph"/>
              <w:spacing w:line="266" w:lineRule="exact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ИМБО-02-22 </w:t>
            </w:r>
            <w:r w:rsidR="005B540E">
              <w:rPr>
                <w:i/>
                <w:sz w:val="24"/>
              </w:rPr>
              <w:t>Лищенко Тимофей Викторович</w:t>
            </w:r>
          </w:p>
        </w:tc>
      </w:tr>
      <w:tr w:rsidR="007E6BB2" w14:paraId="1139B77D" w14:textId="77777777">
        <w:trPr>
          <w:trHeight w:val="362"/>
        </w:trPr>
        <w:tc>
          <w:tcPr>
            <w:tcW w:w="2438" w:type="dxa"/>
            <w:vMerge/>
            <w:tcBorders>
              <w:top w:val="nil"/>
            </w:tcBorders>
          </w:tcPr>
          <w:p w14:paraId="0D625E15" w14:textId="77777777" w:rsidR="007E6BB2" w:rsidRDefault="007E6BB2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11C016D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0BC220CA" w14:textId="77777777" w:rsidTr="005A02D7">
        <w:trPr>
          <w:trHeight w:val="385"/>
        </w:trPr>
        <w:tc>
          <w:tcPr>
            <w:tcW w:w="2438" w:type="dxa"/>
          </w:tcPr>
          <w:p w14:paraId="6E40E769" w14:textId="77777777" w:rsidR="007E6BB2" w:rsidRDefault="0000000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4AFA9F67" w14:textId="3507E788" w:rsidR="007E6BB2" w:rsidRDefault="007D4776">
            <w:pPr>
              <w:pStyle w:val="TableParagraph"/>
              <w:spacing w:before="133"/>
              <w:ind w:left="31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кпн</w:t>
            </w:r>
            <w:proofErr w:type="spellEnd"/>
            <w:r>
              <w:rPr>
                <w:i/>
                <w:sz w:val="24"/>
              </w:rPr>
              <w:t xml:space="preserve">, Геращенко </w:t>
            </w:r>
            <w:r w:rsidR="00847673">
              <w:rPr>
                <w:i/>
                <w:sz w:val="24"/>
              </w:rPr>
              <w:t>Л</w:t>
            </w:r>
            <w:r>
              <w:rPr>
                <w:i/>
                <w:sz w:val="24"/>
              </w:rPr>
              <w:t>.А.</w:t>
            </w:r>
          </w:p>
        </w:tc>
      </w:tr>
      <w:tr w:rsidR="007E6BB2" w14:paraId="649EE072" w14:textId="77777777">
        <w:trPr>
          <w:trHeight w:val="485"/>
        </w:trPr>
        <w:tc>
          <w:tcPr>
            <w:tcW w:w="2438" w:type="dxa"/>
          </w:tcPr>
          <w:p w14:paraId="3170AE37" w14:textId="77777777" w:rsidR="007E6BB2" w:rsidRDefault="007E6BB2">
            <w:pPr>
              <w:pStyle w:val="TableParagraph"/>
              <w:rPr>
                <w:sz w:val="26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4AD83CB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61CC1E89" w14:textId="77777777">
        <w:trPr>
          <w:trHeight w:val="544"/>
        </w:trPr>
        <w:tc>
          <w:tcPr>
            <w:tcW w:w="2438" w:type="dxa"/>
          </w:tcPr>
          <w:p w14:paraId="3E1561B0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55516278" w14:textId="77777777" w:rsidR="007E6BB2" w:rsidRDefault="0000000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3" w:type="dxa"/>
          </w:tcPr>
          <w:p w14:paraId="2E3B8503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3C6AA1C0" w14:textId="5A842BF9" w:rsidR="007E6BB2" w:rsidRDefault="00000000">
            <w:pPr>
              <w:pStyle w:val="TableParagraph"/>
              <w:tabs>
                <w:tab w:val="left" w:pos="1357"/>
                <w:tab w:val="left" w:pos="2437"/>
              </w:tabs>
              <w:spacing w:line="256" w:lineRule="exact"/>
              <w:ind w:left="877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F23F8D">
              <w:rPr>
                <w:sz w:val="24"/>
              </w:rPr>
              <w:t>4</w:t>
            </w:r>
            <w:r>
              <w:rPr>
                <w:sz w:val="24"/>
              </w:rPr>
              <w:t>г.</w:t>
            </w:r>
          </w:p>
        </w:tc>
      </w:tr>
    </w:tbl>
    <w:p w14:paraId="6EBC5B2A" w14:textId="77777777" w:rsidR="007E6BB2" w:rsidRDefault="007E6BB2">
      <w:pPr>
        <w:rPr>
          <w:sz w:val="20"/>
        </w:rPr>
      </w:pPr>
    </w:p>
    <w:p w14:paraId="4B023B97" w14:textId="77777777" w:rsidR="007E6BB2" w:rsidRDefault="007E6BB2">
      <w:pPr>
        <w:rPr>
          <w:sz w:val="20"/>
        </w:rPr>
      </w:pPr>
    </w:p>
    <w:p w14:paraId="2FB4E7E6" w14:textId="77777777" w:rsidR="007E6BB2" w:rsidRDefault="007E6BB2">
      <w:pPr>
        <w:rPr>
          <w:sz w:val="20"/>
        </w:rPr>
      </w:pPr>
    </w:p>
    <w:p w14:paraId="4A312670" w14:textId="77777777" w:rsidR="007E6BB2" w:rsidRDefault="007E6BB2">
      <w:pPr>
        <w:rPr>
          <w:sz w:val="20"/>
        </w:rPr>
      </w:pPr>
    </w:p>
    <w:p w14:paraId="5A9C8641" w14:textId="77777777" w:rsidR="007E6BB2" w:rsidRDefault="007E6BB2">
      <w:pPr>
        <w:rPr>
          <w:sz w:val="20"/>
        </w:rPr>
      </w:pPr>
    </w:p>
    <w:p w14:paraId="41D75736" w14:textId="77777777" w:rsidR="007E6BB2" w:rsidRDefault="007E6BB2">
      <w:pPr>
        <w:rPr>
          <w:sz w:val="20"/>
        </w:rPr>
      </w:pPr>
    </w:p>
    <w:p w14:paraId="7D398629" w14:textId="77777777" w:rsidR="007E6BB2" w:rsidRDefault="007E6BB2">
      <w:pPr>
        <w:rPr>
          <w:sz w:val="20"/>
        </w:rPr>
      </w:pPr>
    </w:p>
    <w:p w14:paraId="22DCC10B" w14:textId="77777777" w:rsidR="007E6BB2" w:rsidRDefault="007E6BB2">
      <w:pPr>
        <w:rPr>
          <w:sz w:val="20"/>
        </w:rPr>
      </w:pPr>
    </w:p>
    <w:p w14:paraId="09E67713" w14:textId="77777777" w:rsidR="007E6BB2" w:rsidRDefault="007E6BB2">
      <w:pPr>
        <w:rPr>
          <w:sz w:val="20"/>
        </w:rPr>
      </w:pPr>
    </w:p>
    <w:p w14:paraId="6972D098" w14:textId="77777777" w:rsidR="007E6BB2" w:rsidRDefault="007E6BB2">
      <w:pPr>
        <w:rPr>
          <w:sz w:val="20"/>
        </w:rPr>
      </w:pPr>
    </w:p>
    <w:p w14:paraId="74B93600" w14:textId="77777777" w:rsidR="007E6BB2" w:rsidRDefault="007E6BB2">
      <w:pPr>
        <w:rPr>
          <w:sz w:val="20"/>
        </w:rPr>
      </w:pPr>
    </w:p>
    <w:p w14:paraId="00599597" w14:textId="261B3262" w:rsidR="007E6BB2" w:rsidRDefault="00000000">
      <w:pPr>
        <w:spacing w:before="228"/>
        <w:ind w:left="1732" w:right="126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202</w:t>
      </w:r>
      <w:r w:rsidR="00F23F8D">
        <w:rPr>
          <w:spacing w:val="-1"/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07CC7170" w14:textId="77777777" w:rsidR="007E6BB2" w:rsidRDefault="007E6BB2">
      <w:pPr>
        <w:jc w:val="center"/>
        <w:rPr>
          <w:sz w:val="24"/>
        </w:rPr>
        <w:sectPr w:rsidR="007E6BB2">
          <w:type w:val="continuous"/>
          <w:pgSz w:w="11910" w:h="16840"/>
          <w:pgMar w:top="1180" w:right="1140" w:bottom="280" w:left="1500" w:header="720" w:footer="720" w:gutter="0"/>
          <w:cols w:space="720"/>
        </w:sectPr>
      </w:pPr>
    </w:p>
    <w:p w14:paraId="49289647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занятия:</w:t>
      </w:r>
    </w:p>
    <w:p w14:paraId="723AFC65" w14:textId="5E3D4210" w:rsidR="00A97128" w:rsidRDefault="00A97128" w:rsidP="002F5D61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Ф</w:t>
      </w:r>
      <w:r w:rsidRPr="00A97128">
        <w:rPr>
          <w:b w:val="0"/>
          <w:bCs w:val="0"/>
        </w:rPr>
        <w:t>ормирование навыка табличного описания бизнес-процесса на основе текстового описания.</w:t>
      </w:r>
    </w:p>
    <w:p w14:paraId="7871701A" w14:textId="77777777" w:rsidR="00630F02" w:rsidRDefault="00000000" w:rsidP="002F5D61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t>Постановка</w:t>
      </w:r>
      <w:r>
        <w:rPr>
          <w:spacing w:val="-13"/>
        </w:rPr>
        <w:t xml:space="preserve"> </w:t>
      </w:r>
      <w:r>
        <w:t>задачи:</w:t>
      </w:r>
      <w:r w:rsidR="00F23F8D">
        <w:t xml:space="preserve"> </w:t>
      </w:r>
    </w:p>
    <w:p w14:paraId="5CEF16B9" w14:textId="32E69786" w:rsidR="007E6BB2" w:rsidRDefault="00630F02" w:rsidP="002F5D61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С</w:t>
      </w:r>
      <w:r w:rsidR="00A97128" w:rsidRPr="00A97128">
        <w:rPr>
          <w:b w:val="0"/>
          <w:bCs w:val="0"/>
        </w:rPr>
        <w:t>оставить табличное описание процессов «Инициирование процедуры заключения договора», «Подготовка проекта договора», «Внутреннее согласование договора», «Согласование договора с контрагентом», «Подписание договора», которые входят в бизнес-процесс «Заключение договора».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90"/>
        <w:gridCol w:w="1907"/>
        <w:gridCol w:w="1711"/>
        <w:gridCol w:w="1726"/>
        <w:gridCol w:w="1826"/>
      </w:tblGrid>
      <w:tr w:rsidR="005B540E" w:rsidRPr="00630F02" w14:paraId="2FA2A07D" w14:textId="77777777" w:rsidTr="00C16C01">
        <w:tc>
          <w:tcPr>
            <w:tcW w:w="1869" w:type="dxa"/>
          </w:tcPr>
          <w:p w14:paraId="61D512E5" w14:textId="77777777" w:rsidR="005B540E" w:rsidRPr="008018CB" w:rsidRDefault="005B540E" w:rsidP="00C16C0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</w:pPr>
            <w:r w:rsidRPr="008018CB"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  <w:t>Наименование операции</w:t>
            </w:r>
          </w:p>
        </w:tc>
        <w:tc>
          <w:tcPr>
            <w:tcW w:w="1869" w:type="dxa"/>
          </w:tcPr>
          <w:p w14:paraId="4642C930" w14:textId="77777777" w:rsidR="005B540E" w:rsidRPr="008018CB" w:rsidRDefault="005B540E" w:rsidP="00C16C0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</w:pPr>
            <w:r w:rsidRPr="008018CB"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  <w:t>Исполнитель</w:t>
            </w:r>
          </w:p>
        </w:tc>
        <w:tc>
          <w:tcPr>
            <w:tcW w:w="1869" w:type="dxa"/>
          </w:tcPr>
          <w:p w14:paraId="0B2D02CB" w14:textId="77777777" w:rsidR="005B540E" w:rsidRPr="008018CB" w:rsidRDefault="005B540E" w:rsidP="00C16C0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</w:pPr>
            <w:r w:rsidRPr="008018CB"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  <w:t>Входящие документы</w:t>
            </w:r>
          </w:p>
        </w:tc>
        <w:tc>
          <w:tcPr>
            <w:tcW w:w="1869" w:type="dxa"/>
          </w:tcPr>
          <w:p w14:paraId="58D0DCBE" w14:textId="77777777" w:rsidR="005B540E" w:rsidRPr="008018CB" w:rsidRDefault="005B540E" w:rsidP="00C16C0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</w:pPr>
            <w:r w:rsidRPr="008018CB"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  <w:t>Исходящие документы</w:t>
            </w:r>
          </w:p>
        </w:tc>
        <w:tc>
          <w:tcPr>
            <w:tcW w:w="1869" w:type="dxa"/>
          </w:tcPr>
          <w:p w14:paraId="5FB14B4D" w14:textId="77777777" w:rsidR="005B540E" w:rsidRPr="008018CB" w:rsidRDefault="005B540E" w:rsidP="00C16C0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</w:pPr>
            <w:r w:rsidRPr="008018CB"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  <w:t>Срок выполнения</w:t>
            </w:r>
          </w:p>
        </w:tc>
      </w:tr>
      <w:tr w:rsidR="005B540E" w:rsidRPr="00630F02" w14:paraId="33723994" w14:textId="77777777" w:rsidTr="00C16C01">
        <w:tc>
          <w:tcPr>
            <w:tcW w:w="1869" w:type="dxa"/>
          </w:tcPr>
          <w:p w14:paraId="27014D80" w14:textId="77777777" w:rsidR="005B540E" w:rsidRPr="00630F02" w:rsidRDefault="005B540E" w:rsidP="00C16C01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1869" w:type="dxa"/>
          </w:tcPr>
          <w:p w14:paraId="7806E10B" w14:textId="77777777" w:rsidR="005B540E" w:rsidRPr="00630F02" w:rsidRDefault="005B540E" w:rsidP="00C16C01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1869" w:type="dxa"/>
          </w:tcPr>
          <w:p w14:paraId="3AF45004" w14:textId="77777777" w:rsidR="005B540E" w:rsidRPr="00630F02" w:rsidRDefault="005B540E" w:rsidP="00C16C01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1869" w:type="dxa"/>
          </w:tcPr>
          <w:p w14:paraId="49AE8E62" w14:textId="77777777" w:rsidR="005B540E" w:rsidRPr="00630F02" w:rsidRDefault="005B540E" w:rsidP="00C16C01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1869" w:type="dxa"/>
          </w:tcPr>
          <w:p w14:paraId="489912C7" w14:textId="77777777" w:rsidR="005B540E" w:rsidRPr="00630F02" w:rsidRDefault="005B540E" w:rsidP="00C16C01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</w:pPr>
          </w:p>
        </w:tc>
      </w:tr>
    </w:tbl>
    <w:p w14:paraId="1F64FD4A" w14:textId="1DA8631C" w:rsidR="007E6BB2" w:rsidRDefault="00000000" w:rsidP="005B540E">
      <w:pPr>
        <w:pStyle w:val="a3"/>
        <w:spacing w:before="100" w:beforeAutospacing="1" w:after="100" w:afterAutospacing="1" w:line="360" w:lineRule="auto"/>
        <w:jc w:val="both"/>
        <w:rPr>
          <w:spacing w:val="-1"/>
        </w:rPr>
      </w:pPr>
      <w:r w:rsidRPr="002F5D61">
        <w:rPr>
          <w:spacing w:val="-1"/>
        </w:rPr>
        <w:t>Результат</w:t>
      </w:r>
      <w:r w:rsidRPr="002F5D61">
        <w:rPr>
          <w:spacing w:val="-15"/>
        </w:rPr>
        <w:t xml:space="preserve"> </w:t>
      </w:r>
      <w:r w:rsidRPr="002F5D61">
        <w:rPr>
          <w:spacing w:val="-1"/>
        </w:rPr>
        <w:t>работы:</w:t>
      </w:r>
    </w:p>
    <w:p w14:paraId="69068BC4" w14:textId="77777777" w:rsidR="00A97128" w:rsidRPr="00630F02" w:rsidRDefault="00A97128" w:rsidP="00A97128">
      <w:pPr>
        <w:spacing w:line="360" w:lineRule="auto"/>
        <w:rPr>
          <w:i/>
          <w:iCs/>
        </w:rPr>
      </w:pPr>
      <w:r w:rsidRPr="00630F02">
        <w:rPr>
          <w:i/>
          <w:iCs/>
        </w:rPr>
        <w:t>Таблица 1 — Табличное описание процесса «Инициирование процедуры заключения договора»</w:t>
      </w:r>
    </w:p>
    <w:tbl>
      <w:tblPr>
        <w:tblStyle w:val="ab"/>
        <w:tblW w:w="9410" w:type="dxa"/>
        <w:tblLook w:val="04A0" w:firstRow="1" w:lastRow="0" w:firstColumn="1" w:lastColumn="0" w:noHBand="0" w:noVBand="1"/>
      </w:tblPr>
      <w:tblGrid>
        <w:gridCol w:w="2090"/>
        <w:gridCol w:w="1963"/>
        <w:gridCol w:w="1632"/>
        <w:gridCol w:w="1921"/>
        <w:gridCol w:w="1804"/>
      </w:tblGrid>
      <w:tr w:rsidR="00A97128" w14:paraId="63F818B7" w14:textId="77777777" w:rsidTr="00A347EE">
        <w:tc>
          <w:tcPr>
            <w:tcW w:w="2068" w:type="dxa"/>
          </w:tcPr>
          <w:p w14:paraId="3B2CD6EA" w14:textId="77777777" w:rsidR="00A97128" w:rsidRPr="008018CB" w:rsidRDefault="00A97128" w:rsidP="006423EF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</w:pPr>
            <w:r w:rsidRPr="008018CB"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  <w:t>Наименование операции</w:t>
            </w:r>
          </w:p>
        </w:tc>
        <w:tc>
          <w:tcPr>
            <w:tcW w:w="2038" w:type="dxa"/>
          </w:tcPr>
          <w:p w14:paraId="423D9A63" w14:textId="77777777" w:rsidR="00A97128" w:rsidRPr="008018CB" w:rsidRDefault="00A97128" w:rsidP="006423EF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</w:pPr>
            <w:r w:rsidRPr="008018CB"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  <w:t>Исполнитель</w:t>
            </w:r>
          </w:p>
        </w:tc>
        <w:tc>
          <w:tcPr>
            <w:tcW w:w="1616" w:type="dxa"/>
          </w:tcPr>
          <w:p w14:paraId="50589777" w14:textId="77777777" w:rsidR="00A97128" w:rsidRPr="008018CB" w:rsidRDefault="00A97128" w:rsidP="006423EF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</w:pPr>
            <w:r w:rsidRPr="008018CB"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  <w:t>Входящие документы</w:t>
            </w:r>
          </w:p>
        </w:tc>
        <w:tc>
          <w:tcPr>
            <w:tcW w:w="1902" w:type="dxa"/>
          </w:tcPr>
          <w:p w14:paraId="71B77F5A" w14:textId="77777777" w:rsidR="00A97128" w:rsidRPr="008018CB" w:rsidRDefault="00A97128" w:rsidP="006423EF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</w:pPr>
            <w:r w:rsidRPr="008018CB"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  <w:t>Исходящие документы</w:t>
            </w:r>
          </w:p>
        </w:tc>
        <w:tc>
          <w:tcPr>
            <w:tcW w:w="1786" w:type="dxa"/>
          </w:tcPr>
          <w:p w14:paraId="279D98B5" w14:textId="77777777" w:rsidR="00A97128" w:rsidRPr="008018CB" w:rsidRDefault="00A97128" w:rsidP="006423EF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</w:pPr>
            <w:r w:rsidRPr="008018CB"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  <w:t>Срок выполнения</w:t>
            </w:r>
          </w:p>
        </w:tc>
      </w:tr>
      <w:tr w:rsidR="00A97128" w14:paraId="5C6A2CCF" w14:textId="77777777" w:rsidTr="00A347EE">
        <w:tc>
          <w:tcPr>
            <w:tcW w:w="2068" w:type="dxa"/>
          </w:tcPr>
          <w:p w14:paraId="3FD910D4" w14:textId="77777777" w:rsidR="00A97128" w:rsidRPr="008018CB" w:rsidRDefault="00A97128" w:rsidP="006423EF">
            <w:pPr>
              <w:rPr>
                <w:rFonts w:eastAsiaTheme="minorEastAsia"/>
                <w:sz w:val="28"/>
                <w:szCs w:val="28"/>
                <w:lang w:eastAsia="ja-JP"/>
              </w:rPr>
            </w:pPr>
            <w:r w:rsidRPr="008018CB">
              <w:rPr>
                <w:rFonts w:eastAsiaTheme="minorEastAsia"/>
                <w:sz w:val="28"/>
                <w:szCs w:val="28"/>
                <w:lang w:eastAsia="ja-JP"/>
              </w:rPr>
              <w:t>Назначение ответственного</w:t>
            </w:r>
          </w:p>
        </w:tc>
        <w:tc>
          <w:tcPr>
            <w:tcW w:w="2038" w:type="dxa"/>
          </w:tcPr>
          <w:p w14:paraId="05676185" w14:textId="77777777" w:rsidR="00A97128" w:rsidRPr="008018CB" w:rsidRDefault="00A97128" w:rsidP="006423EF">
            <w:pPr>
              <w:rPr>
                <w:rFonts w:eastAsiaTheme="minorEastAsia"/>
                <w:sz w:val="28"/>
                <w:szCs w:val="28"/>
                <w:lang w:eastAsia="ja-JP"/>
              </w:rPr>
            </w:pPr>
            <w:r w:rsidRPr="008018CB">
              <w:rPr>
                <w:rFonts w:eastAsiaTheme="minorEastAsia"/>
                <w:sz w:val="28"/>
                <w:szCs w:val="28"/>
                <w:lang w:eastAsia="ja-JP"/>
              </w:rPr>
              <w:t>Руководитель отдела продаж</w:t>
            </w:r>
          </w:p>
        </w:tc>
        <w:tc>
          <w:tcPr>
            <w:tcW w:w="1616" w:type="dxa"/>
          </w:tcPr>
          <w:p w14:paraId="6A14F040" w14:textId="77777777" w:rsidR="00A97128" w:rsidRPr="008018CB" w:rsidRDefault="00A97128" w:rsidP="006423EF">
            <w:pPr>
              <w:rPr>
                <w:rFonts w:eastAsiaTheme="minorEastAsia"/>
                <w:sz w:val="28"/>
                <w:szCs w:val="28"/>
                <w:lang w:eastAsia="ja-JP"/>
              </w:rPr>
            </w:pPr>
          </w:p>
        </w:tc>
        <w:tc>
          <w:tcPr>
            <w:tcW w:w="1902" w:type="dxa"/>
          </w:tcPr>
          <w:p w14:paraId="4051A549" w14:textId="77777777" w:rsidR="00A97128" w:rsidRPr="008018CB" w:rsidRDefault="00A97128" w:rsidP="006423EF">
            <w:pPr>
              <w:rPr>
                <w:rFonts w:eastAsiaTheme="minorEastAsia"/>
                <w:sz w:val="28"/>
                <w:szCs w:val="28"/>
                <w:lang w:eastAsia="ja-JP"/>
              </w:rPr>
            </w:pPr>
            <w:r w:rsidRPr="008018CB">
              <w:rPr>
                <w:rFonts w:eastAsiaTheme="minorEastAsia"/>
                <w:sz w:val="28"/>
                <w:szCs w:val="28"/>
                <w:lang w:eastAsia="ja-JP"/>
              </w:rPr>
              <w:t>Распоряжение о назначении</w:t>
            </w:r>
          </w:p>
        </w:tc>
        <w:tc>
          <w:tcPr>
            <w:tcW w:w="1786" w:type="dxa"/>
          </w:tcPr>
          <w:p w14:paraId="173EB9CA" w14:textId="77777777" w:rsidR="00A97128" w:rsidRPr="008018CB" w:rsidRDefault="00A97128" w:rsidP="006423EF">
            <w:pPr>
              <w:rPr>
                <w:rFonts w:eastAsiaTheme="minorEastAsia"/>
                <w:sz w:val="28"/>
                <w:szCs w:val="28"/>
                <w:lang w:eastAsia="ja-JP"/>
              </w:rPr>
            </w:pPr>
          </w:p>
        </w:tc>
      </w:tr>
    </w:tbl>
    <w:p w14:paraId="6F36B7DB" w14:textId="77777777" w:rsidR="00A97128" w:rsidRDefault="00A97128" w:rsidP="00A97128">
      <w:pPr>
        <w:spacing w:line="360" w:lineRule="auto"/>
        <w:rPr>
          <w:rFonts w:eastAsiaTheme="minorEastAsia"/>
          <w:lang w:eastAsia="ja-JP"/>
        </w:rPr>
      </w:pPr>
    </w:p>
    <w:p w14:paraId="21382EF1" w14:textId="77777777" w:rsidR="00A97128" w:rsidRPr="0003042B" w:rsidRDefault="00A97128" w:rsidP="00A97128">
      <w:pPr>
        <w:spacing w:line="360" w:lineRule="auto"/>
        <w:rPr>
          <w:i/>
          <w:iCs/>
        </w:rPr>
      </w:pPr>
      <w:r w:rsidRPr="00F04311">
        <w:rPr>
          <w:i/>
          <w:iCs/>
        </w:rPr>
        <w:t xml:space="preserve">Таблица 2 — </w:t>
      </w:r>
      <w:r w:rsidRPr="0003042B">
        <w:rPr>
          <w:i/>
          <w:iCs/>
        </w:rPr>
        <w:t>Табличное описание подпроцесса «Подготовка проекта договора»</w:t>
      </w:r>
    </w:p>
    <w:tbl>
      <w:tblPr>
        <w:tblStyle w:val="ab"/>
        <w:tblW w:w="9636" w:type="dxa"/>
        <w:tblLook w:val="04A0" w:firstRow="1" w:lastRow="0" w:firstColumn="1" w:lastColumn="0" w:noHBand="0" w:noVBand="1"/>
      </w:tblPr>
      <w:tblGrid>
        <w:gridCol w:w="2217"/>
        <w:gridCol w:w="1907"/>
        <w:gridCol w:w="1917"/>
        <w:gridCol w:w="1791"/>
        <w:gridCol w:w="1804"/>
      </w:tblGrid>
      <w:tr w:rsidR="00A97128" w14:paraId="5C237CB8" w14:textId="77777777" w:rsidTr="008018CB">
        <w:trPr>
          <w:trHeight w:val="555"/>
        </w:trPr>
        <w:tc>
          <w:tcPr>
            <w:tcW w:w="2235" w:type="dxa"/>
          </w:tcPr>
          <w:p w14:paraId="036D9A10" w14:textId="77777777" w:rsidR="00A97128" w:rsidRPr="008018CB" w:rsidRDefault="00A97128" w:rsidP="006423EF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</w:pPr>
            <w:r w:rsidRPr="008018CB"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  <w:t>Наименование операции</w:t>
            </w:r>
          </w:p>
        </w:tc>
        <w:tc>
          <w:tcPr>
            <w:tcW w:w="1902" w:type="dxa"/>
          </w:tcPr>
          <w:p w14:paraId="1EBC085E" w14:textId="77777777" w:rsidR="00A97128" w:rsidRPr="008018CB" w:rsidRDefault="00A97128" w:rsidP="006423EF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</w:pPr>
            <w:r w:rsidRPr="008018CB"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  <w:t>Исполнитель</w:t>
            </w:r>
          </w:p>
        </w:tc>
        <w:tc>
          <w:tcPr>
            <w:tcW w:w="1912" w:type="dxa"/>
          </w:tcPr>
          <w:p w14:paraId="2E99CC9A" w14:textId="77777777" w:rsidR="00A97128" w:rsidRPr="008018CB" w:rsidRDefault="00A97128" w:rsidP="006423EF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</w:pPr>
            <w:r w:rsidRPr="008018CB"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  <w:t>Входящие документы</w:t>
            </w:r>
          </w:p>
        </w:tc>
        <w:tc>
          <w:tcPr>
            <w:tcW w:w="1787" w:type="dxa"/>
          </w:tcPr>
          <w:p w14:paraId="5D4AEA3D" w14:textId="77777777" w:rsidR="00A97128" w:rsidRPr="008018CB" w:rsidRDefault="00A97128" w:rsidP="006423EF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</w:pPr>
            <w:r w:rsidRPr="008018CB"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  <w:t>Исходящие документы</w:t>
            </w:r>
          </w:p>
        </w:tc>
        <w:tc>
          <w:tcPr>
            <w:tcW w:w="1800" w:type="dxa"/>
          </w:tcPr>
          <w:p w14:paraId="1E090C24" w14:textId="77777777" w:rsidR="00A97128" w:rsidRPr="008018CB" w:rsidRDefault="00A97128" w:rsidP="006423EF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</w:pPr>
            <w:r w:rsidRPr="008018CB"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  <w:t>Срок выполнения</w:t>
            </w:r>
          </w:p>
        </w:tc>
      </w:tr>
      <w:tr w:rsidR="00A97128" w14:paraId="17989AF4" w14:textId="77777777" w:rsidTr="008018CB">
        <w:trPr>
          <w:trHeight w:val="1675"/>
        </w:trPr>
        <w:tc>
          <w:tcPr>
            <w:tcW w:w="2235" w:type="dxa"/>
          </w:tcPr>
          <w:p w14:paraId="58748F29" w14:textId="77777777" w:rsidR="00A97128" w:rsidRPr="008018CB" w:rsidRDefault="00A97128" w:rsidP="006423EF">
            <w:pPr>
              <w:rPr>
                <w:rFonts w:eastAsiaTheme="minorEastAsia"/>
                <w:sz w:val="28"/>
                <w:szCs w:val="28"/>
                <w:lang w:eastAsia="ja-JP"/>
              </w:rPr>
            </w:pP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>Выявление требований заказчика</w:t>
            </w:r>
          </w:p>
        </w:tc>
        <w:tc>
          <w:tcPr>
            <w:tcW w:w="1902" w:type="dxa"/>
          </w:tcPr>
          <w:p w14:paraId="0AA4FC74" w14:textId="33679E95" w:rsidR="00A97128" w:rsidRPr="008018CB" w:rsidRDefault="00A97128" w:rsidP="006423EF">
            <w:pPr>
              <w:rPr>
                <w:rFonts w:eastAsiaTheme="minorEastAsia"/>
                <w:sz w:val="28"/>
                <w:szCs w:val="28"/>
                <w:lang w:eastAsia="ja-JP"/>
              </w:rPr>
            </w:pP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 xml:space="preserve">Менеджер </w:t>
            </w:r>
            <w:r w:rsidR="005B540E" w:rsidRPr="008018CB">
              <w:rPr>
                <w:rFonts w:eastAsiaTheme="minorEastAsia"/>
                <w:sz w:val="28"/>
                <w:szCs w:val="28"/>
                <w:lang w:eastAsia="ja-JP"/>
              </w:rPr>
              <w:t>отдела продаж</w:t>
            </w:r>
          </w:p>
        </w:tc>
        <w:tc>
          <w:tcPr>
            <w:tcW w:w="1912" w:type="dxa"/>
          </w:tcPr>
          <w:p w14:paraId="76759879" w14:textId="5D9E37D0" w:rsidR="00A97128" w:rsidRPr="008018CB" w:rsidRDefault="00A97128" w:rsidP="006423EF">
            <w:pPr>
              <w:rPr>
                <w:rFonts w:eastAsiaTheme="minorEastAsia"/>
                <w:sz w:val="28"/>
                <w:szCs w:val="28"/>
                <w:lang w:eastAsia="ja-JP"/>
              </w:rPr>
            </w:pP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 xml:space="preserve">Распоряжение </w:t>
            </w:r>
            <w:r w:rsidR="005B540E"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 xml:space="preserve">руководителя </w:t>
            </w:r>
            <w:r w:rsidR="005B540E" w:rsidRPr="008018CB">
              <w:rPr>
                <w:rFonts w:eastAsiaTheme="minorEastAsia"/>
                <w:sz w:val="28"/>
                <w:szCs w:val="28"/>
                <w:lang w:eastAsia="ja-JP"/>
              </w:rPr>
              <w:t>отдела продаж</w:t>
            </w:r>
          </w:p>
        </w:tc>
        <w:tc>
          <w:tcPr>
            <w:tcW w:w="1787" w:type="dxa"/>
          </w:tcPr>
          <w:p w14:paraId="18674BDA" w14:textId="77777777" w:rsidR="00A97128" w:rsidRPr="008018CB" w:rsidRDefault="00A97128" w:rsidP="006423EF">
            <w:pPr>
              <w:rPr>
                <w:sz w:val="28"/>
                <w:szCs w:val="28"/>
                <w:lang w:eastAsia="ru-RU"/>
              </w:rPr>
            </w:pP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>Письмо заказчику для выявления требований по форме и содержанию договора</w:t>
            </w:r>
          </w:p>
        </w:tc>
        <w:tc>
          <w:tcPr>
            <w:tcW w:w="1800" w:type="dxa"/>
          </w:tcPr>
          <w:p w14:paraId="4DD5A144" w14:textId="77777777" w:rsidR="00A97128" w:rsidRPr="008018CB" w:rsidRDefault="00A97128" w:rsidP="006423EF">
            <w:pPr>
              <w:rPr>
                <w:rFonts w:eastAsiaTheme="minorEastAsia"/>
                <w:sz w:val="28"/>
                <w:szCs w:val="28"/>
                <w:lang w:eastAsia="ja-JP"/>
              </w:rPr>
            </w:pPr>
          </w:p>
        </w:tc>
      </w:tr>
      <w:tr w:rsidR="00A97128" w14:paraId="1D0E9CD4" w14:textId="77777777" w:rsidTr="008018CB">
        <w:trPr>
          <w:trHeight w:val="322"/>
        </w:trPr>
        <w:tc>
          <w:tcPr>
            <w:tcW w:w="2235" w:type="dxa"/>
            <w:vMerge w:val="restart"/>
          </w:tcPr>
          <w:p w14:paraId="547D2FAC" w14:textId="77777777" w:rsidR="00A97128" w:rsidRPr="008018CB" w:rsidRDefault="00A97128" w:rsidP="006423EF">
            <w:pPr>
              <w:rPr>
                <w:rFonts w:eastAsiaTheme="minorEastAsia"/>
                <w:sz w:val="28"/>
                <w:szCs w:val="28"/>
                <w:lang w:eastAsia="ja-JP"/>
              </w:rPr>
            </w:pP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>Составление проекта договора</w:t>
            </w:r>
          </w:p>
        </w:tc>
        <w:tc>
          <w:tcPr>
            <w:tcW w:w="1902" w:type="dxa"/>
            <w:vMerge w:val="restart"/>
          </w:tcPr>
          <w:p w14:paraId="619AB9B1" w14:textId="24BF00E9" w:rsidR="00A97128" w:rsidRPr="008018CB" w:rsidRDefault="00A97128" w:rsidP="006423EF">
            <w:pPr>
              <w:rPr>
                <w:rFonts w:eastAsiaTheme="minorEastAsia"/>
                <w:sz w:val="28"/>
                <w:szCs w:val="28"/>
                <w:lang w:eastAsia="ja-JP"/>
              </w:rPr>
            </w:pP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 xml:space="preserve">Менеджер </w:t>
            </w:r>
            <w:r w:rsidR="005B540E" w:rsidRPr="008018CB">
              <w:rPr>
                <w:rFonts w:eastAsiaTheme="minorEastAsia"/>
                <w:sz w:val="28"/>
                <w:szCs w:val="28"/>
                <w:lang w:eastAsia="ja-JP"/>
              </w:rPr>
              <w:t>отдела продаж</w:t>
            </w:r>
          </w:p>
        </w:tc>
        <w:tc>
          <w:tcPr>
            <w:tcW w:w="1912" w:type="dxa"/>
            <w:vMerge w:val="restart"/>
          </w:tcPr>
          <w:p w14:paraId="07D29DD6" w14:textId="77777777" w:rsidR="00A97128" w:rsidRPr="008018CB" w:rsidRDefault="00A97128" w:rsidP="006423EF">
            <w:pPr>
              <w:rPr>
                <w:rFonts w:eastAsiaTheme="minorEastAsia"/>
                <w:sz w:val="28"/>
                <w:szCs w:val="28"/>
                <w:lang w:eastAsia="ja-JP"/>
              </w:rPr>
            </w:pP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>Ответ заказчика по форме и содержанию договора</w:t>
            </w:r>
          </w:p>
        </w:tc>
        <w:tc>
          <w:tcPr>
            <w:tcW w:w="1787" w:type="dxa"/>
            <w:vMerge w:val="restart"/>
          </w:tcPr>
          <w:p w14:paraId="35FDC8C0" w14:textId="77777777" w:rsidR="00A97128" w:rsidRPr="008018CB" w:rsidRDefault="00A97128" w:rsidP="006423EF">
            <w:pPr>
              <w:rPr>
                <w:rFonts w:eastAsiaTheme="minorEastAsia"/>
                <w:sz w:val="28"/>
                <w:szCs w:val="28"/>
                <w:lang w:eastAsia="ja-JP"/>
              </w:rPr>
            </w:pP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>Проект договора</w:t>
            </w:r>
          </w:p>
        </w:tc>
        <w:tc>
          <w:tcPr>
            <w:tcW w:w="1800" w:type="dxa"/>
            <w:vMerge w:val="restart"/>
          </w:tcPr>
          <w:p w14:paraId="640B3574" w14:textId="77777777" w:rsidR="00A97128" w:rsidRPr="008018CB" w:rsidRDefault="00A97128" w:rsidP="006423EF">
            <w:pPr>
              <w:rPr>
                <w:rFonts w:eastAsiaTheme="minorEastAsia"/>
                <w:sz w:val="28"/>
                <w:szCs w:val="28"/>
                <w:lang w:eastAsia="ja-JP"/>
              </w:rPr>
            </w:pPr>
          </w:p>
        </w:tc>
      </w:tr>
      <w:tr w:rsidR="00A97128" w14:paraId="0FA32E68" w14:textId="77777777" w:rsidTr="008018CB">
        <w:trPr>
          <w:trHeight w:val="322"/>
        </w:trPr>
        <w:tc>
          <w:tcPr>
            <w:tcW w:w="2235" w:type="dxa"/>
            <w:vMerge/>
          </w:tcPr>
          <w:p w14:paraId="54A323E4" w14:textId="77777777" w:rsidR="00A97128" w:rsidRPr="008018CB" w:rsidRDefault="00A97128" w:rsidP="006423EF">
            <w:pPr>
              <w:rPr>
                <w:rFonts w:eastAsiaTheme="minorEastAsia"/>
                <w:sz w:val="28"/>
                <w:szCs w:val="28"/>
                <w:lang w:eastAsia="ja-JP"/>
              </w:rPr>
            </w:pPr>
          </w:p>
        </w:tc>
        <w:tc>
          <w:tcPr>
            <w:tcW w:w="1902" w:type="dxa"/>
            <w:vMerge/>
          </w:tcPr>
          <w:p w14:paraId="11A4C87C" w14:textId="77777777" w:rsidR="00A97128" w:rsidRPr="008018CB" w:rsidRDefault="00A97128" w:rsidP="006423EF">
            <w:pPr>
              <w:rPr>
                <w:rFonts w:eastAsiaTheme="minorEastAsia"/>
                <w:sz w:val="28"/>
                <w:szCs w:val="28"/>
                <w:lang w:eastAsia="ja-JP"/>
              </w:rPr>
            </w:pPr>
          </w:p>
        </w:tc>
        <w:tc>
          <w:tcPr>
            <w:tcW w:w="1912" w:type="dxa"/>
            <w:vMerge/>
          </w:tcPr>
          <w:p w14:paraId="79ABEAAD" w14:textId="77777777" w:rsidR="00A97128" w:rsidRPr="008018CB" w:rsidRDefault="00A97128" w:rsidP="006423EF">
            <w:pPr>
              <w:rPr>
                <w:rFonts w:eastAsiaTheme="minorEastAsia"/>
                <w:sz w:val="28"/>
                <w:szCs w:val="28"/>
                <w:lang w:eastAsia="ja-JP"/>
              </w:rPr>
            </w:pPr>
          </w:p>
        </w:tc>
        <w:tc>
          <w:tcPr>
            <w:tcW w:w="1787" w:type="dxa"/>
            <w:vMerge/>
          </w:tcPr>
          <w:p w14:paraId="5356E070" w14:textId="77777777" w:rsidR="00A97128" w:rsidRPr="008018CB" w:rsidRDefault="00A97128" w:rsidP="006423EF">
            <w:pPr>
              <w:rPr>
                <w:rFonts w:eastAsiaTheme="minorEastAsia"/>
                <w:sz w:val="28"/>
                <w:szCs w:val="28"/>
                <w:lang w:eastAsia="ja-JP"/>
              </w:rPr>
            </w:pPr>
          </w:p>
        </w:tc>
        <w:tc>
          <w:tcPr>
            <w:tcW w:w="1800" w:type="dxa"/>
            <w:vMerge/>
          </w:tcPr>
          <w:p w14:paraId="46ED109D" w14:textId="77777777" w:rsidR="00A97128" w:rsidRPr="008018CB" w:rsidRDefault="00A97128" w:rsidP="006423EF">
            <w:pPr>
              <w:rPr>
                <w:rFonts w:eastAsiaTheme="minorEastAsia"/>
                <w:sz w:val="28"/>
                <w:szCs w:val="28"/>
                <w:lang w:eastAsia="ja-JP"/>
              </w:rPr>
            </w:pPr>
          </w:p>
        </w:tc>
      </w:tr>
      <w:tr w:rsidR="00A97128" w14:paraId="0F9FE555" w14:textId="77777777" w:rsidTr="008018CB">
        <w:trPr>
          <w:trHeight w:val="322"/>
        </w:trPr>
        <w:tc>
          <w:tcPr>
            <w:tcW w:w="2235" w:type="dxa"/>
            <w:vMerge w:val="restart"/>
          </w:tcPr>
          <w:p w14:paraId="0237F752" w14:textId="77777777" w:rsidR="00A97128" w:rsidRPr="008018CB" w:rsidRDefault="00A97128" w:rsidP="006423EF">
            <w:pPr>
              <w:rPr>
                <w:rFonts w:eastAsiaTheme="minorEastAsia"/>
                <w:sz w:val="28"/>
                <w:szCs w:val="28"/>
                <w:lang w:eastAsia="ja-JP"/>
              </w:rPr>
            </w:pP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lastRenderedPageBreak/>
              <w:t>Оформление листа согласования к проекту договора</w:t>
            </w:r>
          </w:p>
        </w:tc>
        <w:tc>
          <w:tcPr>
            <w:tcW w:w="1902" w:type="dxa"/>
            <w:vMerge w:val="restart"/>
          </w:tcPr>
          <w:p w14:paraId="3817A65C" w14:textId="4232D18A" w:rsidR="00A97128" w:rsidRPr="008018CB" w:rsidRDefault="00A97128" w:rsidP="006423EF">
            <w:pPr>
              <w:rPr>
                <w:rFonts w:eastAsiaTheme="minorEastAsia"/>
                <w:sz w:val="28"/>
                <w:szCs w:val="28"/>
                <w:lang w:eastAsia="ja-JP"/>
              </w:rPr>
            </w:pP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 xml:space="preserve">Менеджер </w:t>
            </w:r>
            <w:r w:rsidR="005B540E" w:rsidRPr="008018CB">
              <w:rPr>
                <w:rFonts w:eastAsiaTheme="minorEastAsia"/>
                <w:sz w:val="28"/>
                <w:szCs w:val="28"/>
                <w:lang w:eastAsia="ja-JP"/>
              </w:rPr>
              <w:t>отдела продаж</w:t>
            </w:r>
          </w:p>
        </w:tc>
        <w:tc>
          <w:tcPr>
            <w:tcW w:w="1912" w:type="dxa"/>
            <w:vMerge w:val="restart"/>
          </w:tcPr>
          <w:p w14:paraId="7E55D948" w14:textId="77777777" w:rsidR="00A97128" w:rsidRPr="008018CB" w:rsidRDefault="00A97128" w:rsidP="006423EF">
            <w:pPr>
              <w:rPr>
                <w:rFonts w:eastAsiaTheme="minorEastAsia"/>
                <w:sz w:val="28"/>
                <w:szCs w:val="28"/>
                <w:lang w:eastAsia="ja-JP"/>
              </w:rPr>
            </w:pP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>Проект договора</w:t>
            </w:r>
          </w:p>
        </w:tc>
        <w:tc>
          <w:tcPr>
            <w:tcW w:w="1787" w:type="dxa"/>
            <w:vMerge w:val="restart"/>
          </w:tcPr>
          <w:p w14:paraId="3E7DA966" w14:textId="77777777" w:rsidR="00A97128" w:rsidRPr="008018CB" w:rsidRDefault="00A97128" w:rsidP="006423EF">
            <w:pPr>
              <w:rPr>
                <w:rFonts w:eastAsiaTheme="minorEastAsia"/>
                <w:sz w:val="28"/>
                <w:szCs w:val="28"/>
                <w:lang w:eastAsia="ja-JP"/>
              </w:rPr>
            </w:pP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>Лист согласования</w:t>
            </w:r>
          </w:p>
        </w:tc>
        <w:tc>
          <w:tcPr>
            <w:tcW w:w="1800" w:type="dxa"/>
            <w:vMerge w:val="restart"/>
          </w:tcPr>
          <w:p w14:paraId="75D88CD6" w14:textId="77777777" w:rsidR="00A97128" w:rsidRPr="008018CB" w:rsidRDefault="00A97128" w:rsidP="006423EF">
            <w:pPr>
              <w:rPr>
                <w:rFonts w:eastAsiaTheme="minorEastAsia"/>
                <w:sz w:val="28"/>
                <w:szCs w:val="28"/>
                <w:lang w:eastAsia="ja-JP"/>
              </w:rPr>
            </w:pPr>
          </w:p>
        </w:tc>
      </w:tr>
      <w:tr w:rsidR="00A97128" w14:paraId="502D931D" w14:textId="77777777" w:rsidTr="008018CB">
        <w:trPr>
          <w:trHeight w:val="278"/>
        </w:trPr>
        <w:tc>
          <w:tcPr>
            <w:tcW w:w="2235" w:type="dxa"/>
            <w:vMerge/>
          </w:tcPr>
          <w:p w14:paraId="042D9D76" w14:textId="77777777" w:rsidR="00A97128" w:rsidRDefault="00A97128" w:rsidP="006423EF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1902" w:type="dxa"/>
            <w:vMerge/>
          </w:tcPr>
          <w:p w14:paraId="64FE7874" w14:textId="77777777" w:rsidR="00A97128" w:rsidRDefault="00A97128" w:rsidP="006423EF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1912" w:type="dxa"/>
            <w:vMerge/>
          </w:tcPr>
          <w:p w14:paraId="115FEA03" w14:textId="77777777" w:rsidR="00A97128" w:rsidRPr="0098462F" w:rsidRDefault="00A97128" w:rsidP="006423EF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1787" w:type="dxa"/>
            <w:vMerge/>
          </w:tcPr>
          <w:p w14:paraId="27A12FD6" w14:textId="77777777" w:rsidR="00A97128" w:rsidRDefault="00A97128" w:rsidP="006423EF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1800" w:type="dxa"/>
            <w:vMerge/>
          </w:tcPr>
          <w:p w14:paraId="6DB4E7CD" w14:textId="77777777" w:rsidR="00A97128" w:rsidRDefault="00A97128" w:rsidP="006423EF">
            <w:pPr>
              <w:rPr>
                <w:rFonts w:eastAsiaTheme="minorEastAsia"/>
                <w:lang w:eastAsia="ja-JP"/>
              </w:rPr>
            </w:pPr>
          </w:p>
        </w:tc>
      </w:tr>
    </w:tbl>
    <w:p w14:paraId="7F71B23F" w14:textId="77777777" w:rsidR="00A97128" w:rsidRDefault="00A97128" w:rsidP="00A97128">
      <w:pPr>
        <w:spacing w:line="360" w:lineRule="auto"/>
        <w:rPr>
          <w:rFonts w:eastAsiaTheme="minorEastAsia"/>
          <w:lang w:eastAsia="ja-JP"/>
        </w:rPr>
      </w:pPr>
    </w:p>
    <w:p w14:paraId="18B061BB" w14:textId="77777777" w:rsidR="005B540E" w:rsidRDefault="005B540E" w:rsidP="00A97128">
      <w:pPr>
        <w:spacing w:line="360" w:lineRule="auto"/>
        <w:rPr>
          <w:rFonts w:eastAsiaTheme="minorEastAsia"/>
          <w:lang w:eastAsia="ja-JP"/>
        </w:rPr>
      </w:pPr>
    </w:p>
    <w:p w14:paraId="7C771753" w14:textId="77777777" w:rsidR="005B540E" w:rsidRDefault="005B540E" w:rsidP="00A97128">
      <w:pPr>
        <w:spacing w:line="360" w:lineRule="auto"/>
        <w:rPr>
          <w:rFonts w:eastAsiaTheme="minorEastAsia"/>
          <w:lang w:eastAsia="ja-JP"/>
        </w:rPr>
      </w:pPr>
    </w:p>
    <w:p w14:paraId="05DC319C" w14:textId="77777777" w:rsidR="005B540E" w:rsidRDefault="005B540E" w:rsidP="00A97128">
      <w:pPr>
        <w:spacing w:line="360" w:lineRule="auto"/>
        <w:rPr>
          <w:rFonts w:eastAsiaTheme="minorEastAsia"/>
          <w:lang w:eastAsia="ja-JP"/>
        </w:rPr>
      </w:pPr>
    </w:p>
    <w:p w14:paraId="47D01E9C" w14:textId="77777777" w:rsidR="00A97128" w:rsidRPr="0003042B" w:rsidRDefault="00A97128" w:rsidP="00A97128">
      <w:pPr>
        <w:spacing w:line="360" w:lineRule="auto"/>
        <w:rPr>
          <w:i/>
          <w:iCs/>
        </w:rPr>
      </w:pPr>
      <w:r w:rsidRPr="00F04311">
        <w:rPr>
          <w:i/>
          <w:iCs/>
        </w:rPr>
        <w:t xml:space="preserve">Таблица </w:t>
      </w:r>
      <w:r>
        <w:rPr>
          <w:i/>
          <w:iCs/>
        </w:rPr>
        <w:t>3</w:t>
      </w:r>
      <w:r w:rsidRPr="00F04311">
        <w:rPr>
          <w:i/>
          <w:iCs/>
        </w:rPr>
        <w:t xml:space="preserve"> — </w:t>
      </w:r>
      <w:r w:rsidRPr="00174799">
        <w:rPr>
          <w:i/>
          <w:iCs/>
        </w:rPr>
        <w:t>Табличное описание подпроцесса «Внутреннее согласование договора»</w:t>
      </w:r>
    </w:p>
    <w:tbl>
      <w:tblPr>
        <w:tblStyle w:val="ab"/>
        <w:tblW w:w="9780" w:type="dxa"/>
        <w:tblLook w:val="04A0" w:firstRow="1" w:lastRow="0" w:firstColumn="1" w:lastColumn="0" w:noHBand="0" w:noVBand="1"/>
      </w:tblPr>
      <w:tblGrid>
        <w:gridCol w:w="2090"/>
        <w:gridCol w:w="2031"/>
        <w:gridCol w:w="1855"/>
        <w:gridCol w:w="2000"/>
        <w:gridCol w:w="1804"/>
      </w:tblGrid>
      <w:tr w:rsidR="00A97128" w14:paraId="55B72A90" w14:textId="77777777" w:rsidTr="008018CB">
        <w:trPr>
          <w:trHeight w:val="555"/>
        </w:trPr>
        <w:tc>
          <w:tcPr>
            <w:tcW w:w="2052" w:type="dxa"/>
          </w:tcPr>
          <w:p w14:paraId="16332D1A" w14:textId="77777777" w:rsidR="00A97128" w:rsidRPr="008018CB" w:rsidRDefault="00A97128" w:rsidP="006423EF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</w:pPr>
            <w:r w:rsidRPr="008018CB"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  <w:t>Наименование операции</w:t>
            </w:r>
          </w:p>
        </w:tc>
        <w:tc>
          <w:tcPr>
            <w:tcW w:w="2167" w:type="dxa"/>
          </w:tcPr>
          <w:p w14:paraId="4455FD89" w14:textId="77777777" w:rsidR="00A97128" w:rsidRPr="008018CB" w:rsidRDefault="00A97128" w:rsidP="006423EF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</w:pPr>
            <w:r w:rsidRPr="008018CB"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  <w:t>Исполнитель</w:t>
            </w:r>
          </w:p>
        </w:tc>
        <w:tc>
          <w:tcPr>
            <w:tcW w:w="1823" w:type="dxa"/>
          </w:tcPr>
          <w:p w14:paraId="31EC485D" w14:textId="77777777" w:rsidR="00A97128" w:rsidRPr="008018CB" w:rsidRDefault="00A97128" w:rsidP="006423EF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</w:pPr>
            <w:r w:rsidRPr="008018CB"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  <w:t>Входящие документы</w:t>
            </w:r>
          </w:p>
        </w:tc>
        <w:tc>
          <w:tcPr>
            <w:tcW w:w="1965" w:type="dxa"/>
          </w:tcPr>
          <w:p w14:paraId="50A0D839" w14:textId="77777777" w:rsidR="00A97128" w:rsidRPr="008018CB" w:rsidRDefault="00A97128" w:rsidP="006423EF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</w:pPr>
            <w:r w:rsidRPr="008018CB"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  <w:t>Исходящие документы</w:t>
            </w:r>
          </w:p>
        </w:tc>
        <w:tc>
          <w:tcPr>
            <w:tcW w:w="1773" w:type="dxa"/>
          </w:tcPr>
          <w:p w14:paraId="4593E4A3" w14:textId="77777777" w:rsidR="00A97128" w:rsidRPr="008018CB" w:rsidRDefault="00A97128" w:rsidP="006423EF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</w:pPr>
            <w:r w:rsidRPr="008018CB"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  <w:t>Срок выполнения</w:t>
            </w:r>
          </w:p>
        </w:tc>
      </w:tr>
      <w:tr w:rsidR="00A97128" w14:paraId="5D47DAD7" w14:textId="77777777" w:rsidTr="008018CB">
        <w:trPr>
          <w:trHeight w:val="1675"/>
        </w:trPr>
        <w:tc>
          <w:tcPr>
            <w:tcW w:w="2052" w:type="dxa"/>
          </w:tcPr>
          <w:p w14:paraId="6EE8BEFC" w14:textId="77777777" w:rsidR="00A97128" w:rsidRPr="008018CB" w:rsidRDefault="00A97128" w:rsidP="006423EF">
            <w:pPr>
              <w:rPr>
                <w:rFonts w:eastAsiaTheme="minorEastAsia"/>
                <w:sz w:val="28"/>
                <w:szCs w:val="28"/>
                <w:lang w:eastAsia="ja-JP"/>
              </w:rPr>
            </w:pP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>Проверка проекта договора</w:t>
            </w:r>
          </w:p>
        </w:tc>
        <w:tc>
          <w:tcPr>
            <w:tcW w:w="2167" w:type="dxa"/>
          </w:tcPr>
          <w:p w14:paraId="71F3C03B" w14:textId="7C99A097" w:rsidR="00A97128" w:rsidRPr="008018CB" w:rsidRDefault="00A97128" w:rsidP="006423EF">
            <w:pPr>
              <w:rPr>
                <w:rFonts w:eastAsiaTheme="minorEastAsia"/>
                <w:sz w:val="28"/>
                <w:szCs w:val="28"/>
                <w:lang w:eastAsia="ja-JP"/>
              </w:rPr>
            </w:pP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 xml:space="preserve">Сотрудник </w:t>
            </w:r>
            <w:r w:rsidR="005B540E"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>правового отдела</w:t>
            </w:r>
          </w:p>
        </w:tc>
        <w:tc>
          <w:tcPr>
            <w:tcW w:w="1823" w:type="dxa"/>
          </w:tcPr>
          <w:p w14:paraId="2F228CD9" w14:textId="77777777" w:rsidR="00A97128" w:rsidRPr="008018CB" w:rsidRDefault="00A97128" w:rsidP="006423EF">
            <w:pPr>
              <w:rPr>
                <w:rFonts w:eastAsiaTheme="minorEastAsia"/>
                <w:sz w:val="28"/>
                <w:szCs w:val="28"/>
                <w:lang w:eastAsia="ja-JP"/>
              </w:rPr>
            </w:pP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>Проект договора и лист согласования</w:t>
            </w:r>
          </w:p>
        </w:tc>
        <w:tc>
          <w:tcPr>
            <w:tcW w:w="1965" w:type="dxa"/>
          </w:tcPr>
          <w:p w14:paraId="2BF54279" w14:textId="35A68526" w:rsidR="00A97128" w:rsidRPr="008018CB" w:rsidRDefault="00A97128" w:rsidP="006423EF">
            <w:pPr>
              <w:rPr>
                <w:color w:val="000000"/>
                <w:kern w:val="24"/>
                <w:sz w:val="28"/>
                <w:szCs w:val="28"/>
                <w:lang w:eastAsia="ru-RU"/>
              </w:rPr>
            </w:pP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>Проверенный проект договора,</w:t>
            </w:r>
            <w:r w:rsidR="005B540E"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 xml:space="preserve"> л</w:t>
            </w: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>ист согласования с подписью сотрудника</w:t>
            </w:r>
            <w:r w:rsidR="005B540E"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 xml:space="preserve"> правового отдела</w:t>
            </w:r>
          </w:p>
        </w:tc>
        <w:tc>
          <w:tcPr>
            <w:tcW w:w="1773" w:type="dxa"/>
          </w:tcPr>
          <w:p w14:paraId="7B03D679" w14:textId="2B264A7E" w:rsidR="00A97128" w:rsidRPr="008018CB" w:rsidRDefault="005B540E" w:rsidP="006423EF">
            <w:pPr>
              <w:rPr>
                <w:rFonts w:eastAsiaTheme="minorEastAsia"/>
                <w:sz w:val="28"/>
                <w:szCs w:val="28"/>
                <w:lang w:eastAsia="ja-JP"/>
              </w:rPr>
            </w:pP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>До 5-и</w:t>
            </w:r>
            <w:r w:rsidR="00A97128"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 xml:space="preserve"> рабочих дней</w:t>
            </w:r>
          </w:p>
        </w:tc>
      </w:tr>
      <w:tr w:rsidR="00A97128" w14:paraId="60DE9A90" w14:textId="77777777" w:rsidTr="008018CB">
        <w:trPr>
          <w:trHeight w:val="322"/>
        </w:trPr>
        <w:tc>
          <w:tcPr>
            <w:tcW w:w="2052" w:type="dxa"/>
            <w:vMerge w:val="restart"/>
          </w:tcPr>
          <w:p w14:paraId="28A33FC0" w14:textId="77777777" w:rsidR="00A97128" w:rsidRPr="008018CB" w:rsidRDefault="00A97128" w:rsidP="006423EF">
            <w:pPr>
              <w:rPr>
                <w:rFonts w:eastAsiaTheme="minorEastAsia"/>
                <w:sz w:val="28"/>
                <w:szCs w:val="28"/>
                <w:lang w:eastAsia="ja-JP"/>
              </w:rPr>
            </w:pP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>Экспертиза проекта договора</w:t>
            </w:r>
          </w:p>
        </w:tc>
        <w:tc>
          <w:tcPr>
            <w:tcW w:w="2167" w:type="dxa"/>
            <w:vMerge w:val="restart"/>
          </w:tcPr>
          <w:p w14:paraId="19D173D5" w14:textId="77777777" w:rsidR="00A97128" w:rsidRPr="008018CB" w:rsidRDefault="00A97128" w:rsidP="006423EF">
            <w:pPr>
              <w:rPr>
                <w:rFonts w:eastAsiaTheme="minorEastAsia"/>
                <w:sz w:val="28"/>
                <w:szCs w:val="28"/>
                <w:lang w:eastAsia="ja-JP"/>
              </w:rPr>
            </w:pP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>Должностное лицо по регламенту</w:t>
            </w:r>
          </w:p>
        </w:tc>
        <w:tc>
          <w:tcPr>
            <w:tcW w:w="1823" w:type="dxa"/>
            <w:vMerge w:val="restart"/>
          </w:tcPr>
          <w:p w14:paraId="4E3713F9" w14:textId="6DF43A84" w:rsidR="00A97128" w:rsidRPr="008018CB" w:rsidRDefault="00A97128" w:rsidP="006423EF">
            <w:pPr>
              <w:rPr>
                <w:color w:val="000000"/>
                <w:kern w:val="24"/>
                <w:sz w:val="28"/>
                <w:szCs w:val="28"/>
                <w:lang w:eastAsia="ru-RU"/>
              </w:rPr>
            </w:pP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>Проверенный проект договора</w:t>
            </w:r>
            <w:r w:rsidR="005B540E"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 xml:space="preserve"> и лист </w:t>
            </w: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 xml:space="preserve">согласования с подписью сотрудника </w:t>
            </w:r>
            <w:r w:rsidR="005B540E"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>правового отдела</w:t>
            </w:r>
          </w:p>
        </w:tc>
        <w:tc>
          <w:tcPr>
            <w:tcW w:w="1965" w:type="dxa"/>
            <w:vMerge w:val="restart"/>
          </w:tcPr>
          <w:p w14:paraId="2C84F149" w14:textId="1D8B684B" w:rsidR="00A97128" w:rsidRPr="008018CB" w:rsidRDefault="00A97128" w:rsidP="006423EF">
            <w:pPr>
              <w:rPr>
                <w:color w:val="000000"/>
                <w:kern w:val="24"/>
                <w:sz w:val="28"/>
                <w:szCs w:val="28"/>
                <w:lang w:eastAsia="ru-RU"/>
              </w:rPr>
            </w:pP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>Внутренне согласованный договор,</w:t>
            </w:r>
            <w:r w:rsidR="005B540E"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 xml:space="preserve"> л</w:t>
            </w: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>ист согласования с подписями должностных лиц</w:t>
            </w:r>
          </w:p>
        </w:tc>
        <w:tc>
          <w:tcPr>
            <w:tcW w:w="1773" w:type="dxa"/>
            <w:vMerge w:val="restart"/>
          </w:tcPr>
          <w:p w14:paraId="0329423C" w14:textId="18646A11" w:rsidR="00A97128" w:rsidRPr="008018CB" w:rsidRDefault="005B540E" w:rsidP="006423EF">
            <w:pPr>
              <w:rPr>
                <w:rFonts w:eastAsiaTheme="minorEastAsia"/>
                <w:sz w:val="28"/>
                <w:szCs w:val="28"/>
                <w:lang w:eastAsia="ja-JP"/>
              </w:rPr>
            </w:pP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>Два</w:t>
            </w:r>
            <w:r w:rsidR="00A97128"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 xml:space="preserve"> рабочих дня на каждое должностное лицо</w:t>
            </w:r>
          </w:p>
        </w:tc>
      </w:tr>
      <w:tr w:rsidR="00A97128" w14:paraId="0BE785EC" w14:textId="77777777" w:rsidTr="008018CB">
        <w:trPr>
          <w:trHeight w:val="278"/>
        </w:trPr>
        <w:tc>
          <w:tcPr>
            <w:tcW w:w="2052" w:type="dxa"/>
            <w:vMerge/>
          </w:tcPr>
          <w:p w14:paraId="56DC6AF1" w14:textId="77777777" w:rsidR="00A97128" w:rsidRDefault="00A97128" w:rsidP="006423EF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2167" w:type="dxa"/>
            <w:vMerge/>
          </w:tcPr>
          <w:p w14:paraId="60FF8E38" w14:textId="77777777" w:rsidR="00A97128" w:rsidRDefault="00A97128" w:rsidP="006423EF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1823" w:type="dxa"/>
            <w:vMerge/>
          </w:tcPr>
          <w:p w14:paraId="46FFDF0C" w14:textId="77777777" w:rsidR="00A97128" w:rsidRDefault="00A97128" w:rsidP="006423EF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1965" w:type="dxa"/>
            <w:vMerge/>
          </w:tcPr>
          <w:p w14:paraId="611CADFE" w14:textId="77777777" w:rsidR="00A97128" w:rsidRDefault="00A97128" w:rsidP="006423EF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1773" w:type="dxa"/>
            <w:vMerge/>
          </w:tcPr>
          <w:p w14:paraId="244BD2ED" w14:textId="77777777" w:rsidR="00A97128" w:rsidRDefault="00A97128" w:rsidP="006423EF">
            <w:pPr>
              <w:rPr>
                <w:rFonts w:eastAsiaTheme="minorEastAsia"/>
                <w:lang w:eastAsia="ja-JP"/>
              </w:rPr>
            </w:pPr>
          </w:p>
        </w:tc>
      </w:tr>
      <w:tr w:rsidR="00A97128" w14:paraId="46C8A88F" w14:textId="77777777" w:rsidTr="008018CB">
        <w:trPr>
          <w:trHeight w:val="278"/>
        </w:trPr>
        <w:tc>
          <w:tcPr>
            <w:tcW w:w="2052" w:type="dxa"/>
            <w:vMerge/>
          </w:tcPr>
          <w:p w14:paraId="4C096E93" w14:textId="77777777" w:rsidR="00A97128" w:rsidRDefault="00A97128" w:rsidP="006423EF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2167" w:type="dxa"/>
            <w:vMerge/>
          </w:tcPr>
          <w:p w14:paraId="20E3CDF4" w14:textId="77777777" w:rsidR="00A97128" w:rsidRDefault="00A97128" w:rsidP="006423EF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1823" w:type="dxa"/>
            <w:vMerge/>
          </w:tcPr>
          <w:p w14:paraId="5E60C73B" w14:textId="77777777" w:rsidR="00A97128" w:rsidRPr="0098462F" w:rsidRDefault="00A97128" w:rsidP="006423EF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1965" w:type="dxa"/>
            <w:vMerge/>
          </w:tcPr>
          <w:p w14:paraId="41C8081D" w14:textId="77777777" w:rsidR="00A97128" w:rsidRDefault="00A97128" w:rsidP="006423EF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1773" w:type="dxa"/>
            <w:vMerge/>
          </w:tcPr>
          <w:p w14:paraId="31EC06AB" w14:textId="77777777" w:rsidR="00A97128" w:rsidRDefault="00A97128" w:rsidP="006423EF">
            <w:pPr>
              <w:rPr>
                <w:rFonts w:eastAsiaTheme="minorEastAsia"/>
                <w:lang w:eastAsia="ja-JP"/>
              </w:rPr>
            </w:pPr>
          </w:p>
        </w:tc>
      </w:tr>
    </w:tbl>
    <w:p w14:paraId="1AF75902" w14:textId="77777777" w:rsidR="00A97128" w:rsidRDefault="00A97128" w:rsidP="00A97128">
      <w:pPr>
        <w:spacing w:line="360" w:lineRule="auto"/>
        <w:rPr>
          <w:rFonts w:eastAsiaTheme="minorEastAsia"/>
          <w:lang w:eastAsia="ja-JP"/>
        </w:rPr>
      </w:pPr>
    </w:p>
    <w:p w14:paraId="1E1E5A26" w14:textId="77777777" w:rsidR="00A97128" w:rsidRPr="0003042B" w:rsidRDefault="00A97128" w:rsidP="00A97128">
      <w:pPr>
        <w:spacing w:line="360" w:lineRule="auto"/>
        <w:rPr>
          <w:i/>
          <w:iCs/>
        </w:rPr>
      </w:pPr>
      <w:r w:rsidRPr="00F04311">
        <w:rPr>
          <w:i/>
          <w:iCs/>
        </w:rPr>
        <w:t xml:space="preserve">Таблица </w:t>
      </w:r>
      <w:r>
        <w:rPr>
          <w:i/>
          <w:iCs/>
        </w:rPr>
        <w:t>4</w:t>
      </w:r>
      <w:r w:rsidRPr="00F04311">
        <w:rPr>
          <w:i/>
          <w:iCs/>
        </w:rPr>
        <w:t xml:space="preserve"> — </w:t>
      </w:r>
      <w:r w:rsidRPr="00174799">
        <w:rPr>
          <w:i/>
          <w:iCs/>
        </w:rPr>
        <w:t>Табличное описание подпроцесса «Согласование договора с контрагентом»</w:t>
      </w:r>
    </w:p>
    <w:tbl>
      <w:tblPr>
        <w:tblStyle w:val="ab"/>
        <w:tblW w:w="9579" w:type="dxa"/>
        <w:tblLook w:val="04A0" w:firstRow="1" w:lastRow="0" w:firstColumn="1" w:lastColumn="0" w:noHBand="0" w:noVBand="1"/>
      </w:tblPr>
      <w:tblGrid>
        <w:gridCol w:w="2090"/>
        <w:gridCol w:w="1907"/>
        <w:gridCol w:w="2000"/>
        <w:gridCol w:w="2063"/>
        <w:gridCol w:w="1804"/>
      </w:tblGrid>
      <w:tr w:rsidR="00A97128" w14:paraId="31612485" w14:textId="77777777" w:rsidTr="008018CB">
        <w:trPr>
          <w:trHeight w:val="555"/>
        </w:trPr>
        <w:tc>
          <w:tcPr>
            <w:tcW w:w="2009" w:type="dxa"/>
          </w:tcPr>
          <w:p w14:paraId="0D753508" w14:textId="77777777" w:rsidR="00A97128" w:rsidRPr="008018CB" w:rsidRDefault="00A97128" w:rsidP="006423EF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</w:pPr>
            <w:r w:rsidRPr="008018CB"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  <w:t>Наименование операции</w:t>
            </w:r>
          </w:p>
        </w:tc>
        <w:tc>
          <w:tcPr>
            <w:tcW w:w="1927" w:type="dxa"/>
          </w:tcPr>
          <w:p w14:paraId="6480237C" w14:textId="77777777" w:rsidR="00A97128" w:rsidRPr="008018CB" w:rsidRDefault="00A97128" w:rsidP="006423EF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</w:pPr>
            <w:r w:rsidRPr="008018CB"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  <w:t>Исполнитель</w:t>
            </w:r>
          </w:p>
        </w:tc>
        <w:tc>
          <w:tcPr>
            <w:tcW w:w="1923" w:type="dxa"/>
          </w:tcPr>
          <w:p w14:paraId="22DE3300" w14:textId="77777777" w:rsidR="00A97128" w:rsidRPr="008018CB" w:rsidRDefault="00A97128" w:rsidP="006423EF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</w:pPr>
            <w:r w:rsidRPr="008018CB"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  <w:t>Входящие документы</w:t>
            </w:r>
          </w:p>
        </w:tc>
        <w:tc>
          <w:tcPr>
            <w:tcW w:w="1984" w:type="dxa"/>
          </w:tcPr>
          <w:p w14:paraId="41575081" w14:textId="77777777" w:rsidR="00A97128" w:rsidRPr="008018CB" w:rsidRDefault="00A97128" w:rsidP="006423EF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</w:pPr>
            <w:r w:rsidRPr="008018CB"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  <w:t>Исходящие документы</w:t>
            </w:r>
          </w:p>
        </w:tc>
        <w:tc>
          <w:tcPr>
            <w:tcW w:w="1736" w:type="dxa"/>
          </w:tcPr>
          <w:p w14:paraId="4DB845F8" w14:textId="77777777" w:rsidR="00A97128" w:rsidRPr="008018CB" w:rsidRDefault="00A97128" w:rsidP="006423EF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</w:pPr>
            <w:r w:rsidRPr="008018CB"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  <w:t>Срок выполнения</w:t>
            </w:r>
          </w:p>
        </w:tc>
      </w:tr>
      <w:tr w:rsidR="00A97128" w14:paraId="1E39FD63" w14:textId="77777777" w:rsidTr="008018CB">
        <w:trPr>
          <w:trHeight w:val="1675"/>
        </w:trPr>
        <w:tc>
          <w:tcPr>
            <w:tcW w:w="2009" w:type="dxa"/>
          </w:tcPr>
          <w:p w14:paraId="76C2CB98" w14:textId="77777777" w:rsidR="00A97128" w:rsidRPr="008018CB" w:rsidRDefault="00A97128" w:rsidP="006423EF">
            <w:pPr>
              <w:rPr>
                <w:rFonts w:eastAsiaTheme="minorEastAsia"/>
                <w:sz w:val="28"/>
                <w:szCs w:val="28"/>
                <w:lang w:eastAsia="ja-JP"/>
              </w:rPr>
            </w:pP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>Подготовка документов для контрагента</w:t>
            </w:r>
          </w:p>
        </w:tc>
        <w:tc>
          <w:tcPr>
            <w:tcW w:w="1927" w:type="dxa"/>
          </w:tcPr>
          <w:p w14:paraId="2A0978C9" w14:textId="00390A45" w:rsidR="00A97128" w:rsidRPr="008018CB" w:rsidRDefault="00A97128" w:rsidP="006423EF">
            <w:pPr>
              <w:rPr>
                <w:rFonts w:eastAsiaTheme="minorEastAsia"/>
                <w:sz w:val="28"/>
                <w:szCs w:val="28"/>
                <w:lang w:eastAsia="ja-JP"/>
              </w:rPr>
            </w:pP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 xml:space="preserve">Менеджер </w:t>
            </w:r>
            <w:r w:rsidR="005B540E" w:rsidRPr="008018CB">
              <w:rPr>
                <w:rFonts w:eastAsiaTheme="minorEastAsia"/>
                <w:sz w:val="28"/>
                <w:szCs w:val="28"/>
                <w:lang w:eastAsia="ja-JP"/>
              </w:rPr>
              <w:t>отдела продаж</w:t>
            </w: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923" w:type="dxa"/>
          </w:tcPr>
          <w:p w14:paraId="486B8685" w14:textId="77777777" w:rsidR="00A97128" w:rsidRPr="008018CB" w:rsidRDefault="00A97128" w:rsidP="006423EF">
            <w:pPr>
              <w:rPr>
                <w:sz w:val="28"/>
                <w:szCs w:val="28"/>
                <w:lang w:eastAsia="ru-RU"/>
              </w:rPr>
            </w:pP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 xml:space="preserve">Внутренне согласованный договор </w:t>
            </w:r>
          </w:p>
          <w:p w14:paraId="60146B70" w14:textId="77777777" w:rsidR="00A97128" w:rsidRPr="008018CB" w:rsidRDefault="00A97128" w:rsidP="006423EF">
            <w:pPr>
              <w:rPr>
                <w:rFonts w:eastAsiaTheme="minorEastAsia"/>
                <w:sz w:val="28"/>
                <w:szCs w:val="28"/>
                <w:lang w:eastAsia="ja-JP"/>
              </w:rPr>
            </w:pPr>
          </w:p>
        </w:tc>
        <w:tc>
          <w:tcPr>
            <w:tcW w:w="1984" w:type="dxa"/>
          </w:tcPr>
          <w:p w14:paraId="5D152576" w14:textId="77777777" w:rsidR="005B540E" w:rsidRPr="008018CB" w:rsidRDefault="00A97128" w:rsidP="006423EF">
            <w:pPr>
              <w:rPr>
                <w:color w:val="000000"/>
                <w:kern w:val="24"/>
                <w:sz w:val="28"/>
                <w:szCs w:val="28"/>
                <w:lang w:eastAsia="ru-RU"/>
              </w:rPr>
            </w:pP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>Документы контрагенту</w:t>
            </w:r>
            <w:r w:rsidR="005B540E"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>:</w:t>
            </w:r>
          </w:p>
          <w:p w14:paraId="0A6AA0B3" w14:textId="0F4B0BD8" w:rsidR="00A97128" w:rsidRPr="008018CB" w:rsidRDefault="00A97128" w:rsidP="006423EF">
            <w:pPr>
              <w:rPr>
                <w:sz w:val="28"/>
                <w:szCs w:val="28"/>
                <w:lang w:eastAsia="ru-RU"/>
              </w:rPr>
            </w:pP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>договор, лист согласования, лист с замечаниями</w:t>
            </w:r>
          </w:p>
        </w:tc>
        <w:tc>
          <w:tcPr>
            <w:tcW w:w="1736" w:type="dxa"/>
          </w:tcPr>
          <w:p w14:paraId="37A3B3EB" w14:textId="77777777" w:rsidR="00A97128" w:rsidRPr="008018CB" w:rsidRDefault="00A97128" w:rsidP="006423EF">
            <w:pPr>
              <w:rPr>
                <w:rFonts w:eastAsiaTheme="minorEastAsia"/>
                <w:sz w:val="28"/>
                <w:szCs w:val="28"/>
                <w:lang w:eastAsia="ja-JP"/>
              </w:rPr>
            </w:pPr>
          </w:p>
        </w:tc>
      </w:tr>
      <w:tr w:rsidR="00A97128" w14:paraId="0B410171" w14:textId="77777777" w:rsidTr="008018CB">
        <w:trPr>
          <w:trHeight w:val="322"/>
        </w:trPr>
        <w:tc>
          <w:tcPr>
            <w:tcW w:w="2009" w:type="dxa"/>
          </w:tcPr>
          <w:p w14:paraId="31BA8F97" w14:textId="77777777" w:rsidR="00A97128" w:rsidRPr="008018CB" w:rsidRDefault="00A97128" w:rsidP="006423EF">
            <w:pPr>
              <w:rPr>
                <w:sz w:val="28"/>
                <w:szCs w:val="28"/>
                <w:lang w:eastAsia="ru-RU"/>
              </w:rPr>
            </w:pP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 xml:space="preserve">Получение соглашения по договору </w:t>
            </w:r>
          </w:p>
          <w:p w14:paraId="5D23586A" w14:textId="77777777" w:rsidR="00A97128" w:rsidRPr="008018CB" w:rsidRDefault="00A97128" w:rsidP="006423EF">
            <w:pPr>
              <w:rPr>
                <w:rFonts w:eastAsiaTheme="minorEastAsia"/>
                <w:sz w:val="28"/>
                <w:szCs w:val="28"/>
                <w:lang w:eastAsia="ja-JP"/>
              </w:rPr>
            </w:pPr>
          </w:p>
        </w:tc>
        <w:tc>
          <w:tcPr>
            <w:tcW w:w="1927" w:type="dxa"/>
          </w:tcPr>
          <w:p w14:paraId="3003BC11" w14:textId="17B5603C" w:rsidR="00A97128" w:rsidRPr="008018CB" w:rsidRDefault="00A97128" w:rsidP="006423EF">
            <w:pPr>
              <w:rPr>
                <w:rFonts w:eastAsiaTheme="minorEastAsia"/>
                <w:sz w:val="28"/>
                <w:szCs w:val="28"/>
                <w:lang w:eastAsia="ja-JP"/>
              </w:rPr>
            </w:pP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 xml:space="preserve">Менеджер </w:t>
            </w:r>
            <w:r w:rsidR="005B540E" w:rsidRPr="008018CB">
              <w:rPr>
                <w:rFonts w:eastAsiaTheme="minorEastAsia"/>
                <w:sz w:val="28"/>
                <w:szCs w:val="28"/>
                <w:lang w:eastAsia="ja-JP"/>
              </w:rPr>
              <w:t>отдела продаж</w:t>
            </w:r>
          </w:p>
        </w:tc>
        <w:tc>
          <w:tcPr>
            <w:tcW w:w="1923" w:type="dxa"/>
          </w:tcPr>
          <w:p w14:paraId="1A529EB0" w14:textId="33D74CEE" w:rsidR="00A97128" w:rsidRPr="008018CB" w:rsidRDefault="00A97128" w:rsidP="006423EF">
            <w:pPr>
              <w:rPr>
                <w:rFonts w:eastAsiaTheme="minorEastAsia"/>
                <w:sz w:val="28"/>
                <w:szCs w:val="28"/>
                <w:lang w:eastAsia="ja-JP"/>
              </w:rPr>
            </w:pP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>Документ от контрагента</w:t>
            </w:r>
            <w:r w:rsidR="005B540E"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 xml:space="preserve">: </w:t>
            </w: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>договор, лист согласования, лист с замечаниями</w:t>
            </w:r>
          </w:p>
        </w:tc>
        <w:tc>
          <w:tcPr>
            <w:tcW w:w="1984" w:type="dxa"/>
          </w:tcPr>
          <w:p w14:paraId="6E9E767D" w14:textId="77777777" w:rsidR="00A97128" w:rsidRPr="008018CB" w:rsidRDefault="00A97128" w:rsidP="006423EF">
            <w:pPr>
              <w:rPr>
                <w:sz w:val="28"/>
                <w:szCs w:val="28"/>
                <w:lang w:eastAsia="ru-RU"/>
              </w:rPr>
            </w:pP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>Согласованный с контрагентом договор</w:t>
            </w:r>
          </w:p>
        </w:tc>
        <w:tc>
          <w:tcPr>
            <w:tcW w:w="1736" w:type="dxa"/>
          </w:tcPr>
          <w:p w14:paraId="50348E39" w14:textId="77777777" w:rsidR="00A97128" w:rsidRPr="008018CB" w:rsidRDefault="00A97128" w:rsidP="006423EF">
            <w:pPr>
              <w:rPr>
                <w:rFonts w:eastAsiaTheme="minorEastAsia"/>
                <w:sz w:val="28"/>
                <w:szCs w:val="28"/>
                <w:lang w:eastAsia="ja-JP"/>
              </w:rPr>
            </w:pPr>
          </w:p>
        </w:tc>
      </w:tr>
    </w:tbl>
    <w:p w14:paraId="57E112A2" w14:textId="77777777" w:rsidR="00A97128" w:rsidRDefault="00A97128" w:rsidP="00A97128">
      <w:pPr>
        <w:spacing w:line="360" w:lineRule="auto"/>
        <w:rPr>
          <w:rFonts w:eastAsiaTheme="minorEastAsia"/>
          <w:lang w:eastAsia="ja-JP"/>
        </w:rPr>
      </w:pPr>
    </w:p>
    <w:p w14:paraId="7094AEBC" w14:textId="77777777" w:rsidR="00A97128" w:rsidRPr="0003042B" w:rsidRDefault="00A97128" w:rsidP="00A97128">
      <w:pPr>
        <w:spacing w:line="360" w:lineRule="auto"/>
        <w:rPr>
          <w:i/>
          <w:iCs/>
        </w:rPr>
      </w:pPr>
      <w:r w:rsidRPr="00F04311">
        <w:rPr>
          <w:i/>
          <w:iCs/>
        </w:rPr>
        <w:lastRenderedPageBreak/>
        <w:t xml:space="preserve">Таблица </w:t>
      </w:r>
      <w:r>
        <w:rPr>
          <w:i/>
          <w:iCs/>
        </w:rPr>
        <w:t>5</w:t>
      </w:r>
      <w:r w:rsidRPr="00F04311">
        <w:rPr>
          <w:i/>
          <w:iCs/>
        </w:rPr>
        <w:t xml:space="preserve"> — </w:t>
      </w:r>
      <w:r w:rsidRPr="00D012E9">
        <w:rPr>
          <w:i/>
          <w:iCs/>
        </w:rPr>
        <w:t>Табличное описание подпроцесса «Подписание договора»</w:t>
      </w:r>
    </w:p>
    <w:tbl>
      <w:tblPr>
        <w:tblStyle w:val="ab"/>
        <w:tblW w:w="10092" w:type="dxa"/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904"/>
        <w:gridCol w:w="2363"/>
        <w:gridCol w:w="1606"/>
      </w:tblGrid>
      <w:tr w:rsidR="00A97128" w14:paraId="255D0BE0" w14:textId="77777777" w:rsidTr="008018CB">
        <w:trPr>
          <w:trHeight w:val="523"/>
        </w:trPr>
        <w:tc>
          <w:tcPr>
            <w:tcW w:w="1951" w:type="dxa"/>
          </w:tcPr>
          <w:p w14:paraId="130052FE" w14:textId="77777777" w:rsidR="00A97128" w:rsidRPr="008018CB" w:rsidRDefault="00A97128" w:rsidP="006423EF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</w:pPr>
            <w:r w:rsidRPr="008018CB"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  <w:t>Наименование операции</w:t>
            </w:r>
          </w:p>
        </w:tc>
        <w:tc>
          <w:tcPr>
            <w:tcW w:w="2268" w:type="dxa"/>
          </w:tcPr>
          <w:p w14:paraId="0E7C94F2" w14:textId="77777777" w:rsidR="00A97128" w:rsidRPr="008018CB" w:rsidRDefault="00A97128" w:rsidP="006423EF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</w:pPr>
            <w:r w:rsidRPr="008018CB"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  <w:t>Исполнитель</w:t>
            </w:r>
          </w:p>
        </w:tc>
        <w:tc>
          <w:tcPr>
            <w:tcW w:w="1904" w:type="dxa"/>
          </w:tcPr>
          <w:p w14:paraId="5C6AC401" w14:textId="77777777" w:rsidR="00A97128" w:rsidRPr="008018CB" w:rsidRDefault="00A97128" w:rsidP="006423EF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</w:pPr>
            <w:r w:rsidRPr="008018CB"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  <w:t>Входящие документы</w:t>
            </w:r>
          </w:p>
        </w:tc>
        <w:tc>
          <w:tcPr>
            <w:tcW w:w="2363" w:type="dxa"/>
          </w:tcPr>
          <w:p w14:paraId="06EE4E22" w14:textId="77777777" w:rsidR="00A97128" w:rsidRPr="008018CB" w:rsidRDefault="00A97128" w:rsidP="006423EF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</w:pPr>
            <w:r w:rsidRPr="008018CB"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  <w:t>Исходящие документы</w:t>
            </w:r>
          </w:p>
        </w:tc>
        <w:tc>
          <w:tcPr>
            <w:tcW w:w="1606" w:type="dxa"/>
          </w:tcPr>
          <w:p w14:paraId="7F3813D0" w14:textId="77777777" w:rsidR="00A97128" w:rsidRPr="008018CB" w:rsidRDefault="00A97128" w:rsidP="006423EF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</w:pPr>
            <w:r w:rsidRPr="008018CB">
              <w:rPr>
                <w:rFonts w:eastAsiaTheme="minorEastAsia"/>
                <w:b/>
                <w:bCs/>
                <w:sz w:val="28"/>
                <w:szCs w:val="28"/>
                <w:lang w:eastAsia="ja-JP"/>
              </w:rPr>
              <w:t>Срок выполнения</w:t>
            </w:r>
          </w:p>
        </w:tc>
      </w:tr>
      <w:tr w:rsidR="00A97128" w14:paraId="7486F27C" w14:textId="77777777" w:rsidTr="008018CB">
        <w:trPr>
          <w:trHeight w:val="1581"/>
        </w:trPr>
        <w:tc>
          <w:tcPr>
            <w:tcW w:w="1951" w:type="dxa"/>
          </w:tcPr>
          <w:p w14:paraId="7D9D46D8" w14:textId="77777777" w:rsidR="00A97128" w:rsidRPr="008018CB" w:rsidRDefault="00A97128" w:rsidP="006423EF">
            <w:pPr>
              <w:rPr>
                <w:rFonts w:eastAsiaTheme="minorEastAsia"/>
                <w:sz w:val="28"/>
                <w:szCs w:val="28"/>
                <w:lang w:eastAsia="ja-JP"/>
              </w:rPr>
            </w:pP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>Подпись договора</w:t>
            </w:r>
          </w:p>
        </w:tc>
        <w:tc>
          <w:tcPr>
            <w:tcW w:w="2268" w:type="dxa"/>
          </w:tcPr>
          <w:p w14:paraId="15B3CEB2" w14:textId="77777777" w:rsidR="00A97128" w:rsidRPr="008018CB" w:rsidRDefault="00A97128" w:rsidP="006423EF">
            <w:pPr>
              <w:rPr>
                <w:rFonts w:eastAsiaTheme="minorEastAsia"/>
                <w:sz w:val="28"/>
                <w:szCs w:val="28"/>
                <w:lang w:eastAsia="ja-JP"/>
              </w:rPr>
            </w:pP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>Генеральный директор</w:t>
            </w:r>
          </w:p>
        </w:tc>
        <w:tc>
          <w:tcPr>
            <w:tcW w:w="1904" w:type="dxa"/>
          </w:tcPr>
          <w:p w14:paraId="2E0D50D1" w14:textId="77777777" w:rsidR="00A97128" w:rsidRPr="008018CB" w:rsidRDefault="00A97128" w:rsidP="006423EF">
            <w:pPr>
              <w:rPr>
                <w:rFonts w:eastAsiaTheme="minorEastAsia"/>
                <w:sz w:val="28"/>
                <w:szCs w:val="28"/>
                <w:lang w:eastAsia="ja-JP"/>
              </w:rPr>
            </w:pP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 xml:space="preserve">Согласованный с контрагентом договор </w:t>
            </w:r>
          </w:p>
        </w:tc>
        <w:tc>
          <w:tcPr>
            <w:tcW w:w="2363" w:type="dxa"/>
          </w:tcPr>
          <w:p w14:paraId="4FE226B6" w14:textId="77777777" w:rsidR="00A97128" w:rsidRPr="008018CB" w:rsidRDefault="00A97128" w:rsidP="006423EF">
            <w:pPr>
              <w:rPr>
                <w:sz w:val="28"/>
                <w:szCs w:val="28"/>
                <w:lang w:eastAsia="ru-RU"/>
              </w:rPr>
            </w:pP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>Подписанный гендиректором договор</w:t>
            </w:r>
          </w:p>
        </w:tc>
        <w:tc>
          <w:tcPr>
            <w:tcW w:w="1606" w:type="dxa"/>
          </w:tcPr>
          <w:p w14:paraId="31F3E437" w14:textId="7795820A" w:rsidR="00A97128" w:rsidRPr="008018CB" w:rsidRDefault="005B540E" w:rsidP="006423EF">
            <w:pPr>
              <w:rPr>
                <w:rFonts w:eastAsiaTheme="minorEastAsia"/>
                <w:sz w:val="28"/>
                <w:szCs w:val="28"/>
                <w:lang w:eastAsia="ja-JP"/>
              </w:rPr>
            </w:pP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>Два</w:t>
            </w:r>
            <w:r w:rsidR="00A97128"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 xml:space="preserve"> рабочих дня</w:t>
            </w:r>
          </w:p>
        </w:tc>
      </w:tr>
      <w:tr w:rsidR="00A97128" w14:paraId="5CD8A512" w14:textId="77777777" w:rsidTr="008018CB">
        <w:trPr>
          <w:trHeight w:val="276"/>
        </w:trPr>
        <w:tc>
          <w:tcPr>
            <w:tcW w:w="1951" w:type="dxa"/>
          </w:tcPr>
          <w:p w14:paraId="78117D73" w14:textId="77777777" w:rsidR="00A97128" w:rsidRPr="008018CB" w:rsidRDefault="00A97128" w:rsidP="006423EF">
            <w:pPr>
              <w:rPr>
                <w:rFonts w:eastAsiaTheme="minorEastAsia"/>
                <w:sz w:val="28"/>
                <w:szCs w:val="28"/>
                <w:lang w:eastAsia="ja-JP"/>
              </w:rPr>
            </w:pP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 xml:space="preserve">Регистрация договора </w:t>
            </w:r>
          </w:p>
        </w:tc>
        <w:tc>
          <w:tcPr>
            <w:tcW w:w="2268" w:type="dxa"/>
          </w:tcPr>
          <w:p w14:paraId="52068F1A" w14:textId="6EE98F8E" w:rsidR="00A97128" w:rsidRPr="008018CB" w:rsidRDefault="00A97128" w:rsidP="006423EF">
            <w:pPr>
              <w:rPr>
                <w:rFonts w:eastAsiaTheme="minorEastAsia"/>
                <w:sz w:val="28"/>
                <w:szCs w:val="28"/>
                <w:lang w:eastAsia="ja-JP"/>
              </w:rPr>
            </w:pP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 xml:space="preserve">Сотрудник службы </w:t>
            </w:r>
            <w:r w:rsidR="005B540E"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>управления делами</w:t>
            </w:r>
          </w:p>
        </w:tc>
        <w:tc>
          <w:tcPr>
            <w:tcW w:w="1904" w:type="dxa"/>
          </w:tcPr>
          <w:p w14:paraId="60ACA8B1" w14:textId="77777777" w:rsidR="00A97128" w:rsidRPr="008018CB" w:rsidRDefault="00A97128" w:rsidP="006423EF">
            <w:pPr>
              <w:rPr>
                <w:rFonts w:eastAsiaTheme="minorEastAsia"/>
                <w:sz w:val="28"/>
                <w:szCs w:val="28"/>
                <w:lang w:eastAsia="ja-JP"/>
              </w:rPr>
            </w:pP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>Подписанный гендиректором договор</w:t>
            </w:r>
          </w:p>
        </w:tc>
        <w:tc>
          <w:tcPr>
            <w:tcW w:w="2363" w:type="dxa"/>
          </w:tcPr>
          <w:p w14:paraId="5AD07CBE" w14:textId="77777777" w:rsidR="00A97128" w:rsidRPr="008018CB" w:rsidRDefault="00A97128" w:rsidP="006423EF">
            <w:pPr>
              <w:rPr>
                <w:color w:val="000000"/>
                <w:kern w:val="24"/>
                <w:sz w:val="28"/>
                <w:szCs w:val="28"/>
                <w:lang w:eastAsia="ru-RU"/>
              </w:rPr>
            </w:pP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>Зарегистрированный договор</w:t>
            </w:r>
          </w:p>
        </w:tc>
        <w:tc>
          <w:tcPr>
            <w:tcW w:w="1606" w:type="dxa"/>
          </w:tcPr>
          <w:p w14:paraId="0B4E7B30" w14:textId="312FF23D" w:rsidR="00A97128" w:rsidRPr="008018CB" w:rsidRDefault="005B540E" w:rsidP="006423EF">
            <w:pPr>
              <w:rPr>
                <w:rFonts w:eastAsiaTheme="minorEastAsia"/>
                <w:sz w:val="28"/>
                <w:szCs w:val="28"/>
                <w:lang w:eastAsia="ja-JP"/>
              </w:rPr>
            </w:pP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>Один</w:t>
            </w:r>
            <w:r w:rsidR="00A97128"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 xml:space="preserve"> рабочий день</w:t>
            </w:r>
          </w:p>
        </w:tc>
      </w:tr>
      <w:tr w:rsidR="00A97128" w14:paraId="25E21DE0" w14:textId="77777777" w:rsidTr="008018CB">
        <w:trPr>
          <w:trHeight w:val="262"/>
        </w:trPr>
        <w:tc>
          <w:tcPr>
            <w:tcW w:w="1951" w:type="dxa"/>
          </w:tcPr>
          <w:p w14:paraId="7E418C10" w14:textId="77777777" w:rsidR="00A97128" w:rsidRPr="008018CB" w:rsidRDefault="00A97128" w:rsidP="006423EF">
            <w:pPr>
              <w:rPr>
                <w:color w:val="000000"/>
                <w:kern w:val="24"/>
                <w:sz w:val="28"/>
                <w:szCs w:val="28"/>
                <w:lang w:eastAsia="ru-RU"/>
              </w:rPr>
            </w:pP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>Снятие копий с договора</w:t>
            </w:r>
          </w:p>
        </w:tc>
        <w:tc>
          <w:tcPr>
            <w:tcW w:w="2268" w:type="dxa"/>
          </w:tcPr>
          <w:p w14:paraId="33A72A90" w14:textId="3ED9DCC8" w:rsidR="00A97128" w:rsidRPr="008018CB" w:rsidRDefault="00A97128" w:rsidP="006423EF">
            <w:pPr>
              <w:rPr>
                <w:color w:val="000000"/>
                <w:kern w:val="24"/>
                <w:sz w:val="28"/>
                <w:szCs w:val="28"/>
                <w:lang w:eastAsia="ru-RU"/>
              </w:rPr>
            </w:pP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 xml:space="preserve">Менеджер </w:t>
            </w:r>
            <w:r w:rsidR="005B540E" w:rsidRPr="008018CB">
              <w:rPr>
                <w:rFonts w:eastAsiaTheme="minorEastAsia"/>
                <w:sz w:val="28"/>
                <w:szCs w:val="28"/>
                <w:lang w:eastAsia="ja-JP"/>
              </w:rPr>
              <w:t>отдела продаж</w:t>
            </w:r>
          </w:p>
        </w:tc>
        <w:tc>
          <w:tcPr>
            <w:tcW w:w="1904" w:type="dxa"/>
          </w:tcPr>
          <w:p w14:paraId="2F18ADC1" w14:textId="77777777" w:rsidR="00A97128" w:rsidRPr="008018CB" w:rsidRDefault="00A97128" w:rsidP="006423EF">
            <w:pPr>
              <w:rPr>
                <w:color w:val="000000"/>
                <w:kern w:val="24"/>
                <w:sz w:val="28"/>
                <w:szCs w:val="28"/>
                <w:lang w:eastAsia="ru-RU"/>
              </w:rPr>
            </w:pP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>Зарегистрированный договор с подписью контрагента</w:t>
            </w:r>
          </w:p>
        </w:tc>
        <w:tc>
          <w:tcPr>
            <w:tcW w:w="2363" w:type="dxa"/>
          </w:tcPr>
          <w:p w14:paraId="60CE9DFA" w14:textId="77777777" w:rsidR="00A97128" w:rsidRPr="008018CB" w:rsidRDefault="00A97128" w:rsidP="006423EF">
            <w:pPr>
              <w:rPr>
                <w:color w:val="000000"/>
                <w:kern w:val="24"/>
                <w:sz w:val="28"/>
                <w:szCs w:val="28"/>
                <w:lang w:eastAsia="ru-RU"/>
              </w:rPr>
            </w:pP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>Копии договоров</w:t>
            </w:r>
          </w:p>
        </w:tc>
        <w:tc>
          <w:tcPr>
            <w:tcW w:w="1606" w:type="dxa"/>
          </w:tcPr>
          <w:p w14:paraId="718F69FE" w14:textId="3295F686" w:rsidR="00A97128" w:rsidRPr="008018CB" w:rsidRDefault="005B540E" w:rsidP="006423EF">
            <w:pPr>
              <w:rPr>
                <w:rFonts w:eastAsiaTheme="minorEastAsia"/>
                <w:sz w:val="28"/>
                <w:szCs w:val="28"/>
                <w:lang w:eastAsia="ja-JP"/>
              </w:rPr>
            </w:pPr>
            <w:r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>Один</w:t>
            </w:r>
            <w:r w:rsidR="00A97128" w:rsidRPr="008018CB">
              <w:rPr>
                <w:color w:val="000000"/>
                <w:kern w:val="24"/>
                <w:sz w:val="28"/>
                <w:szCs w:val="28"/>
                <w:lang w:eastAsia="ru-RU"/>
              </w:rPr>
              <w:t xml:space="preserve"> рабочий день</w:t>
            </w:r>
          </w:p>
        </w:tc>
      </w:tr>
    </w:tbl>
    <w:p w14:paraId="147B74FF" w14:textId="77777777" w:rsidR="0043044D" w:rsidRDefault="0043044D" w:rsidP="00DB38AE">
      <w:pPr>
        <w:pStyle w:val="a3"/>
        <w:rPr>
          <w:i/>
          <w:iCs/>
          <w:sz w:val="24"/>
          <w:szCs w:val="24"/>
        </w:rPr>
      </w:pPr>
    </w:p>
    <w:p w14:paraId="4D1AFB6E" w14:textId="77777777" w:rsidR="008E6F18" w:rsidRDefault="00847673" w:rsidP="008E6F18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Вывод:</w:t>
      </w:r>
    </w:p>
    <w:p w14:paraId="600D6F6B" w14:textId="3315F17A" w:rsidR="00A97128" w:rsidRPr="00A97128" w:rsidRDefault="00630F02" w:rsidP="00565A09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П</w:t>
      </w:r>
      <w:r w:rsidR="00A97128" w:rsidRPr="00A97128">
        <w:rPr>
          <w:b w:val="0"/>
          <w:bCs w:val="0"/>
        </w:rPr>
        <w:t>остроенные таблицы, описывающие бизнес-процессы в различных блоках процессов и подпроцессов на основе текстового описания.</w:t>
      </w:r>
    </w:p>
    <w:p w14:paraId="5063E0FE" w14:textId="2D66E935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литературы:</w:t>
      </w:r>
    </w:p>
    <w:p w14:paraId="497DA32B" w14:textId="3AD62503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Размещенное в СДО как «Моделирование бизнес-</w:t>
      </w:r>
      <w:proofErr w:type="spellStart"/>
      <w:r w:rsidRPr="00F23F8D">
        <w:rPr>
          <w:b w:val="0"/>
          <w:bCs w:val="0"/>
        </w:rPr>
        <w:t>процессов_Лекция</w:t>
      </w:r>
      <w:proofErr w:type="spellEnd"/>
      <w:r w:rsidRPr="00F23F8D">
        <w:rPr>
          <w:b w:val="0"/>
          <w:bCs w:val="0"/>
        </w:rPr>
        <w:t>»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исправленное и дополненное учебное пособие по «Моделированию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бизнес-процессов» [Электронный ресурс]: учебное пособие / Ю. В.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Кириллина, И. А. Семичастнов. — М.: РТУ МИРЭА</w:t>
      </w:r>
    </w:p>
    <w:p w14:paraId="0283BEA8" w14:textId="691E82C8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Долганова О. И., Виноградова Е. В., Лобанова А. М.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Моделирование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 [Электронный ресурс]: Учебник и практикум для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2020. - 289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https://urait.ru/bcode/450550</w:t>
      </w:r>
    </w:p>
    <w:p w14:paraId="6AE9CD30" w14:textId="0F330795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proofErr w:type="spellStart"/>
      <w:r w:rsidRPr="00F23F8D">
        <w:rPr>
          <w:b w:val="0"/>
          <w:bCs w:val="0"/>
        </w:rPr>
        <w:t>Каменнова</w:t>
      </w:r>
      <w:proofErr w:type="spellEnd"/>
      <w:r w:rsidRPr="00F23F8D">
        <w:rPr>
          <w:b w:val="0"/>
          <w:bCs w:val="0"/>
        </w:rPr>
        <w:t xml:space="preserve"> М. С., Крохин В. В., Машков И. В. Моделирование </w:t>
      </w:r>
      <w:proofErr w:type="spellStart"/>
      <w:r w:rsidRPr="00F23F8D">
        <w:rPr>
          <w:b w:val="0"/>
          <w:bCs w:val="0"/>
        </w:rPr>
        <w:t>бизнеспроцессов</w:t>
      </w:r>
      <w:proofErr w:type="spellEnd"/>
      <w:r w:rsidRPr="00F23F8D">
        <w:rPr>
          <w:b w:val="0"/>
          <w:bCs w:val="0"/>
        </w:rPr>
        <w:t>. В 2 ч. Часть 1 [Электронный ресурс]: Учебник и практикум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для 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2021. - 282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https://urait.ru/bcode/469152</w:t>
      </w:r>
    </w:p>
    <w:p w14:paraId="09BBBF04" w14:textId="5F8B4258" w:rsidR="00F23F8D" w:rsidRPr="00565A09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Грекул В. И., Коровкина Н. Л., Левочкина Г. А. Проектирование</w:t>
      </w:r>
      <w:r w:rsidR="00565A09">
        <w:rPr>
          <w:b w:val="0"/>
          <w:bCs w:val="0"/>
        </w:rPr>
        <w:t xml:space="preserve"> </w:t>
      </w:r>
      <w:r w:rsidRPr="00565A09">
        <w:rPr>
          <w:b w:val="0"/>
          <w:bCs w:val="0"/>
        </w:rPr>
        <w:lastRenderedPageBreak/>
        <w:t xml:space="preserve">информационных систем [Электронный ресурс]: Учебник и практикум для вузов. - Москва: </w:t>
      </w:r>
      <w:proofErr w:type="spellStart"/>
      <w:r w:rsidRPr="00565A09">
        <w:rPr>
          <w:b w:val="0"/>
          <w:bCs w:val="0"/>
        </w:rPr>
        <w:t>Юрайт</w:t>
      </w:r>
      <w:proofErr w:type="spellEnd"/>
      <w:r w:rsidRPr="00565A09">
        <w:rPr>
          <w:b w:val="0"/>
          <w:bCs w:val="0"/>
        </w:rPr>
        <w:t>, 2020. - 385 с – Режим доступа: https://urait.ru/bcode/450997</w:t>
      </w:r>
    </w:p>
    <w:sectPr w:rsidR="00F23F8D" w:rsidRPr="00565A09">
      <w:pgSz w:w="11910" w:h="16840"/>
      <w:pgMar w:top="1040" w:right="11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B9FDB6" w14:textId="77777777" w:rsidR="00D463C3" w:rsidRDefault="00D463C3" w:rsidP="00565A09">
      <w:r>
        <w:separator/>
      </w:r>
    </w:p>
  </w:endnote>
  <w:endnote w:type="continuationSeparator" w:id="0">
    <w:p w14:paraId="208EFA74" w14:textId="77777777" w:rsidR="00D463C3" w:rsidRDefault="00D463C3" w:rsidP="0056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6F9CC1" w14:textId="77777777" w:rsidR="00D463C3" w:rsidRDefault="00D463C3" w:rsidP="00565A09">
      <w:r>
        <w:separator/>
      </w:r>
    </w:p>
  </w:footnote>
  <w:footnote w:type="continuationSeparator" w:id="0">
    <w:p w14:paraId="0ADEC78F" w14:textId="77777777" w:rsidR="00D463C3" w:rsidRDefault="00D463C3" w:rsidP="0056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2C30"/>
    <w:multiLevelType w:val="hybridMultilevel"/>
    <w:tmpl w:val="02E42B3E"/>
    <w:lvl w:ilvl="0" w:tplc="AD3EABD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2D71AC"/>
    <w:multiLevelType w:val="hybridMultilevel"/>
    <w:tmpl w:val="D47E7B7A"/>
    <w:lvl w:ilvl="0" w:tplc="5DB8D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2F5013"/>
    <w:multiLevelType w:val="hybridMultilevel"/>
    <w:tmpl w:val="549656BA"/>
    <w:lvl w:ilvl="0" w:tplc="B48017DA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3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827861">
    <w:abstractNumId w:val="2"/>
  </w:num>
  <w:num w:numId="2" w16cid:durableId="1300040211">
    <w:abstractNumId w:val="1"/>
  </w:num>
  <w:num w:numId="3" w16cid:durableId="656766155">
    <w:abstractNumId w:val="0"/>
  </w:num>
  <w:num w:numId="4" w16cid:durableId="11717506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B2"/>
    <w:rsid w:val="00047B99"/>
    <w:rsid w:val="00080B15"/>
    <w:rsid w:val="001B1847"/>
    <w:rsid w:val="001B5720"/>
    <w:rsid w:val="00212E82"/>
    <w:rsid w:val="0024181B"/>
    <w:rsid w:val="002D2EFD"/>
    <w:rsid w:val="002E4DFB"/>
    <w:rsid w:val="002F5D61"/>
    <w:rsid w:val="002F6FDB"/>
    <w:rsid w:val="00375B85"/>
    <w:rsid w:val="00404371"/>
    <w:rsid w:val="0043044D"/>
    <w:rsid w:val="00433A00"/>
    <w:rsid w:val="004624EC"/>
    <w:rsid w:val="0048444C"/>
    <w:rsid w:val="004953BB"/>
    <w:rsid w:val="004D70FC"/>
    <w:rsid w:val="00503C23"/>
    <w:rsid w:val="0051106E"/>
    <w:rsid w:val="0051547A"/>
    <w:rsid w:val="0054648D"/>
    <w:rsid w:val="00565A09"/>
    <w:rsid w:val="00590188"/>
    <w:rsid w:val="005A02D7"/>
    <w:rsid w:val="005B540E"/>
    <w:rsid w:val="005C0AD5"/>
    <w:rsid w:val="00605543"/>
    <w:rsid w:val="00630F02"/>
    <w:rsid w:val="00680A34"/>
    <w:rsid w:val="006C1413"/>
    <w:rsid w:val="006F513D"/>
    <w:rsid w:val="00710662"/>
    <w:rsid w:val="00732BEC"/>
    <w:rsid w:val="007669D0"/>
    <w:rsid w:val="007D4776"/>
    <w:rsid w:val="007E6BB2"/>
    <w:rsid w:val="008018CB"/>
    <w:rsid w:val="00847673"/>
    <w:rsid w:val="00872500"/>
    <w:rsid w:val="00892532"/>
    <w:rsid w:val="008A1B9A"/>
    <w:rsid w:val="008B4D1A"/>
    <w:rsid w:val="008E6F18"/>
    <w:rsid w:val="00945756"/>
    <w:rsid w:val="009572D5"/>
    <w:rsid w:val="009F63B9"/>
    <w:rsid w:val="00A347EE"/>
    <w:rsid w:val="00A53300"/>
    <w:rsid w:val="00A91386"/>
    <w:rsid w:val="00A97128"/>
    <w:rsid w:val="00AD15F4"/>
    <w:rsid w:val="00B1343D"/>
    <w:rsid w:val="00B51FEF"/>
    <w:rsid w:val="00B54078"/>
    <w:rsid w:val="00B61D34"/>
    <w:rsid w:val="00B65237"/>
    <w:rsid w:val="00B76D5D"/>
    <w:rsid w:val="00B861DC"/>
    <w:rsid w:val="00C058A3"/>
    <w:rsid w:val="00C443E4"/>
    <w:rsid w:val="00C87708"/>
    <w:rsid w:val="00CC5FDC"/>
    <w:rsid w:val="00CE50D8"/>
    <w:rsid w:val="00D463C3"/>
    <w:rsid w:val="00D661A8"/>
    <w:rsid w:val="00D7556B"/>
    <w:rsid w:val="00DB38AE"/>
    <w:rsid w:val="00DD6BF2"/>
    <w:rsid w:val="00E8388A"/>
    <w:rsid w:val="00EB2DB1"/>
    <w:rsid w:val="00F2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594017"/>
  <w15:docId w15:val="{DBB46525-5149-44DE-AB67-500CD58A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40E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746" w:right="12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C058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847673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styleId="ab">
    <w:name w:val="Table Grid"/>
    <w:basedOn w:val="a1"/>
    <w:uiPriority w:val="59"/>
    <w:rsid w:val="001B5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503C2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03C2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03C23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03C2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03C23"/>
    <w:rPr>
      <w:rFonts w:ascii="Times New Roman" w:eastAsia="Times New Roman" w:hAnsi="Times New Roman" w:cs="Times New Roman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DCDCF-8F7A-499C-BC8C-16FF5D34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Тимофей Лищенко</cp:lastModifiedBy>
  <cp:revision>3</cp:revision>
  <dcterms:created xsi:type="dcterms:W3CDTF">2024-10-04T10:24:00Z</dcterms:created>
  <dcterms:modified xsi:type="dcterms:W3CDTF">2024-10-04T10:25:00Z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2024-09-05T00:00:00Z</vt:filetime>
  </property>
</Properties>
</file>