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AAD5" w14:textId="1DDEFE8C" w:rsidR="00887466" w:rsidRPr="00EC7BD5" w:rsidRDefault="00EC7BD5" w:rsidP="007F58ED">
      <w:pPr>
        <w:spacing w:line="360" w:lineRule="auto"/>
        <w:ind w:firstLine="567"/>
        <w:jc w:val="both"/>
        <w:rPr>
          <w:sz w:val="28"/>
          <w:szCs w:val="28"/>
        </w:rPr>
      </w:pPr>
      <w:r w:rsidRPr="00EC7BD5">
        <w:rPr>
          <w:sz w:val="28"/>
          <w:szCs w:val="28"/>
        </w:rPr>
        <w:t xml:space="preserve">Тема 1 </w:t>
      </w:r>
      <w:r w:rsidRPr="00EC7BD5">
        <w:rPr>
          <w:sz w:val="28"/>
          <w:szCs w:val="28"/>
        </w:rPr>
        <w:tab/>
      </w:r>
      <w:r w:rsidRPr="00EC7BD5">
        <w:rPr>
          <w:sz w:val="28"/>
          <w:szCs w:val="28"/>
        </w:rPr>
        <w:tab/>
      </w:r>
      <w:r w:rsidRPr="00EC7BD5">
        <w:rPr>
          <w:sz w:val="28"/>
          <w:szCs w:val="28"/>
        </w:rPr>
        <w:tab/>
      </w:r>
      <w:r w:rsidRPr="00EC7BD5">
        <w:rPr>
          <w:sz w:val="28"/>
          <w:szCs w:val="28"/>
        </w:rPr>
        <w:tab/>
      </w:r>
      <w:r w:rsidRPr="00EC7BD5">
        <w:rPr>
          <w:b/>
          <w:bCs/>
          <w:sz w:val="28"/>
          <w:szCs w:val="28"/>
        </w:rPr>
        <w:t>Информация</w:t>
      </w:r>
    </w:p>
    <w:p w14:paraId="0ED80E1D" w14:textId="041E2003" w:rsidR="00EC7BD5" w:rsidRDefault="00EC7BD5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12BEC8F7" w14:textId="09F784BC" w:rsidR="00EC7BD5" w:rsidRDefault="00EC7BD5" w:rsidP="007F58ED">
      <w:pPr>
        <w:spacing w:line="360" w:lineRule="auto"/>
        <w:ind w:firstLine="567"/>
        <w:jc w:val="both"/>
        <w:rPr>
          <w:sz w:val="28"/>
          <w:szCs w:val="28"/>
        </w:rPr>
      </w:pPr>
      <w:r w:rsidRPr="00EC7BD5">
        <w:rPr>
          <w:b/>
          <w:bCs/>
          <w:sz w:val="28"/>
          <w:szCs w:val="28"/>
        </w:rPr>
        <w:t xml:space="preserve">20 век </w:t>
      </w:r>
      <w:r>
        <w:rPr>
          <w:sz w:val="28"/>
          <w:szCs w:val="28"/>
        </w:rPr>
        <w:t xml:space="preserve">– попытки дать определение информации </w:t>
      </w:r>
    </w:p>
    <w:p w14:paraId="77ABE3E1" w14:textId="185228CD" w:rsidR="00EC7BD5" w:rsidRDefault="00EC7BD5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22F3EFE8" w14:textId="673C572A" w:rsidR="00EC7BD5" w:rsidRDefault="00EC7BD5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Рональд Фишер - Информация набор данных </w:t>
      </w:r>
    </w:p>
    <w:p w14:paraId="2272705E" w14:textId="6A057069" w:rsidR="00EC7BD5" w:rsidRDefault="00EC7BD5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Ральф Хартли – математическая переменная</w:t>
      </w:r>
    </w:p>
    <w:p w14:paraId="6DB652DE" w14:textId="43B65879" w:rsidR="00F0733E" w:rsidRDefault="00F0733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Клод Шеннон – Сигналы полезные для получателя, в результате получения которых уменьшается неопределенность знаний</w:t>
      </w:r>
    </w:p>
    <w:p w14:paraId="3EA98D87" w14:textId="2553B380" w:rsidR="00F0733E" w:rsidRDefault="00F0733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Норберт Винер – 1) это </w:t>
      </w:r>
      <w:r w:rsidR="00AB70EE">
        <w:rPr>
          <w:sz w:val="28"/>
          <w:szCs w:val="28"/>
        </w:rPr>
        <w:t>знания,</w:t>
      </w:r>
      <w:r>
        <w:rPr>
          <w:sz w:val="28"/>
          <w:szCs w:val="28"/>
        </w:rPr>
        <w:t xml:space="preserve"> которые используются для управления системой. 2) Информация, а не материя или энергия.</w:t>
      </w:r>
    </w:p>
    <w:p w14:paraId="73102103" w14:textId="77777777" w:rsidR="00F0733E" w:rsidRDefault="00F0733E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4A731D41" w14:textId="77777777" w:rsidR="00F0733E" w:rsidRDefault="00F0733E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2CC8C37F" w14:textId="77777777" w:rsidR="0091176E" w:rsidRDefault="00F0733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Глушков – совокупность сведений, которые циркулируют в природе, обществе и в технических системах</w:t>
      </w:r>
    </w:p>
    <w:p w14:paraId="4CEA860C" w14:textId="77777777" w:rsidR="0091176E" w:rsidRDefault="0091176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Колмогоров – это характеристика не самого сообщения, а результат взаимодействия между сообщением и его потребителем</w:t>
      </w:r>
    </w:p>
    <w:p w14:paraId="1D52EEC4" w14:textId="2AADE392" w:rsidR="0091176E" w:rsidRDefault="0091176E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6C00194D" w14:textId="77777777" w:rsidR="0091176E" w:rsidRDefault="0091176E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456D021B" w14:textId="3EBE03D6" w:rsidR="00F0733E" w:rsidRDefault="0091176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Фед закон от 27.07.06</w:t>
      </w:r>
      <w:r w:rsidR="00AB70EE">
        <w:rPr>
          <w:sz w:val="28"/>
          <w:szCs w:val="28"/>
        </w:rPr>
        <w:t>:</w:t>
      </w:r>
    </w:p>
    <w:p w14:paraId="4340791B" w14:textId="13FEA287" w:rsidR="0091176E" w:rsidRDefault="0091176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149-ФЗ: Информация – сведения (сообщения, данные) независимо от формы их представления.</w:t>
      </w:r>
    </w:p>
    <w:p w14:paraId="1F4C2E08" w14:textId="5FD39708" w:rsidR="00F0733E" w:rsidRDefault="00F0733E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5355FE26" w14:textId="6F81040D" w:rsidR="00AB70EE" w:rsidRDefault="00AB70E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Словарь:</w:t>
      </w:r>
    </w:p>
    <w:p w14:paraId="1876278D" w14:textId="1AA61098" w:rsidR="0091176E" w:rsidRDefault="00AB70E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Сведения – это известия, сообщения о чем-либо, данные, характеризующие что-либо, а также знания в какой-либо области.</w:t>
      </w:r>
    </w:p>
    <w:p w14:paraId="6FD7679D" w14:textId="35AEEE6B" w:rsidR="00AB70EE" w:rsidRDefault="00AB70EE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12FD466E" w14:textId="62D0D4E5" w:rsidR="00AB70EE" w:rsidRDefault="00AB70E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Словарь по инфе:</w:t>
      </w:r>
    </w:p>
    <w:p w14:paraId="00844E21" w14:textId="1719F8CA" w:rsidR="00AB70EE" w:rsidRDefault="00AB70E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Сведения – знания, критерий истинности, которых не одинаков у различных участников познавательного процесса, иначе говоря, это знания, в истинности которых можно сомневаться.</w:t>
      </w:r>
    </w:p>
    <w:p w14:paraId="7DA63343" w14:textId="5A7014B1" w:rsidR="00AB70EE" w:rsidRDefault="00AB70E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</w:t>
      </w:r>
      <w:r w:rsidRPr="004374D8">
        <w:rPr>
          <w:sz w:val="28"/>
          <w:szCs w:val="28"/>
        </w:rPr>
        <w:t xml:space="preserve">&lt;- </w:t>
      </w:r>
      <w:r>
        <w:rPr>
          <w:sz w:val="28"/>
          <w:szCs w:val="28"/>
        </w:rPr>
        <w:t xml:space="preserve">Сведения </w:t>
      </w:r>
      <w:r w:rsidRPr="004374D8">
        <w:rPr>
          <w:sz w:val="28"/>
          <w:szCs w:val="28"/>
        </w:rPr>
        <w:t xml:space="preserve">&lt;- </w:t>
      </w:r>
      <w:r>
        <w:rPr>
          <w:sz w:val="28"/>
          <w:szCs w:val="28"/>
        </w:rPr>
        <w:t>Знания</w:t>
      </w:r>
      <w:r w:rsidR="004374D8" w:rsidRPr="004374D8">
        <w:rPr>
          <w:sz w:val="28"/>
          <w:szCs w:val="28"/>
        </w:rPr>
        <w:t>/</w:t>
      </w:r>
      <w:r>
        <w:rPr>
          <w:sz w:val="28"/>
          <w:szCs w:val="28"/>
        </w:rPr>
        <w:t>Сообщения</w:t>
      </w:r>
      <w:r w:rsidR="004374D8" w:rsidRPr="004374D8">
        <w:rPr>
          <w:sz w:val="28"/>
          <w:szCs w:val="28"/>
        </w:rPr>
        <w:t>/</w:t>
      </w:r>
      <w:r>
        <w:rPr>
          <w:sz w:val="28"/>
          <w:szCs w:val="28"/>
        </w:rPr>
        <w:t>Данные</w:t>
      </w:r>
    </w:p>
    <w:p w14:paraId="23A7C5F9" w14:textId="4B3A5BBC" w:rsidR="004374D8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18DE0E8C" w14:textId="06546D03" w:rsidR="004374D8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Словарь:</w:t>
      </w:r>
    </w:p>
    <w:p w14:paraId="425F5F4F" w14:textId="6FE6C555" w:rsidR="004374D8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Знания – проверенный практикой результат познания действительности, 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ее верное отражение в сознании человека.</w:t>
      </w:r>
    </w:p>
    <w:p w14:paraId="032D4565" w14:textId="7ACBDC60" w:rsidR="004374D8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79D240EA" w14:textId="55B93C85" w:rsidR="004374D8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Словарь инфы: </w:t>
      </w:r>
    </w:p>
    <w:p w14:paraId="3E539EDF" w14:textId="0E919DDE" w:rsidR="004374D8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Знания – это выявленные закономерности предметной области, описывающие действующие в ней принципы, наблюдаемые в ней связи, протекающие в ней процессы. Знания позволяют решать задачи в рассматриваемой области.</w:t>
      </w:r>
    </w:p>
    <w:p w14:paraId="03621057" w14:textId="6419800B" w:rsidR="004374D8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415206CE" w14:textId="1833BCB8" w:rsidR="004374D8" w:rsidRPr="00C40EF9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ISO</w:t>
      </w:r>
      <w:r w:rsidRPr="00C40EF9">
        <w:rPr>
          <w:sz w:val="28"/>
          <w:szCs w:val="28"/>
        </w:rPr>
        <w:t>:</w:t>
      </w:r>
    </w:p>
    <w:p w14:paraId="13DBAEF2" w14:textId="3B322286" w:rsidR="004374D8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– это знания относительно фактов</w:t>
      </w:r>
      <w:r w:rsidR="002C78D2">
        <w:rPr>
          <w:sz w:val="28"/>
          <w:szCs w:val="28"/>
        </w:rPr>
        <w:t>.</w:t>
      </w:r>
    </w:p>
    <w:p w14:paraId="0D634287" w14:textId="33FBF256" w:rsidR="002C78D2" w:rsidRDefault="002C78D2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638C970B" w14:textId="120C8D42" w:rsidR="002C78D2" w:rsidRDefault="002C78D2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Понятия об информации </w:t>
      </w:r>
    </w:p>
    <w:p w14:paraId="64ADE700" w14:textId="1839DD97" w:rsidR="002C78D2" w:rsidRDefault="002C78D2" w:rsidP="007F58ED">
      <w:pPr>
        <w:pStyle w:val="a3"/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 смысловой составляющей </w:t>
      </w:r>
    </w:p>
    <w:p w14:paraId="71D2EB3D" w14:textId="77777777" w:rsidR="002C78D2" w:rsidRDefault="002C78D2" w:rsidP="007F58ED">
      <w:pPr>
        <w:pStyle w:val="a3"/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Без учета смысловой составляющей</w:t>
      </w:r>
    </w:p>
    <w:p w14:paraId="2A8F8DE0" w14:textId="77777777" w:rsidR="002C78D2" w:rsidRDefault="002C78D2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4725B1FB" w14:textId="0C5233E5" w:rsidR="002C78D2" w:rsidRDefault="002C78D2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– это сигналы, </w:t>
      </w:r>
      <w:r w:rsidR="008A3194">
        <w:rPr>
          <w:sz w:val="28"/>
          <w:szCs w:val="28"/>
        </w:rPr>
        <w:t>зарегистрированные</w:t>
      </w:r>
      <w:r>
        <w:rPr>
          <w:sz w:val="28"/>
          <w:szCs w:val="28"/>
        </w:rPr>
        <w:t xml:space="preserve"> на материальном носителе.</w:t>
      </w:r>
    </w:p>
    <w:p w14:paraId="7EF6A0A0" w14:textId="53171245" w:rsidR="002C78D2" w:rsidRDefault="002C78D2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Сигнал – это изменяющиеся </w:t>
      </w:r>
      <w:r w:rsidR="008A3194">
        <w:rPr>
          <w:sz w:val="28"/>
          <w:szCs w:val="28"/>
        </w:rPr>
        <w:t>во времени</w:t>
      </w:r>
      <w:r>
        <w:rPr>
          <w:sz w:val="28"/>
          <w:szCs w:val="28"/>
        </w:rPr>
        <w:t xml:space="preserve"> физический процесс, обладающий различными характеристиками.</w:t>
      </w:r>
      <w:r w:rsidRPr="002C78D2">
        <w:rPr>
          <w:sz w:val="28"/>
          <w:szCs w:val="28"/>
        </w:rPr>
        <w:t xml:space="preserve"> </w:t>
      </w:r>
    </w:p>
    <w:p w14:paraId="3724BA75" w14:textId="1711E8BB" w:rsidR="008A3194" w:rsidRDefault="008A3194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251A19B0" w14:textId="3276D10C" w:rsidR="008A3194" w:rsidRDefault="008A3194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Двоичный сигнал – частный случай цифрового. </w:t>
      </w:r>
    </w:p>
    <w:p w14:paraId="51369987" w14:textId="6345FB00" w:rsidR="00021256" w:rsidRDefault="00021256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двоичного сигнала: </w:t>
      </w:r>
    </w:p>
    <w:p w14:paraId="7709B9F4" w14:textId="018EDE2E" w:rsidR="00021256" w:rsidRDefault="00021256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Верхний уровень </w:t>
      </w:r>
    </w:p>
    <w:p w14:paraId="3F91AB9B" w14:textId="0BE4A430" w:rsidR="00021256" w:rsidRDefault="00021256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Передний фронт сигнала</w:t>
      </w:r>
    </w:p>
    <w:p w14:paraId="556AE98E" w14:textId="77777777" w:rsidR="00021256" w:rsidRDefault="00021256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Нижний уровень </w:t>
      </w:r>
    </w:p>
    <w:p w14:paraId="4EB42A7B" w14:textId="60EE4C46" w:rsidR="00021256" w:rsidRDefault="00021256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Задний фронт</w:t>
      </w:r>
    </w:p>
    <w:p w14:paraId="30F0F0CC" w14:textId="6E021A99" w:rsidR="00021256" w:rsidRDefault="00A72937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Интерпретация </w:t>
      </w:r>
    </w:p>
    <w:p w14:paraId="13ED4A00" w14:textId="1A9208BF" w:rsidR="00A72937" w:rsidRDefault="00A72937" w:rsidP="007F58ED">
      <w:pPr>
        <w:pStyle w:val="a3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одних и тех же данных можно извлечь разные сведения при помощи разных методов интерпретации. </w:t>
      </w:r>
    </w:p>
    <w:p w14:paraId="6F66578F" w14:textId="5323A96F" w:rsidR="00A72937" w:rsidRDefault="00A72937" w:rsidP="007F58ED">
      <w:pPr>
        <w:pStyle w:val="a3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 w:rsidRPr="00A72937">
        <w:rPr>
          <w:sz w:val="28"/>
          <w:szCs w:val="28"/>
        </w:rPr>
        <w:t>Если неизвестен метод, при помощи которого источник сведений записал данные, то невозможно применить адекватный метод интерпретации, чтобы извлечь эти сведения из данных и п</w:t>
      </w:r>
      <w:r>
        <w:rPr>
          <w:sz w:val="28"/>
          <w:szCs w:val="28"/>
        </w:rPr>
        <w:t>олучить информацию.</w:t>
      </w:r>
    </w:p>
    <w:p w14:paraId="1A27FC71" w14:textId="77777777" w:rsidR="0074113F" w:rsidRDefault="0074113F" w:rsidP="007F58ED">
      <w:pPr>
        <w:pStyle w:val="a3"/>
        <w:spacing w:line="360" w:lineRule="auto"/>
        <w:ind w:firstLine="567"/>
        <w:jc w:val="both"/>
        <w:rPr>
          <w:sz w:val="28"/>
          <w:szCs w:val="28"/>
        </w:rPr>
      </w:pPr>
    </w:p>
    <w:p w14:paraId="122FE971" w14:textId="0B0C2ADC" w:rsidR="0074113F" w:rsidRDefault="0074113F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Метод интерпретации – это алгоритм получения информации из данных.</w:t>
      </w:r>
    </w:p>
    <w:p w14:paraId="6CD4E90D" w14:textId="3EFD7B3A" w:rsidR="0074113F" w:rsidRDefault="0074113F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1D6D424E" w14:textId="7F173DB6" w:rsidR="0074113F" w:rsidRDefault="008D633C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Свойства</w:t>
      </w:r>
      <w:r w:rsidR="0074113F">
        <w:rPr>
          <w:sz w:val="28"/>
          <w:szCs w:val="28"/>
        </w:rPr>
        <w:t xml:space="preserve"> информации: </w:t>
      </w:r>
    </w:p>
    <w:p w14:paraId="3528D772" w14:textId="5643EB94" w:rsidR="0074113F" w:rsidRDefault="008D633C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Объективность – истинность (соответствует реальности)</w:t>
      </w:r>
    </w:p>
    <w:p w14:paraId="64F98A78" w14:textId="21766FEB" w:rsidR="008D633C" w:rsidRDefault="008D633C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Точность (3,5 кг или 3,4кг)</w:t>
      </w:r>
    </w:p>
    <w:p w14:paraId="57B053E0" w14:textId="73DDB47E" w:rsidR="008D633C" w:rsidRDefault="008D633C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Достоверность (Субъективная информация – недостоверная) </w:t>
      </w:r>
    </w:p>
    <w:p w14:paraId="1B622862" w14:textId="3D0CC02A" w:rsidR="008D633C" w:rsidRDefault="008D633C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Полнота </w:t>
      </w:r>
    </w:p>
    <w:p w14:paraId="2D34CE53" w14:textId="26C470F9" w:rsidR="008D633C" w:rsidRDefault="008D633C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5C238F">
        <w:rPr>
          <w:sz w:val="28"/>
          <w:szCs w:val="28"/>
        </w:rPr>
        <w:t>(Наличие для принятия решения в настоящее время)</w:t>
      </w:r>
    </w:p>
    <w:p w14:paraId="592EC0AB" w14:textId="792E5BA6" w:rsidR="005C238F" w:rsidRDefault="005C238F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Полезность – применимость </w:t>
      </w:r>
      <w:r w:rsidR="00C40EF9">
        <w:rPr>
          <w:sz w:val="28"/>
          <w:szCs w:val="28"/>
        </w:rPr>
        <w:t>для решения</w:t>
      </w:r>
      <w:r>
        <w:rPr>
          <w:sz w:val="28"/>
          <w:szCs w:val="28"/>
        </w:rPr>
        <w:t xml:space="preserve"> задач (если </w:t>
      </w:r>
      <w:proofErr w:type="gramStart"/>
      <w:r>
        <w:rPr>
          <w:sz w:val="28"/>
          <w:szCs w:val="28"/>
        </w:rPr>
        <w:t>полезная</w:t>
      </w:r>
      <w:proofErr w:type="gramEnd"/>
      <w:r>
        <w:rPr>
          <w:sz w:val="28"/>
          <w:szCs w:val="28"/>
        </w:rPr>
        <w:t xml:space="preserve"> то актуальная)</w:t>
      </w:r>
    </w:p>
    <w:p w14:paraId="5CCC19F6" w14:textId="1B49AB75" w:rsidR="005C238F" w:rsidRDefault="005C238F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Синтаксическая адекватность</w:t>
      </w:r>
    </w:p>
    <w:p w14:paraId="744366D1" w14:textId="657AC541" w:rsidR="005C238F" w:rsidRDefault="005C238F" w:rsidP="007F58ED">
      <w:pPr>
        <w:pStyle w:val="a3"/>
        <w:numPr>
          <w:ilvl w:val="1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Тип носителя</w:t>
      </w:r>
    </w:p>
    <w:p w14:paraId="39BEBD8E" w14:textId="6BE6502B" w:rsidR="005C238F" w:rsidRDefault="005C238F" w:rsidP="007F58ED">
      <w:pPr>
        <w:pStyle w:val="a3"/>
        <w:numPr>
          <w:ilvl w:val="1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Скорость передачи</w:t>
      </w:r>
    </w:p>
    <w:p w14:paraId="7D9E6D11" w14:textId="2330A340" w:rsidR="005C238F" w:rsidRDefault="005C238F" w:rsidP="007F58ED">
      <w:pPr>
        <w:pStyle w:val="a3"/>
        <w:numPr>
          <w:ilvl w:val="1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Способ кодирования </w:t>
      </w:r>
    </w:p>
    <w:p w14:paraId="1BF39AAE" w14:textId="5132DBED" w:rsidR="005C238F" w:rsidRDefault="005C238F" w:rsidP="007F58ED">
      <w:pPr>
        <w:pStyle w:val="a3"/>
        <w:numPr>
          <w:ilvl w:val="1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Точность представления</w:t>
      </w:r>
    </w:p>
    <w:p w14:paraId="7265E409" w14:textId="35E09DE0" w:rsidR="005C238F" w:rsidRDefault="005C238F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Связанность (с носителем)</w:t>
      </w:r>
    </w:p>
    <w:p w14:paraId="6223FBD4" w14:textId="6ADC7F92" w:rsidR="005C238F" w:rsidRDefault="005C238F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Осмысленность </w:t>
      </w:r>
    </w:p>
    <w:p w14:paraId="2816F09D" w14:textId="40BDA7A3" w:rsidR="000F3DF7" w:rsidRDefault="000F3DF7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Неисчерпаемость (не стареет) </w:t>
      </w:r>
    </w:p>
    <w:p w14:paraId="46D4EEE8" w14:textId="2E12FA78" w:rsidR="000F3DF7" w:rsidRDefault="000F3DF7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Количество </w:t>
      </w:r>
    </w:p>
    <w:p w14:paraId="291FAAF5" w14:textId="716ED958" w:rsidR="000F3DF7" w:rsidRDefault="000F3DF7" w:rsidP="007F58ED">
      <w:pPr>
        <w:spacing w:line="360" w:lineRule="auto"/>
        <w:ind w:left="360" w:firstLine="567"/>
        <w:jc w:val="both"/>
        <w:rPr>
          <w:sz w:val="28"/>
          <w:szCs w:val="28"/>
        </w:rPr>
      </w:pPr>
    </w:p>
    <w:p w14:paraId="4494E9E6" w14:textId="6C51CDDB" w:rsidR="000F3DF7" w:rsidRDefault="000F3DF7" w:rsidP="007F58ED">
      <w:pPr>
        <w:spacing w:line="360" w:lineRule="auto"/>
        <w:ind w:left="36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по Хартли:</w:t>
      </w:r>
    </w:p>
    <w:p w14:paraId="19533748" w14:textId="2CA02FB0" w:rsidR="000F3DF7" w:rsidRDefault="000F3DF7" w:rsidP="007F58ED">
      <w:pPr>
        <w:spacing w:line="360" w:lineRule="auto"/>
        <w:ind w:left="36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Состояния системы равномерны.</w:t>
      </w:r>
    </w:p>
    <w:p w14:paraId="18522F68" w14:textId="0D2B6D79" w:rsidR="000F3DF7" w:rsidRDefault="000F3DF7" w:rsidP="007F58ED">
      <w:pPr>
        <w:spacing w:line="360" w:lineRule="auto"/>
        <w:ind w:left="36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Предложил меру количества инф., основанную на двоичной системе счисления.</w:t>
      </w:r>
      <w:r w:rsidR="000429C9">
        <w:rPr>
          <w:sz w:val="28"/>
          <w:szCs w:val="28"/>
        </w:rPr>
        <w:t xml:space="preserve"> 1 бит – это количество инф.,</w:t>
      </w:r>
      <w:r w:rsidR="007F58ED" w:rsidRPr="007F58ED">
        <w:rPr>
          <w:sz w:val="28"/>
          <w:szCs w:val="28"/>
        </w:rPr>
        <w:t xml:space="preserve"> </w:t>
      </w:r>
      <w:r w:rsidR="007F58ED">
        <w:rPr>
          <w:sz w:val="28"/>
          <w:szCs w:val="28"/>
        </w:rPr>
        <w:t>приобретаемое получателем одного из двух равновероятных сообщений о состоянии некоторой системы.</w:t>
      </w:r>
    </w:p>
    <w:p w14:paraId="56137793" w14:textId="48666B77" w:rsidR="007F58ED" w:rsidRPr="007F58ED" w:rsidRDefault="007F58ED" w:rsidP="007F58ED">
      <w:pPr>
        <w:spacing w:line="360" w:lineRule="auto"/>
        <w:ind w:left="360"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 бит=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func>
        </m:oMath>
      </m:oMathPara>
    </w:p>
    <w:p w14:paraId="1C359484" w14:textId="2AF9529E" w:rsidR="007F58ED" w:rsidRDefault="007F58ED" w:rsidP="007F58ED">
      <w:pPr>
        <w:spacing w:line="360" w:lineRule="auto"/>
        <w:ind w:left="360"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При этом неопределенность знаний о системе уменьшается в 2 раза.</w:t>
      </w:r>
    </w:p>
    <w:p w14:paraId="39E35330" w14:textId="21F239C7" w:rsidR="007F58ED" w:rsidRDefault="007F58ED" w:rsidP="007F58ED">
      <w:pPr>
        <w:spacing w:line="360" w:lineRule="auto"/>
        <w:ind w:left="360"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Тогда получение одного из </w:t>
      </w:r>
      <w:r>
        <w:rPr>
          <w:rFonts w:eastAsiaTheme="minorEastAsia"/>
          <w:sz w:val="28"/>
          <w:szCs w:val="28"/>
          <w:lang w:val="en-US"/>
        </w:rPr>
        <w:t>N</w:t>
      </w:r>
      <w:r w:rsidRPr="007F58E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равновероятных сообщений несет информацию в количестве:</w:t>
      </w:r>
    </w:p>
    <w:p w14:paraId="649F46AE" w14:textId="57DDE8CC" w:rsidR="007F58ED" w:rsidRPr="007F58ED" w:rsidRDefault="007F58ED" w:rsidP="007F58ED">
      <w:pPr>
        <w:spacing w:line="360" w:lineRule="auto"/>
        <w:ind w:left="360" w:firstLine="567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I=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func>
        </m:oMath>
      </m:oMathPara>
    </w:p>
    <w:p w14:paraId="79086D12" w14:textId="534D48BE" w:rsidR="000429C9" w:rsidRDefault="000429C9" w:rsidP="007F58ED">
      <w:pPr>
        <w:spacing w:line="360" w:lineRule="auto"/>
        <w:ind w:left="360" w:firstLine="567"/>
        <w:jc w:val="both"/>
        <w:rPr>
          <w:sz w:val="28"/>
          <w:szCs w:val="28"/>
        </w:rPr>
      </w:pPr>
    </w:p>
    <w:p w14:paraId="56EC8EF1" w14:textId="4C143C88" w:rsidR="000429C9" w:rsidRDefault="000429C9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по Шеннону:</w:t>
      </w:r>
    </w:p>
    <w:p w14:paraId="47FA340E" w14:textId="66042A39" w:rsidR="000429C9" w:rsidRDefault="000429C9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Расширение формулы Хартли для случая </w:t>
      </w:r>
      <w:r w:rsidR="00C40EF9">
        <w:rPr>
          <w:sz w:val="28"/>
          <w:szCs w:val="28"/>
        </w:rPr>
        <w:t xml:space="preserve">получения одного из </w:t>
      </w:r>
      <w:r w:rsidR="00C40EF9">
        <w:rPr>
          <w:sz w:val="28"/>
          <w:szCs w:val="28"/>
          <w:lang w:val="en-US"/>
        </w:rPr>
        <w:t>N</w:t>
      </w:r>
      <w:r w:rsidR="00C40EF9" w:rsidRPr="00C40EF9">
        <w:rPr>
          <w:sz w:val="28"/>
          <w:szCs w:val="28"/>
        </w:rPr>
        <w:t xml:space="preserve"> </w:t>
      </w:r>
      <w:r w:rsidR="00C40EF9">
        <w:rPr>
          <w:sz w:val="28"/>
          <w:szCs w:val="28"/>
        </w:rPr>
        <w:t>не равновероятных сообщений.</w:t>
      </w:r>
    </w:p>
    <w:p w14:paraId="6C549EED" w14:textId="36855730" w:rsidR="007F58ED" w:rsidRDefault="007F58ED" w:rsidP="007F58ED">
      <w:pPr>
        <w:spacing w:line="360" w:lineRule="auto"/>
        <w:ind w:left="3540" w:firstLine="567"/>
        <w:jc w:val="both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 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func>
      </m:oMath>
      <w:r w:rsidR="00C40EF9" w:rsidRPr="00771A81">
        <w:rPr>
          <w:rFonts w:eastAsiaTheme="minorEastAsia"/>
          <w:sz w:val="28"/>
          <w:szCs w:val="28"/>
          <w:lang w:val="en-US"/>
        </w:rPr>
        <w:t xml:space="preserve"> ;</w:t>
      </w:r>
      <w:r w:rsidR="00771A81" w:rsidRPr="00771A81">
        <w:rPr>
          <w:rFonts w:eastAsiaTheme="minorEastAsia"/>
          <w:sz w:val="28"/>
          <w:szCs w:val="28"/>
          <w:lang w:val="en-US"/>
        </w:rPr>
        <w:t xml:space="preserve"> </w:t>
      </w:r>
    </w:p>
    <w:p w14:paraId="48D4AD84" w14:textId="2C985DD6" w:rsidR="00C40EF9" w:rsidRPr="00771A81" w:rsidRDefault="00771A81" w:rsidP="007F58ED">
      <w:pPr>
        <w:spacing w:line="360" w:lineRule="auto"/>
        <w:ind w:firstLine="567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где</w:t>
      </w:r>
      <w:r w:rsidRPr="00771A81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 w:rsidRPr="00771A81">
        <w:rPr>
          <w:rFonts w:eastAsiaTheme="minorEastAsia"/>
          <w:sz w:val="28"/>
          <w:szCs w:val="28"/>
          <w:lang w:val="en-US"/>
        </w:rPr>
        <w:t xml:space="preserve"> </w:t>
      </w:r>
      <w:r w:rsidRPr="00771A81">
        <w:rPr>
          <w:rFonts w:ascii="Cambria Math" w:eastAsiaTheme="minorEastAsia" w:hAnsi="Cambria Math"/>
          <w:sz w:val="28"/>
          <w:szCs w:val="28"/>
          <w:lang w:val="en-US"/>
        </w:rPr>
        <w:t>∈</w:t>
      </w:r>
      <w:r w:rsidRPr="00771A81">
        <w:rPr>
          <w:rFonts w:eastAsiaTheme="minorEastAsia"/>
          <w:sz w:val="28"/>
          <w:szCs w:val="28"/>
          <w:lang w:val="en-US"/>
        </w:rPr>
        <w:t xml:space="preserve"> [</w:t>
      </w:r>
      <w:proofErr w:type="gramStart"/>
      <w:r w:rsidRPr="00771A81">
        <w:rPr>
          <w:rFonts w:eastAsiaTheme="minorEastAsia"/>
          <w:sz w:val="28"/>
          <w:szCs w:val="28"/>
          <w:lang w:val="en-US"/>
        </w:rPr>
        <w:t>1..</w:t>
      </w:r>
      <w:proofErr w:type="gramEnd"/>
      <w:r>
        <w:rPr>
          <w:rFonts w:eastAsiaTheme="minorEastAsia"/>
          <w:sz w:val="28"/>
          <w:szCs w:val="28"/>
          <w:lang w:val="en-US"/>
        </w:rPr>
        <w:t>N</w:t>
      </w:r>
      <w:r w:rsidRPr="00771A81">
        <w:rPr>
          <w:rFonts w:eastAsiaTheme="minorEastAsia"/>
          <w:sz w:val="28"/>
          <w:szCs w:val="28"/>
          <w:lang w:val="en-US"/>
        </w:rPr>
        <w:t>]</w:t>
      </w:r>
    </w:p>
    <w:p w14:paraId="0F000445" w14:textId="38C3D6CD" w:rsidR="00771A81" w:rsidRPr="007F58ED" w:rsidRDefault="00771A81" w:rsidP="007F58ED">
      <w:pPr>
        <w:spacing w:line="360" w:lineRule="auto"/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F58ED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 xml:space="preserve">вероятность </w:t>
      </w:r>
      <w:r w:rsidR="007F58ED">
        <w:rPr>
          <w:rFonts w:eastAsiaTheme="minorEastAsia"/>
          <w:sz w:val="28"/>
          <w:szCs w:val="28"/>
        </w:rPr>
        <w:t xml:space="preserve">получения сообщения </w:t>
      </w:r>
      <w:proofErr w:type="spellStart"/>
      <w:r w:rsidR="007F58ED">
        <w:rPr>
          <w:rFonts w:eastAsiaTheme="minorEastAsia"/>
          <w:sz w:val="28"/>
          <w:szCs w:val="28"/>
          <w:lang w:val="en-US"/>
        </w:rPr>
        <w:t>i</w:t>
      </w:r>
      <w:proofErr w:type="spellEnd"/>
    </w:p>
    <w:p w14:paraId="0766A164" w14:textId="77777777" w:rsidR="005C238F" w:rsidRPr="00771A81" w:rsidRDefault="005C238F" w:rsidP="007F58ED">
      <w:pPr>
        <w:spacing w:line="360" w:lineRule="auto"/>
        <w:ind w:left="360" w:firstLine="567"/>
        <w:jc w:val="both"/>
        <w:rPr>
          <w:sz w:val="28"/>
          <w:szCs w:val="28"/>
        </w:rPr>
      </w:pPr>
    </w:p>
    <w:sectPr w:rsidR="005C238F" w:rsidRPr="00771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706B"/>
    <w:multiLevelType w:val="hybridMultilevel"/>
    <w:tmpl w:val="AEC89C9E"/>
    <w:lvl w:ilvl="0" w:tplc="9D4C1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D2A19"/>
    <w:multiLevelType w:val="hybridMultilevel"/>
    <w:tmpl w:val="CC2C382C"/>
    <w:lvl w:ilvl="0" w:tplc="8BCC8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113A8"/>
    <w:multiLevelType w:val="multilevel"/>
    <w:tmpl w:val="84E82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C7031D1"/>
    <w:multiLevelType w:val="hybridMultilevel"/>
    <w:tmpl w:val="B052D014"/>
    <w:lvl w:ilvl="0" w:tplc="5A5CF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304615">
    <w:abstractNumId w:val="3"/>
  </w:num>
  <w:num w:numId="2" w16cid:durableId="1174761027">
    <w:abstractNumId w:val="0"/>
  </w:num>
  <w:num w:numId="3" w16cid:durableId="1773233747">
    <w:abstractNumId w:val="1"/>
  </w:num>
  <w:num w:numId="4" w16cid:durableId="1193804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9C"/>
    <w:rsid w:val="00021256"/>
    <w:rsid w:val="000429C9"/>
    <w:rsid w:val="000F3DF7"/>
    <w:rsid w:val="002C78D2"/>
    <w:rsid w:val="004374D8"/>
    <w:rsid w:val="00514583"/>
    <w:rsid w:val="005C238F"/>
    <w:rsid w:val="0074113F"/>
    <w:rsid w:val="00771A81"/>
    <w:rsid w:val="007F58ED"/>
    <w:rsid w:val="00887466"/>
    <w:rsid w:val="008A3194"/>
    <w:rsid w:val="008D633C"/>
    <w:rsid w:val="0091176E"/>
    <w:rsid w:val="00A72937"/>
    <w:rsid w:val="00AB70EE"/>
    <w:rsid w:val="00B04D9C"/>
    <w:rsid w:val="00C40EF9"/>
    <w:rsid w:val="00D42557"/>
    <w:rsid w:val="00EC7BD5"/>
    <w:rsid w:val="00F0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70901"/>
  <w15:chartTrackingRefBased/>
  <w15:docId w15:val="{6286544F-E3A8-4632-969A-77DAE94D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8D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40E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Лищенко</dc:creator>
  <cp:keywords/>
  <dc:description/>
  <cp:lastModifiedBy>Тимофей Лищенко</cp:lastModifiedBy>
  <cp:revision>3</cp:revision>
  <dcterms:created xsi:type="dcterms:W3CDTF">2022-09-02T11:41:00Z</dcterms:created>
  <dcterms:modified xsi:type="dcterms:W3CDTF">2022-09-02T17:51:00Z</dcterms:modified>
</cp:coreProperties>
</file>