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13FD" w14:textId="3F1FE789" w:rsidR="009C221B" w:rsidRDefault="005821E1" w:rsidP="005821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Системы счисления</w:t>
      </w:r>
    </w:p>
    <w:p w14:paraId="46023A2D" w14:textId="6F1ECD61" w:rsidR="005821E1" w:rsidRPr="005821E1" w:rsidRDefault="005821E1" w:rsidP="005821E1">
      <w:pPr>
        <w:rPr>
          <w:sz w:val="28"/>
          <w:szCs w:val="28"/>
        </w:rPr>
      </w:pPr>
      <w:r w:rsidRPr="005821E1">
        <w:rPr>
          <w:sz w:val="28"/>
          <w:szCs w:val="28"/>
        </w:rPr>
        <w:t>Классифицируются</w:t>
      </w:r>
    </w:p>
    <w:p w14:paraId="3CEC1E41" w14:textId="0BBA01D8" w:rsidR="005821E1" w:rsidRDefault="005821E1" w:rsidP="00582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Позиционные </w:t>
      </w:r>
    </w:p>
    <w:p w14:paraId="79E57BD4" w14:textId="164150C7" w:rsidR="005821E1" w:rsidRPr="00625795" w:rsidRDefault="005821E1" w:rsidP="0062579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625795">
        <w:rPr>
          <w:sz w:val="28"/>
          <w:szCs w:val="28"/>
        </w:rPr>
        <w:t>Аддитивные</w:t>
      </w:r>
    </w:p>
    <w:p w14:paraId="255F88C4" w14:textId="21B6EB3D" w:rsidR="005821E1" w:rsidRDefault="005821E1" w:rsidP="005821E1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Римская (На основе сложения и вычитания)</w:t>
      </w:r>
    </w:p>
    <w:p w14:paraId="5F6F92EA" w14:textId="1AB9C317" w:rsidR="005821E1" w:rsidRDefault="005821E1" w:rsidP="005821E1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Славянская (На основе сложения как слышится, так и пишется)</w:t>
      </w:r>
    </w:p>
    <w:p w14:paraId="637DFDBB" w14:textId="65B8B9EC" w:rsidR="003C6FDB" w:rsidRPr="00625795" w:rsidRDefault="00625795" w:rsidP="0062579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625795">
        <w:rPr>
          <w:sz w:val="28"/>
          <w:szCs w:val="28"/>
        </w:rPr>
        <w:t>Традиционные</w:t>
      </w:r>
    </w:p>
    <w:p w14:paraId="10FA19B4" w14:textId="5746BFC1" w:rsidR="00625795" w:rsidRDefault="00625795" w:rsidP="00625795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Двоичная (троичная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…) К- </w:t>
      </w:r>
      <w:proofErr w:type="spellStart"/>
      <w:r>
        <w:rPr>
          <w:sz w:val="28"/>
          <w:szCs w:val="28"/>
        </w:rPr>
        <w:t>ичная</w:t>
      </w:r>
      <w:proofErr w:type="spellEnd"/>
    </w:p>
    <w:p w14:paraId="14531CCE" w14:textId="24EA794E" w:rsidR="00625795" w:rsidRPr="00625795" w:rsidRDefault="00625795" w:rsidP="0062579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625795">
        <w:rPr>
          <w:sz w:val="28"/>
          <w:szCs w:val="28"/>
        </w:rPr>
        <w:t>Смешанные</w:t>
      </w:r>
    </w:p>
    <w:p w14:paraId="61B62D08" w14:textId="7553BBCF" w:rsidR="00625795" w:rsidRDefault="00625795" w:rsidP="00625795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2-3ичная, 2-10-ичная (двоично-десятичная) К-</w:t>
      </w:r>
      <w:r>
        <w:rPr>
          <w:sz w:val="28"/>
          <w:szCs w:val="28"/>
          <w:lang w:val="en-US"/>
        </w:rPr>
        <w:t>Q</w:t>
      </w:r>
      <w:r w:rsidRPr="0062579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ичная</w:t>
      </w:r>
      <w:proofErr w:type="spellEnd"/>
    </w:p>
    <w:p w14:paraId="2858DA2E" w14:textId="41326CA3" w:rsidR="00EC5346" w:rsidRPr="00695BA7" w:rsidRDefault="00EC5346" w:rsidP="00695BA7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695BA7">
        <w:rPr>
          <w:sz w:val="28"/>
          <w:szCs w:val="28"/>
        </w:rPr>
        <w:t xml:space="preserve">Нетрадиционные </w:t>
      </w:r>
    </w:p>
    <w:p w14:paraId="4532995D" w14:textId="65349037" w:rsidR="00695BA7" w:rsidRPr="00695BA7" w:rsidRDefault="00695BA7" w:rsidP="00695BA7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Факториальна, </w:t>
      </w:r>
      <w:proofErr w:type="spellStart"/>
      <w:r>
        <w:rPr>
          <w:sz w:val="28"/>
          <w:szCs w:val="28"/>
        </w:rPr>
        <w:t>фибоначчиева</w:t>
      </w:r>
      <w:proofErr w:type="spellEnd"/>
    </w:p>
    <w:p w14:paraId="7263A87F" w14:textId="79B7A900" w:rsidR="005821E1" w:rsidRDefault="005821E1" w:rsidP="00582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Непозиционные</w:t>
      </w:r>
    </w:p>
    <w:p w14:paraId="15DB6B33" w14:textId="3FA0A2D1" w:rsidR="003C6FDB" w:rsidRDefault="003C6FDB" w:rsidP="00695BA7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(Разряды имеют вес (по номеру разряда))</w:t>
      </w:r>
    </w:p>
    <w:p w14:paraId="4BBA2816" w14:textId="77777777" w:rsidR="00695BA7" w:rsidRPr="00695BA7" w:rsidRDefault="00695BA7" w:rsidP="00695BA7">
      <w:pPr>
        <w:jc w:val="both"/>
        <w:rPr>
          <w:sz w:val="28"/>
          <w:szCs w:val="28"/>
        </w:rPr>
      </w:pPr>
    </w:p>
    <w:p w14:paraId="42BDAFA7" w14:textId="02087D40" w:rsidR="003C6FDB" w:rsidRPr="003C6FDB" w:rsidRDefault="003C6FDB" w:rsidP="003C6FD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C6FDB" w:rsidRPr="003C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3031A"/>
    <w:multiLevelType w:val="multilevel"/>
    <w:tmpl w:val="95E88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93016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A5"/>
    <w:rsid w:val="000242C0"/>
    <w:rsid w:val="000570A5"/>
    <w:rsid w:val="003C6FDB"/>
    <w:rsid w:val="00514583"/>
    <w:rsid w:val="005821E1"/>
    <w:rsid w:val="00625795"/>
    <w:rsid w:val="00695BA7"/>
    <w:rsid w:val="009C221B"/>
    <w:rsid w:val="00D42557"/>
    <w:rsid w:val="00E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0139"/>
  <w15:chartTrackingRefBased/>
  <w15:docId w15:val="{94710297-0EAC-49EE-9CF4-EC32D135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Лищенко</dc:creator>
  <cp:keywords/>
  <dc:description/>
  <cp:lastModifiedBy>Тимофей Лищенко</cp:lastModifiedBy>
  <cp:revision>3</cp:revision>
  <dcterms:created xsi:type="dcterms:W3CDTF">2022-09-09T11:50:00Z</dcterms:created>
  <dcterms:modified xsi:type="dcterms:W3CDTF">2022-09-09T12:17:00Z</dcterms:modified>
</cp:coreProperties>
</file>