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588DE8C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80D6C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1AD7F5DE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Кафедра прикладной </w:t>
      </w:r>
      <w:r w:rsidR="00812B9E">
        <w:rPr>
          <w:rFonts w:ascii="Times New Roman" w:hAnsi="Times New Roman" w:cs="Times New Roman"/>
          <w:b/>
          <w:sz w:val="28"/>
          <w:szCs w:val="28"/>
        </w:rPr>
        <w:t>математики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12B9E">
        <w:rPr>
          <w:rFonts w:ascii="Times New Roman" w:hAnsi="Times New Roman" w:cs="Times New Roman"/>
          <w:b/>
          <w:sz w:val="28"/>
          <w:szCs w:val="28"/>
        </w:rPr>
        <w:t>ПМ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7A7A6BB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812B9E" w:rsidRPr="00812B9E">
        <w:rPr>
          <w:rFonts w:ascii="Times New Roman" w:hAnsi="Times New Roman" w:cs="Times New Roman"/>
          <w:sz w:val="28"/>
          <w:szCs w:val="28"/>
        </w:rPr>
        <w:t>Технологии и инструментарий машинного обучения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9CE696D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D7663">
        <w:rPr>
          <w:rFonts w:cs="Times New Roman"/>
          <w:b/>
          <w:sz w:val="32"/>
          <w:szCs w:val="32"/>
        </w:rPr>
        <w:t>1</w:t>
      </w:r>
    </w:p>
    <w:p w14:paraId="31EEE567" w14:textId="23B339F7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CD7663" w:rsidRPr="00CD7663">
        <w:rPr>
          <w:rFonts w:cs="Times New Roman"/>
          <w:b/>
          <w:sz w:val="32"/>
          <w:szCs w:val="32"/>
        </w:rPr>
        <w:t>1</w:t>
      </w:r>
      <w:r w:rsidR="00CD7663">
        <w:rPr>
          <w:rFonts w:cs="Times New Roman"/>
          <w:bCs/>
          <w:sz w:val="32"/>
          <w:szCs w:val="32"/>
        </w:rPr>
        <w:t xml:space="preserve"> </w:t>
      </w:r>
      <w:r w:rsidRPr="00423828">
        <w:rPr>
          <w:rFonts w:cs="Times New Roman"/>
          <w:b/>
          <w:sz w:val="32"/>
          <w:szCs w:val="32"/>
        </w:rPr>
        <w:t>- №</w:t>
      </w:r>
      <w:r w:rsidR="00CD7663">
        <w:rPr>
          <w:rFonts w:cs="Times New Roman"/>
          <w:b/>
          <w:sz w:val="32"/>
          <w:szCs w:val="32"/>
        </w:rPr>
        <w:t>3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966"/>
        <w:gridCol w:w="959"/>
        <w:gridCol w:w="560"/>
        <w:gridCol w:w="1106"/>
      </w:tblGrid>
      <w:tr w:rsidR="00282B48" w14:paraId="13C79995" w14:textId="77777777" w:rsidTr="00C40033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966" w:type="dxa"/>
          </w:tcPr>
          <w:p w14:paraId="17FD7F56" w14:textId="792F55FD" w:rsidR="00282B48" w:rsidRPr="00C40033" w:rsidRDefault="00CD7663" w:rsidP="00A049F9">
            <w:pPr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ИМБО-02-22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C40033">
              <w:rPr>
                <w:rFonts w:cs="Times New Roman"/>
                <w:i/>
                <w:iCs/>
              </w:rPr>
              <w:t>Лищенко Тимофей Викторович</w:t>
            </w:r>
          </w:p>
        </w:tc>
        <w:tc>
          <w:tcPr>
            <w:tcW w:w="1519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C40033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966" w:type="dxa"/>
          </w:tcPr>
          <w:p w14:paraId="107B072A" w14:textId="0E1195F3" w:rsidR="00282B48" w:rsidRPr="009E797E" w:rsidRDefault="00CD7663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Трушин Степан Михайлович</w:t>
            </w:r>
            <w:r w:rsidR="00812B9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преподаватель</w:t>
            </w:r>
          </w:p>
          <w:p w14:paraId="5ACE96FF" w14:textId="77777777" w:rsidR="00282B48" w:rsidRPr="00C40033" w:rsidRDefault="00282B48" w:rsidP="00A049F9">
            <w:pPr>
              <w:ind w:firstLine="0"/>
              <w:jc w:val="left"/>
              <w:rPr>
                <w:rFonts w:cs="Times New Roman"/>
                <w:lang w:val="en-US"/>
              </w:rPr>
            </w:pPr>
          </w:p>
        </w:tc>
        <w:tc>
          <w:tcPr>
            <w:tcW w:w="1519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7777777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2A80C15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D766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8F604" w14:textId="713DB926" w:rsidR="00CD7663" w:rsidRPr="00E81E85" w:rsidRDefault="00E81E85" w:rsidP="00E81E85">
      <w:pPr>
        <w:spacing w:line="360" w:lineRule="auto"/>
        <w:ind w:firstLine="709"/>
        <w:jc w:val="both"/>
        <w:rPr>
          <w:rFonts w:ascii="Times New Roman" w:eastAsia="Malgun Gothic" w:hAnsi="Times New Roman" w:cs="Times New Roman"/>
          <w:sz w:val="28"/>
          <w:szCs w:val="28"/>
          <w:lang w:eastAsia="ko-KR"/>
        </w:rPr>
      </w:pPr>
      <w:r w:rsidRPr="00E81E85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ознакомится с </w:t>
      </w:r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Google</w:t>
      </w:r>
      <w:r w:rsidRPr="00E81E85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sz w:val="28"/>
          <w:szCs w:val="28"/>
          <w:lang w:val="en-US" w:eastAsia="ko-KR"/>
        </w:rPr>
        <w:t>Colab</w:t>
      </w:r>
      <w:proofErr w:type="spellEnd"/>
      <w:r w:rsidRPr="00E81E85">
        <w:rPr>
          <w:rFonts w:ascii="Times New Roman" w:eastAsia="Malgun Gothic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="Malgun Gothic" w:hAnsi="Times New Roman" w:cs="Times New Roman"/>
          <w:sz w:val="28"/>
          <w:szCs w:val="28"/>
          <w:lang w:eastAsia="ko-KR"/>
        </w:rPr>
        <w:t>и выполнить задания.</w:t>
      </w:r>
    </w:p>
    <w:p w14:paraId="64FFCEE7" w14:textId="7AEDCBD7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735E2849" w14:textId="2038D6BB" w:rsidR="000842D7" w:rsidRDefault="000842D7" w:rsidP="000842D7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  <w:r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Данную работу можете увидеть в блокноте </w:t>
      </w:r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Google</w:t>
      </w:r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 xml:space="preserve"> </w:t>
      </w:r>
      <w:proofErr w:type="spellStart"/>
      <w:r>
        <w:rPr>
          <w:rFonts w:ascii="Times New Roman" w:eastAsia="Malgun Gothic" w:hAnsi="Times New Roman" w:cs="Times New Roman"/>
          <w:bCs/>
          <w:sz w:val="28"/>
          <w:szCs w:val="28"/>
          <w:lang w:val="en-US" w:eastAsia="ko-KR"/>
        </w:rPr>
        <w:t>Colab</w:t>
      </w:r>
      <w:proofErr w:type="spellEnd"/>
      <w:r w:rsidRPr="000842D7"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  <w:t>:</w:t>
      </w:r>
    </w:p>
    <w:p w14:paraId="498A7ECE" w14:textId="43FDBE3D" w:rsidR="00C40033" w:rsidRPr="005F6181" w:rsidRDefault="005F6181" w:rsidP="00CD7663">
      <w:pPr>
        <w:widowControl/>
        <w:suppressAutoHyphens w:val="0"/>
        <w:spacing w:line="360" w:lineRule="auto"/>
        <w:ind w:firstLine="709"/>
        <w:jc w:val="both"/>
        <w:rPr>
          <w:sz w:val="28"/>
          <w:szCs w:val="28"/>
        </w:rPr>
      </w:pPr>
      <w:hyperlink r:id="rId7" w:history="1">
        <w:r w:rsidRPr="005F6181">
          <w:rPr>
            <w:rStyle w:val="aa"/>
            <w:sz w:val="28"/>
            <w:szCs w:val="28"/>
          </w:rPr>
          <w:t>https://colab.research.google.com/drive/1pHlavzEnZadTOIkzRz6ueecmU_tVmaDa?usp=sharing</w:t>
        </w:r>
      </w:hyperlink>
    </w:p>
    <w:p w14:paraId="647A0FEB" w14:textId="77777777" w:rsidR="005F6181" w:rsidRPr="005F6181" w:rsidRDefault="005F6181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eastAsia="Malgun Gothic" w:hAnsi="Times New Roman" w:cs="Times New Roman"/>
          <w:bCs/>
          <w:sz w:val="28"/>
          <w:szCs w:val="28"/>
          <w:lang w:eastAsia="ko-KR"/>
        </w:rPr>
      </w:pPr>
    </w:p>
    <w:p w14:paraId="19E080BD" w14:textId="654CF1D4" w:rsidR="00CD7663" w:rsidRDefault="00773334" w:rsidP="00CD7663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21E78513" w14:textId="6AEDEE03" w:rsidR="000D5B16" w:rsidRPr="000D5B16" w:rsidRDefault="00CD7663" w:rsidP="00760BF0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Ростовцев В.С.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Искусственные нейронные сети</w:t>
      </w:r>
      <w:r w:rsidR="000D5B16">
        <w:rPr>
          <w:rFonts w:ascii="Times New Roman" w:hAnsi="Times New Roman" w:cs="Times New Roman"/>
          <w:bCs/>
          <w:sz w:val="28"/>
          <w:szCs w:val="28"/>
        </w:rPr>
        <w:t>,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"Лань"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, 2019.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</w:rPr>
        <w:t>216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 w:rsidR="000D5B1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 w:rsidR="000D5B16"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="000D5B16" w:rsidRPr="000D5B16">
        <w:rPr>
          <w:rFonts w:ascii="Times New Roman" w:hAnsi="Times New Roman" w:cs="Times New Roman"/>
          <w:bCs/>
          <w:sz w:val="28"/>
          <w:szCs w:val="28"/>
        </w:rPr>
        <w:t>: https://e.lanbook.com/book/122180</w:t>
      </w:r>
    </w:p>
    <w:p w14:paraId="63FCA2D6" w14:textId="10993AE9" w:rsid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Араки М. </w:t>
      </w:r>
      <w:r w:rsidRPr="000D5B16">
        <w:rPr>
          <w:rFonts w:ascii="Times New Roman" w:hAnsi="Times New Roman" w:cs="Times New Roman"/>
          <w:bCs/>
          <w:sz w:val="28"/>
          <w:szCs w:val="28"/>
        </w:rPr>
        <w:t>Манга: Машинное обучение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0D5B16">
        <w:rPr>
          <w:rFonts w:ascii="Times New Roman" w:hAnsi="Times New Roman" w:cs="Times New Roman"/>
          <w:bCs/>
          <w:sz w:val="28"/>
          <w:szCs w:val="28"/>
        </w:rPr>
        <w:br/>
        <w:t>Издательство "ДМК Пресс"</w:t>
      </w:r>
      <w:r>
        <w:rPr>
          <w:rFonts w:ascii="Times New Roman" w:hAnsi="Times New Roman" w:cs="Times New Roman"/>
          <w:bCs/>
          <w:sz w:val="28"/>
          <w:szCs w:val="28"/>
        </w:rPr>
        <w:t xml:space="preserve">, 2020.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</w:rPr>
        <w:t>214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с.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—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URL</w:t>
      </w:r>
      <w:r w:rsidRPr="000D5B16">
        <w:rPr>
          <w:rFonts w:ascii="Times New Roman" w:hAnsi="Times New Roman" w:cs="Times New Roman"/>
          <w:bCs/>
          <w:sz w:val="28"/>
          <w:szCs w:val="28"/>
        </w:rPr>
        <w:t xml:space="preserve">: </w:t>
      </w:r>
      <w:hyperlink r:id="rId8" w:history="1">
        <w:r w:rsidRPr="000D5B16">
          <w:rPr>
            <w:rStyle w:val="aa"/>
            <w:rFonts w:ascii="Times New Roman" w:hAnsi="Times New Roman" w:cs="Times New Roman"/>
            <w:bCs/>
            <w:color w:val="auto"/>
            <w:sz w:val="28"/>
            <w:szCs w:val="28"/>
            <w:u w:val="none"/>
          </w:rPr>
          <w:t>https://e.lanbook.com/book/179473</w:t>
        </w:r>
      </w:hyperlink>
    </w:p>
    <w:p w14:paraId="422B649A" w14:textId="0942D546" w:rsidR="00CD7663" w:rsidRPr="000D5B16" w:rsidRDefault="000D5B16" w:rsidP="000D5B16">
      <w:pPr>
        <w:pStyle w:val="a6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5B16">
        <w:rPr>
          <w:rFonts w:ascii="Times New Roman" w:hAnsi="Times New Roman" w:cs="Times New Roman"/>
          <w:bCs/>
          <w:sz w:val="28"/>
          <w:szCs w:val="28"/>
        </w:rPr>
        <w:t xml:space="preserve">Платонов, А. В.  Машинное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обучение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учебное пособие для вузов / А. В. Платонов.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Москва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Издательство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, 2022. — 85 с. — (Высшее образование). — ISBN 978-5-534-15561-7. — </w:t>
      </w:r>
      <w:proofErr w:type="gramStart"/>
      <w:r w:rsidRPr="000D5B16">
        <w:rPr>
          <w:rFonts w:ascii="Times New Roman" w:hAnsi="Times New Roman" w:cs="Times New Roman"/>
          <w:bCs/>
          <w:sz w:val="28"/>
          <w:szCs w:val="28"/>
        </w:rPr>
        <w:t>Текст :</w:t>
      </w:r>
      <w:proofErr w:type="gram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электронный // Образовательная платформа </w:t>
      </w:r>
      <w:proofErr w:type="spellStart"/>
      <w:r w:rsidRPr="000D5B16">
        <w:rPr>
          <w:rFonts w:ascii="Times New Roman" w:hAnsi="Times New Roman" w:cs="Times New Roman"/>
          <w:bCs/>
          <w:sz w:val="28"/>
          <w:szCs w:val="28"/>
        </w:rPr>
        <w:t>Юрайт</w:t>
      </w:r>
      <w:proofErr w:type="spellEnd"/>
      <w:r w:rsidRPr="000D5B16">
        <w:rPr>
          <w:rFonts w:ascii="Times New Roman" w:hAnsi="Times New Roman" w:cs="Times New Roman"/>
          <w:bCs/>
          <w:sz w:val="28"/>
          <w:szCs w:val="28"/>
        </w:rPr>
        <w:t xml:space="preserve"> [сайт]. — URL: https://urait.ru/bcode/508804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10088"/>
    <w:multiLevelType w:val="hybridMultilevel"/>
    <w:tmpl w:val="4536BF2A"/>
    <w:lvl w:ilvl="0" w:tplc="49FCC4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8E7629"/>
    <w:multiLevelType w:val="hybridMultilevel"/>
    <w:tmpl w:val="3EA81500"/>
    <w:lvl w:ilvl="0" w:tplc="EF3C5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D50865"/>
    <w:multiLevelType w:val="hybridMultilevel"/>
    <w:tmpl w:val="6A969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607615556">
    <w:abstractNumId w:val="9"/>
  </w:num>
  <w:num w:numId="2" w16cid:durableId="704018400">
    <w:abstractNumId w:val="14"/>
  </w:num>
  <w:num w:numId="3" w16cid:durableId="1567885300">
    <w:abstractNumId w:val="15"/>
  </w:num>
  <w:num w:numId="4" w16cid:durableId="1191187621">
    <w:abstractNumId w:val="12"/>
  </w:num>
  <w:num w:numId="5" w16cid:durableId="12929026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7241849">
    <w:abstractNumId w:val="1"/>
  </w:num>
  <w:num w:numId="7" w16cid:durableId="437139452">
    <w:abstractNumId w:val="10"/>
  </w:num>
  <w:num w:numId="8" w16cid:durableId="217479479">
    <w:abstractNumId w:val="4"/>
  </w:num>
  <w:num w:numId="9" w16cid:durableId="960500260">
    <w:abstractNumId w:val="11"/>
  </w:num>
  <w:num w:numId="10" w16cid:durableId="873929628">
    <w:abstractNumId w:val="3"/>
  </w:num>
  <w:num w:numId="11" w16cid:durableId="1459452309">
    <w:abstractNumId w:val="5"/>
  </w:num>
  <w:num w:numId="12" w16cid:durableId="935139224">
    <w:abstractNumId w:val="0"/>
  </w:num>
  <w:num w:numId="13" w16cid:durableId="392968372">
    <w:abstractNumId w:val="13"/>
  </w:num>
  <w:num w:numId="14" w16cid:durableId="329219588">
    <w:abstractNumId w:val="8"/>
  </w:num>
  <w:num w:numId="15" w16cid:durableId="1437402775">
    <w:abstractNumId w:val="6"/>
  </w:num>
  <w:num w:numId="16" w16cid:durableId="1764641797">
    <w:abstractNumId w:val="2"/>
  </w:num>
  <w:num w:numId="17" w16cid:durableId="17297197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42D7"/>
    <w:rsid w:val="000D4341"/>
    <w:rsid w:val="000D5B16"/>
    <w:rsid w:val="00162742"/>
    <w:rsid w:val="00182315"/>
    <w:rsid w:val="00282B48"/>
    <w:rsid w:val="002B6F6A"/>
    <w:rsid w:val="002C148D"/>
    <w:rsid w:val="002C29E7"/>
    <w:rsid w:val="00326046"/>
    <w:rsid w:val="003568D7"/>
    <w:rsid w:val="00367BF0"/>
    <w:rsid w:val="00487DE6"/>
    <w:rsid w:val="004B10A8"/>
    <w:rsid w:val="004B1AF0"/>
    <w:rsid w:val="00504C6E"/>
    <w:rsid w:val="00512DAD"/>
    <w:rsid w:val="00515276"/>
    <w:rsid w:val="00540A0E"/>
    <w:rsid w:val="0057499F"/>
    <w:rsid w:val="005C3372"/>
    <w:rsid w:val="005E4C65"/>
    <w:rsid w:val="005F248F"/>
    <w:rsid w:val="005F4901"/>
    <w:rsid w:val="005F6181"/>
    <w:rsid w:val="00607B79"/>
    <w:rsid w:val="00623B3E"/>
    <w:rsid w:val="0062537E"/>
    <w:rsid w:val="00654B40"/>
    <w:rsid w:val="0069108C"/>
    <w:rsid w:val="006B28EF"/>
    <w:rsid w:val="006C1FD4"/>
    <w:rsid w:val="006D0822"/>
    <w:rsid w:val="006D5E7B"/>
    <w:rsid w:val="006F623D"/>
    <w:rsid w:val="007373DA"/>
    <w:rsid w:val="00773334"/>
    <w:rsid w:val="00797825"/>
    <w:rsid w:val="007B70D3"/>
    <w:rsid w:val="008008A5"/>
    <w:rsid w:val="00812B9E"/>
    <w:rsid w:val="0084261A"/>
    <w:rsid w:val="00845A09"/>
    <w:rsid w:val="008920D1"/>
    <w:rsid w:val="00955C60"/>
    <w:rsid w:val="00966F0F"/>
    <w:rsid w:val="0097644D"/>
    <w:rsid w:val="009D2C54"/>
    <w:rsid w:val="009D4239"/>
    <w:rsid w:val="009E64FD"/>
    <w:rsid w:val="00A272EE"/>
    <w:rsid w:val="00A53678"/>
    <w:rsid w:val="00A53E07"/>
    <w:rsid w:val="00A62FC4"/>
    <w:rsid w:val="00AC4D1B"/>
    <w:rsid w:val="00B1190C"/>
    <w:rsid w:val="00B35903"/>
    <w:rsid w:val="00B61F70"/>
    <w:rsid w:val="00B77475"/>
    <w:rsid w:val="00B97C75"/>
    <w:rsid w:val="00C40033"/>
    <w:rsid w:val="00C46684"/>
    <w:rsid w:val="00CC2940"/>
    <w:rsid w:val="00CD7663"/>
    <w:rsid w:val="00CE750F"/>
    <w:rsid w:val="00D159CB"/>
    <w:rsid w:val="00D45D73"/>
    <w:rsid w:val="00D7512E"/>
    <w:rsid w:val="00DF6BE5"/>
    <w:rsid w:val="00E415C9"/>
    <w:rsid w:val="00E77AC7"/>
    <w:rsid w:val="00E81E85"/>
    <w:rsid w:val="00E8449B"/>
    <w:rsid w:val="00E97546"/>
    <w:rsid w:val="00EE3607"/>
    <w:rsid w:val="00EF2E50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D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0D5B16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eastAsia="zh-CN" w:bidi="hi-IN"/>
    </w:rPr>
  </w:style>
  <w:style w:type="character" w:styleId="aa">
    <w:name w:val="Hyperlink"/>
    <w:basedOn w:val="a0"/>
    <w:uiPriority w:val="99"/>
    <w:unhideWhenUsed/>
    <w:rsid w:val="000D5B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D5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79473" TargetMode="External"/><Relationship Id="rId3" Type="http://schemas.openxmlformats.org/officeDocument/2006/relationships/styles" Target="styles.xml"/><Relationship Id="rId7" Type="http://schemas.openxmlformats.org/officeDocument/2006/relationships/hyperlink" Target="https://colab.research.google.com/drive/1pHlavzEnZadTOIkzRz6ueecmU_tVmaDa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Тимофей Лищенко</cp:lastModifiedBy>
  <cp:revision>3</cp:revision>
  <dcterms:created xsi:type="dcterms:W3CDTF">2024-10-09T12:25:00Z</dcterms:created>
  <dcterms:modified xsi:type="dcterms:W3CDTF">2024-10-09T12:26:00Z</dcterms:modified>
</cp:coreProperties>
</file>