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9.xml" ContentType="application/vnd.openxmlformats-officedocument.wordprocessingml.head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theme/theme1.xml" ContentType="application/vnd.openxmlformats-officedocument.theme+xml"/>
  <Override PartName="/word/header18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95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/>
      </w:pPr>
      <w:r>
        <w:rPr/>
        <w:t>Centro:</w:t>
      </w:r>
      <w:r>
        <w:rPr>
          <w:spacing w:val="-4"/>
        </w:rPr>
        <w:t xml:space="preserve"> </w:t>
      </w:r>
      <w:r>
        <w:rPr/>
        <w:t>IES</w:t>
      </w:r>
      <w:r>
        <w:rPr>
          <w:spacing w:val="-3"/>
        </w:rPr>
        <w:t xml:space="preserve"> </w:t>
      </w:r>
      <w:r>
        <w:rPr>
          <w:spacing w:val="-2"/>
        </w:rPr>
        <w:t>Saladillo</w:t>
      </w:r>
    </w:p>
    <w:p>
      <w:pPr>
        <w:pStyle w:val="Heading2"/>
        <w:spacing w:lineRule="auto" w:line="343" w:before="120" w:after="0"/>
        <w:ind w:left="1016" w:right="3188"/>
        <w:rPr/>
      </w:pPr>
      <w:r>
        <w:rPr/>
        <w:t>Modulo:</w:t>
      </w:r>
      <w:r>
        <w:rPr>
          <w:spacing w:val="-8"/>
        </w:rPr>
        <w:t xml:space="preserve"> </w:t>
      </w:r>
      <w:r>
        <w:rPr/>
        <w:t>Sistemas</w:t>
      </w:r>
      <w:r>
        <w:rPr>
          <w:spacing w:val="-8"/>
        </w:rPr>
        <w:t xml:space="preserve"> </w:t>
      </w:r>
      <w:r>
        <w:rPr/>
        <w:t>microinformáticos</w:t>
      </w:r>
      <w:r>
        <w:rPr>
          <w:spacing w:val="-8"/>
        </w:rPr>
        <w:t xml:space="preserve"> </w:t>
      </w:r>
      <w:r>
        <w:rPr/>
        <w:t>y</w:t>
      </w:r>
      <w:r>
        <w:rPr>
          <w:spacing w:val="-8"/>
        </w:rPr>
        <w:t xml:space="preserve"> </w:t>
      </w:r>
      <w:r>
        <w:rPr/>
        <w:t>redes</w:t>
      </w:r>
      <w:r>
        <w:rPr>
          <w:spacing w:val="-8"/>
        </w:rPr>
        <w:t xml:space="preserve"> </w:t>
      </w:r>
      <w:r>
        <w:rPr/>
        <w:t>2GM Profesor: José Luis González Luna</w:t>
      </w:r>
    </w:p>
    <w:p>
      <w:pPr>
        <w:pStyle w:val="Heading2"/>
        <w:spacing w:lineRule="auto" w:line="343" w:before="2" w:after="0"/>
        <w:ind w:left="1016" w:right="7321"/>
        <w:rPr/>
      </w:pPr>
      <w:r>
        <w:rPr/>
        <w:t>Fecha: 8/10/25 Versión:</w:t>
      </w:r>
      <w:r>
        <w:rPr>
          <w:spacing w:val="-17"/>
        </w:rPr>
        <w:t xml:space="preserve"> </w:t>
      </w:r>
      <w:r>
        <w:rPr/>
        <w:t>1.4v</w:t>
      </w:r>
      <w:r>
        <w:rPr>
          <w:spacing w:val="-17"/>
        </w:rPr>
        <w:t xml:space="preserve"> </w:t>
      </w:r>
      <w:r>
        <w:rPr/>
        <w:t>Diseño</w:t>
      </w:r>
    </w:p>
    <w:p>
      <w:pPr>
        <w:pStyle w:val="Title"/>
        <w:rPr/>
      </w:pPr>
      <w:r>
        <w:rPr>
          <w:spacing w:val="-2"/>
        </w:rPr>
        <w:t>Proyecto</w:t>
      </w:r>
    </w:p>
    <w:p>
      <w:pPr>
        <w:pStyle w:val="Heading1"/>
        <w:spacing w:before="199" w:after="0"/>
        <w:ind w:left="1016" w:right="0"/>
        <w:jc w:val="left"/>
        <w:rPr/>
      </w:pPr>
      <w:bookmarkStart w:id="0" w:name="_bookmark0"/>
      <w:bookmarkEnd w:id="0"/>
      <w:r>
        <w:rPr/>
        <w:t>AUTOESCUELA</w:t>
      </w:r>
      <w:r>
        <w:rPr>
          <w:spacing w:val="-7"/>
        </w:rPr>
        <w:t xml:space="preserve"> </w:t>
      </w:r>
      <w:r>
        <w:rPr>
          <w:spacing w:val="-2"/>
        </w:rPr>
        <w:t>AUTOQUIRAY</w:t>
      </w:r>
    </w:p>
    <w:p>
      <w:pPr>
        <w:pStyle w:val="BodyText"/>
        <w:spacing w:before="5" w:after="0"/>
        <w:rPr>
          <w:rFonts w:ascii="Calibri" w:hAnsi="Calibri"/>
          <w:b/>
          <w:sz w:val="7"/>
        </w:r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425" w:right="566" w:gutter="0" w:header="1767" w:top="20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libri" w:hAnsi="Calibri"/>
          <w:b/>
          <w:sz w:val="7"/>
        </w:rPr>
        <w:drawing>
          <wp:anchor behindDoc="1" distT="0" distB="0" distL="0" distR="0" simplePos="0" locked="0" layoutInCell="0" allowOverlap="1" relativeHeight="79">
            <wp:simplePos x="0" y="0"/>
            <wp:positionH relativeFrom="page">
              <wp:posOffset>1551940</wp:posOffset>
            </wp:positionH>
            <wp:positionV relativeFrom="paragraph">
              <wp:posOffset>73025</wp:posOffset>
            </wp:positionV>
            <wp:extent cx="4436110" cy="5131435"/>
            <wp:effectExtent l="0" t="0" r="0" b="0"/>
            <wp:wrapTopAndBottom/>
            <wp:docPr id="1" name="Image 4" descr="40c0274aa40fc21f8a3f78b5ff4859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40c0274aa40fc21f8a3f78b5ff48593d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513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353" w:after="0"/>
        <w:ind w:hanging="0" w:left="1016" w:right="0"/>
        <w:jc w:val="left"/>
        <w:rPr>
          <w:b/>
          <w:sz w:val="32"/>
        </w:rPr>
      </w:pPr>
      <w:r>
        <w:rPr>
          <w:b/>
          <w:spacing w:val="-2"/>
          <w:sz w:val="32"/>
        </w:rPr>
        <w:t>Sumario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042" w:leader="dot"/>
            </w:tabs>
            <w:spacing w:before="260" w:after="0"/>
            <w:rPr/>
          </w:pPr>
          <w:r>
            <w:fldChar w:fldCharType="begin"/>
          </w:r>
          <w:r>
            <w:rPr>
              <w:rStyle w:val="Enlacedelndice"/>
              <w:vanish w:val="false"/>
              <w:webHidden/>
            </w:rPr>
            <w:instrText xml:space="preserve"> TOC \z \o "1-1" \u \h</w:instrText>
          </w:r>
          <w:r>
            <w:rPr>
              <w:rStyle w:val="Enlacedelndice"/>
              <w:vanish w:val="false"/>
              <w:webHidden/>
            </w:rPr>
            <w:fldChar w:fldCharType="separate"/>
          </w:r>
          <w:hyperlink w:anchor="_bookmark0">
            <w:r>
              <w:rPr>
                <w:rStyle w:val="Enlacedelndice"/>
                <w:vanish w:val="false"/>
                <w:webHidden/>
              </w:rPr>
              <w:t>AUTOESCUELA</w:t>
            </w:r>
            <w:r>
              <w:rPr>
                <w:rStyle w:val="Enlacedelndice"/>
                <w:spacing w:val="-7"/>
              </w:rPr>
              <w:t xml:space="preserve"> </w:t>
            </w:r>
            <w:r>
              <w:rPr>
                <w:rStyle w:val="Enlacedelndice"/>
                <w:spacing w:val="-2"/>
              </w:rPr>
              <w:t>AUTOQUIRAY</w:t>
            </w:r>
            <w:r>
              <w:rPr>
                <w:rStyle w:val="Enlacedelndice"/>
                <w:rFonts w:ascii="Times New Roman" w:hAnsi="Times New Roman"/>
                <w:b w:val="false"/>
              </w:rPr>
              <w:tab/>
            </w:r>
            <w:r>
              <w:rPr>
                <w:rStyle w:val="Enlacedelndice"/>
                <w:spacing w:val="-10"/>
              </w:rPr>
              <w:t>1</w:t>
            </w:r>
          </w:hyperlink>
        </w:p>
        <w:p>
          <w:pPr>
            <w:pStyle w:val="TOC1"/>
            <w:tabs>
              <w:tab w:val="clear" w:pos="720"/>
              <w:tab w:val="right" w:pos="10042" w:leader="dot"/>
            </w:tabs>
            <w:rPr/>
          </w:pPr>
          <w:hyperlink w:anchor="_bookmark1">
            <w:r>
              <w:rPr>
                <w:rStyle w:val="Enlacedelndice"/>
                <w:vanish w:val="false"/>
                <w:webHidden/>
              </w:rPr>
              <w:t>Resumen</w:t>
            </w:r>
            <w:r>
              <w:rPr>
                <w:rStyle w:val="Enlacedelndice"/>
                <w:spacing w:val="-6"/>
              </w:rPr>
              <w:t xml:space="preserve"> </w:t>
            </w:r>
            <w:r>
              <w:rPr>
                <w:rStyle w:val="Enlacedelndice"/>
                <w:spacing w:val="-2"/>
              </w:rPr>
              <w:t>Ejecutivo</w:t>
            </w:r>
            <w:r>
              <w:rPr>
                <w:rStyle w:val="Enlacedelndice"/>
                <w:rFonts w:ascii="Times New Roman" w:hAnsi="Times New Roman"/>
                <w:b w:val="false"/>
              </w:rPr>
              <w:tab/>
            </w:r>
            <w:r>
              <w:rPr>
                <w:rStyle w:val="Enlacedelndice"/>
                <w:spacing w:val="-12"/>
              </w:rPr>
              <w:t>3</w:t>
            </w:r>
          </w:hyperlink>
        </w:p>
        <w:p>
          <w:pPr>
            <w:pStyle w:val="TOC1"/>
            <w:tabs>
              <w:tab w:val="clear" w:pos="720"/>
              <w:tab w:val="right" w:pos="10042" w:leader="dot"/>
            </w:tabs>
            <w:spacing w:before="201" w:after="0"/>
            <w:rPr/>
          </w:pPr>
          <w:hyperlink w:anchor="_bookmark2">
            <w:r>
              <w:rPr>
                <w:rStyle w:val="Enlacedelndice"/>
                <w:vanish w:val="false"/>
                <w:webHidden/>
                <w:spacing w:val="-2"/>
              </w:rPr>
              <w:t>Introducción</w:t>
            </w:r>
            <w:r>
              <w:rPr>
                <w:rStyle w:val="Enlacedelndice"/>
                <w:rFonts w:ascii="Times New Roman" w:hAnsi="Times New Roman"/>
                <w:b w:val="false"/>
              </w:rPr>
              <w:tab/>
            </w:r>
            <w:r>
              <w:rPr>
                <w:rStyle w:val="Enlacedelndice"/>
                <w:spacing w:val="-10"/>
              </w:rPr>
              <w:t>3</w:t>
            </w:r>
          </w:hyperlink>
        </w:p>
        <w:p>
          <w:pPr>
            <w:pStyle w:val="TOC1"/>
            <w:tabs>
              <w:tab w:val="clear" w:pos="720"/>
              <w:tab w:val="right" w:pos="10042" w:leader="dot"/>
            </w:tabs>
            <w:rPr/>
          </w:pPr>
          <w:hyperlink w:anchor="_bookmark3">
            <w:r>
              <w:rPr>
                <w:rStyle w:val="Enlacedelndice"/>
                <w:vanish w:val="false"/>
                <w:webHidden/>
                <w:spacing w:val="-2"/>
              </w:rPr>
              <w:t>Objetivos</w:t>
            </w:r>
            <w:r>
              <w:rPr>
                <w:rStyle w:val="Enlacedelndice"/>
                <w:rFonts w:ascii="Times New Roman" w:hAnsi="Times New Roman"/>
                <w:b w:val="false"/>
              </w:rPr>
              <w:tab/>
            </w:r>
            <w:r>
              <w:rPr>
                <w:rStyle w:val="Enlacedelndice"/>
                <w:spacing w:val="-10"/>
              </w:rPr>
              <w:t>4</w:t>
            </w:r>
          </w:hyperlink>
        </w:p>
        <w:p>
          <w:pPr>
            <w:pStyle w:val="TOC1"/>
            <w:tabs>
              <w:tab w:val="clear" w:pos="720"/>
              <w:tab w:val="right" w:pos="10042" w:leader="dot"/>
            </w:tabs>
            <w:rPr/>
          </w:pPr>
          <w:hyperlink w:anchor="_bookmark4">
            <w:r>
              <w:rPr>
                <w:rStyle w:val="Enlacedelndice"/>
                <w:vanish w:val="false"/>
                <w:webHidden/>
              </w:rPr>
              <w:t>¿En</w:t>
            </w:r>
            <w:r>
              <w:rPr>
                <w:rStyle w:val="Enlacedelndice"/>
                <w:spacing w:val="-2"/>
              </w:rPr>
              <w:t xml:space="preserve"> </w:t>
            </w:r>
            <w:r>
              <w:rPr>
                <w:rStyle w:val="Enlacedelndice"/>
              </w:rPr>
              <w:t>qué</w:t>
            </w:r>
            <w:r>
              <w:rPr>
                <w:rStyle w:val="Enlacedelndice"/>
                <w:spacing w:val="-2"/>
              </w:rPr>
              <w:t xml:space="preserve"> </w:t>
            </w:r>
            <w:r>
              <w:rPr>
                <w:rStyle w:val="Enlacedelndice"/>
              </w:rPr>
              <w:t>nos</w:t>
            </w:r>
            <w:r>
              <w:rPr>
                <w:rStyle w:val="Enlacedelndice"/>
                <w:spacing w:val="-2"/>
              </w:rPr>
              <w:t xml:space="preserve"> diferenciamos?</w:t>
            </w:r>
            <w:r>
              <w:rPr>
                <w:rStyle w:val="Enlacedelndice"/>
                <w:rFonts w:ascii="Times New Roman" w:hAnsi="Times New Roman"/>
                <w:b w:val="false"/>
              </w:rPr>
              <w:tab/>
            </w:r>
            <w:r>
              <w:rPr>
                <w:rStyle w:val="Enlacedelndice"/>
                <w:spacing w:val="-10"/>
              </w:rPr>
              <w:t>4</w:t>
            </w:r>
          </w:hyperlink>
        </w:p>
        <w:p>
          <w:pPr>
            <w:pStyle w:val="TOC1"/>
            <w:tabs>
              <w:tab w:val="clear" w:pos="720"/>
              <w:tab w:val="right" w:pos="10042" w:leader="dot"/>
            </w:tabs>
            <w:rPr/>
          </w:pPr>
          <w:hyperlink w:anchor="_bookmark5">
            <w:r>
              <w:rPr>
                <w:rStyle w:val="Enlacedelndice"/>
                <w:vanish w:val="false"/>
                <w:webHidden/>
              </w:rPr>
              <w:t>Análisis</w:t>
            </w:r>
            <w:r>
              <w:rPr>
                <w:rStyle w:val="Enlacedelndice"/>
                <w:spacing w:val="-6"/>
              </w:rPr>
              <w:t xml:space="preserve"> </w:t>
            </w:r>
            <w:r>
              <w:rPr>
                <w:rStyle w:val="Enlacedelndice"/>
                <w:spacing w:val="-2"/>
              </w:rPr>
              <w:t>Previo</w:t>
            </w:r>
            <w:r>
              <w:rPr>
                <w:rStyle w:val="Enlacedelndice"/>
                <w:rFonts w:ascii="Times New Roman" w:hAnsi="Times New Roman"/>
                <w:b w:val="false"/>
              </w:rPr>
              <w:tab/>
            </w:r>
            <w:r>
              <w:rPr>
                <w:rStyle w:val="Enlacedelndice"/>
                <w:spacing w:val="-12"/>
              </w:rPr>
              <w:t>4</w:t>
            </w:r>
          </w:hyperlink>
        </w:p>
        <w:p>
          <w:pPr>
            <w:pStyle w:val="TOC1"/>
            <w:tabs>
              <w:tab w:val="clear" w:pos="720"/>
              <w:tab w:val="right" w:pos="10042" w:leader="dot"/>
            </w:tabs>
            <w:rPr/>
          </w:pPr>
          <w:hyperlink w:anchor="_bookmark6">
            <w:r>
              <w:rPr>
                <w:rStyle w:val="Enlacedelndice"/>
                <w:vanish w:val="false"/>
                <w:webHidden/>
              </w:rPr>
              <w:t>Equipamiento</w:t>
            </w:r>
            <w:r>
              <w:rPr>
                <w:rStyle w:val="Enlacedelndice"/>
                <w:spacing w:val="-9"/>
              </w:rPr>
              <w:t xml:space="preserve"> </w:t>
            </w:r>
            <w:r>
              <w:rPr>
                <w:rStyle w:val="Enlacedelndice"/>
                <w:spacing w:val="-2"/>
              </w:rPr>
              <w:t>previsto</w:t>
            </w:r>
            <w:r>
              <w:rPr>
                <w:rStyle w:val="Enlacedelndice"/>
                <w:rFonts w:ascii="Times New Roman" w:hAnsi="Times New Roman"/>
                <w:b w:val="false"/>
              </w:rPr>
              <w:tab/>
            </w:r>
            <w:r>
              <w:rPr>
                <w:rStyle w:val="Enlacedelndice"/>
                <w:spacing w:val="-10"/>
              </w:rPr>
              <w:t>5</w:t>
            </w:r>
          </w:hyperlink>
        </w:p>
        <w:p>
          <w:pPr>
            <w:pStyle w:val="TOC1"/>
            <w:tabs>
              <w:tab w:val="clear" w:pos="720"/>
              <w:tab w:val="right" w:pos="10042" w:leader="dot"/>
            </w:tabs>
            <w:spacing w:before="201" w:after="0"/>
            <w:rPr/>
          </w:pPr>
          <w:hyperlink w:anchor="_bookmark7">
            <w:r>
              <w:rPr>
                <w:rStyle w:val="Enlacedelndice"/>
                <w:vanish w:val="false"/>
                <w:webHidden/>
              </w:rPr>
              <w:t>AVISO</w:t>
            </w:r>
            <w:r>
              <w:rPr>
                <w:rStyle w:val="Enlacedelndice"/>
                <w:spacing w:val="-3"/>
              </w:rPr>
              <w:t xml:space="preserve"> </w:t>
            </w:r>
            <w:r>
              <w:rPr>
                <w:rStyle w:val="Enlacedelndice"/>
              </w:rPr>
              <w:t>JOSE</w:t>
            </w:r>
            <w:r>
              <w:rPr>
                <w:rStyle w:val="Enlacedelndice"/>
                <w:spacing w:val="-2"/>
              </w:rPr>
              <w:t xml:space="preserve"> </w:t>
            </w:r>
            <w:r>
              <w:rPr>
                <w:rStyle w:val="Enlacedelndice"/>
                <w:spacing w:val="-4"/>
              </w:rPr>
              <w:t>LUIS</w:t>
            </w:r>
            <w:r>
              <w:rPr>
                <w:rStyle w:val="Enlacedelndice"/>
                <w:rFonts w:ascii="Times New Roman" w:hAnsi="Times New Roman"/>
                <w:b w:val="false"/>
              </w:rPr>
              <w:tab/>
            </w:r>
            <w:r>
              <w:rPr>
                <w:rStyle w:val="Enlacedelndice"/>
                <w:spacing w:val="-10"/>
              </w:rPr>
              <w:t>7</w:t>
            </w:r>
          </w:hyperlink>
          <w:r>
            <w:rPr>
              <w:rStyle w:val="Enlacedelndice"/>
              <w:spacing w:val="-10"/>
            </w:rPr>
            <w:fldChar w:fldCharType="end"/>
          </w:r>
        </w:p>
        <w:p>
          <w:pPr>
            <w:sectPr>
              <w:headerReference w:type="even" r:id="rId6"/>
              <w:headerReference w:type="default" r:id="rId7"/>
              <w:headerReference w:type="first" r:id="rId8"/>
              <w:footerReference w:type="even" r:id="rId9"/>
              <w:footerReference w:type="default" r:id="rId10"/>
              <w:footerReference w:type="first" r:id="rId11"/>
              <w:type w:val="nextPage"/>
              <w:pgSz w:w="11906" w:h="16838"/>
              <w:pgMar w:left="425" w:right="566" w:gutter="0" w:header="1767" w:top="2000" w:footer="1729" w:bottom="1920"/>
              <w:pgNumType w:start="2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BodyText"/>
        <w:spacing w:before="95" w:after="0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</w:r>
    </w:p>
    <w:p>
      <w:pPr>
        <w:pStyle w:val="Heading1"/>
        <w:ind w:left="144" w:right="2"/>
        <w:rPr/>
      </w:pPr>
      <w:bookmarkStart w:id="1" w:name="_bookmark1"/>
      <w:bookmarkEnd w:id="1"/>
      <w:r>
        <w:rPr/>
        <w:t>Resumen</w:t>
      </w:r>
      <w:r>
        <w:rPr>
          <w:spacing w:val="-6"/>
        </w:rPr>
        <w:t xml:space="preserve"> </w:t>
      </w:r>
      <w:r>
        <w:rPr>
          <w:spacing w:val="-2"/>
        </w:rPr>
        <w:t>Ejecutivo</w:t>
      </w:r>
    </w:p>
    <w:p>
      <w:pPr>
        <w:pStyle w:val="BodyText"/>
        <w:spacing w:lineRule="auto" w:line="276" w:before="115" w:after="0"/>
        <w:ind w:left="1016" w:right="882"/>
        <w:jc w:val="both"/>
        <w:rPr/>
      </w:pPr>
      <w:r>
        <w:rPr/>
        <w:t>La Autoescuela AUTOQUIRAY ha solicitado la informatización completa de sus instalaciones para mejorar la gestión académica y administrativa. El objetivo es conectar digitalmente todas las siguientes áreas: recepción, aulas, profesores y dirección. Mediante una red que permita el acceso a los servicios internos, el servidor web y los recursos compartidos</w:t>
      </w:r>
    </w:p>
    <w:p>
      <w:pPr>
        <w:pStyle w:val="BodyText"/>
        <w:spacing w:lineRule="auto" w:line="276" w:before="138" w:after="0"/>
        <w:ind w:left="1016" w:right="884"/>
        <w:jc w:val="both"/>
        <w:rPr/>
      </w:pPr>
      <w:r>
        <w:rPr/>
        <w:t>Con esta implementación, la autoescuela podrá administrar alumnos, profesores, test teóricos, reservas de clases prácticas y documentos desde un sistema centralizado. También se busca aumentar la seguridad de los datos y optimizar el trabajo del personal mediante una red eficiente y moderna.</w:t>
      </w:r>
    </w:p>
    <w:p>
      <w:pPr>
        <w:pStyle w:val="BodyText"/>
        <w:spacing w:before="139" w:after="0"/>
        <w:ind w:left="1016" w:right="0"/>
        <w:jc w:val="both"/>
        <w:rPr/>
      </w:pPr>
      <w:r>
        <w:rPr/>
        <w:t>Los</w:t>
      </w:r>
      <w:r>
        <w:rPr>
          <w:spacing w:val="-5"/>
        </w:rPr>
        <w:t xml:space="preserve"> </w:t>
      </w:r>
      <w:r>
        <w:rPr/>
        <w:t>principales</w:t>
      </w:r>
      <w:r>
        <w:rPr>
          <w:spacing w:val="-5"/>
        </w:rPr>
        <w:t xml:space="preserve"> </w:t>
      </w:r>
      <w:r>
        <w:rPr/>
        <w:t>beneficios</w:t>
      </w:r>
      <w:r>
        <w:rPr>
          <w:spacing w:val="-5"/>
        </w:rPr>
        <w:t xml:space="preserve"> </w:t>
      </w:r>
      <w:r>
        <w:rPr>
          <w:spacing w:val="-4"/>
        </w:rPr>
        <w:t>son: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1" w:after="0"/>
        <w:ind w:hanging="282" w:left="1725" w:right="0"/>
        <w:jc w:val="left"/>
        <w:rPr>
          <w:sz w:val="24"/>
        </w:rPr>
      </w:pPr>
      <w:r>
        <w:rPr>
          <w:sz w:val="24"/>
        </w:rPr>
        <w:t>Centralización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2" w:after="0"/>
        <w:ind w:hanging="282" w:left="1725" w:right="0"/>
        <w:jc w:val="left"/>
        <w:rPr>
          <w:sz w:val="24"/>
        </w:rPr>
      </w:pPr>
      <w:r>
        <w:rPr>
          <w:sz w:val="24"/>
        </w:rPr>
        <w:t>Acceso</w:t>
      </w:r>
      <w:r>
        <w:rPr>
          <w:spacing w:val="-4"/>
          <w:sz w:val="24"/>
        </w:rPr>
        <w:t xml:space="preserve"> </w:t>
      </w:r>
      <w:r>
        <w:rPr>
          <w:sz w:val="24"/>
        </w:rPr>
        <w:t>seguro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internet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plataforma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web.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2" w:after="0"/>
        <w:ind w:hanging="282" w:left="1725" w:right="0"/>
        <w:jc w:val="left"/>
        <w:rPr>
          <w:sz w:val="24"/>
        </w:rPr>
      </w:pPr>
      <w:r>
        <w:rPr>
          <w:sz w:val="24"/>
        </w:rPr>
        <w:t>Simplificación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tareas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administrativas.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2" w:after="0"/>
        <w:ind w:hanging="282" w:left="1725" w:right="0"/>
        <w:jc w:val="left"/>
        <w:rPr>
          <w:sz w:val="24"/>
        </w:rPr>
      </w:pPr>
      <w:r>
        <w:rPr>
          <w:sz w:val="24"/>
        </w:rPr>
        <w:t>Mayor</w:t>
      </w:r>
      <w:r>
        <w:rPr>
          <w:spacing w:val="-5"/>
          <w:sz w:val="24"/>
        </w:rPr>
        <w:t xml:space="preserve"> </w:t>
      </w:r>
      <w:r>
        <w:rPr>
          <w:sz w:val="24"/>
        </w:rPr>
        <w:t>disponibilidad,</w:t>
      </w:r>
      <w:r>
        <w:rPr>
          <w:spacing w:val="-5"/>
          <w:sz w:val="24"/>
        </w:rPr>
        <w:t xml:space="preserve"> </w:t>
      </w:r>
      <w:r>
        <w:rPr>
          <w:sz w:val="24"/>
        </w:rPr>
        <w:t>seguridad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escalabilidad.</w:t>
      </w:r>
    </w:p>
    <w:p>
      <w:pPr>
        <w:pStyle w:val="BodyText"/>
        <w:spacing w:before="7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page">
                  <wp:posOffset>914400</wp:posOffset>
                </wp:positionH>
                <wp:positionV relativeFrom="paragraph">
                  <wp:posOffset>208915</wp:posOffset>
                </wp:positionV>
                <wp:extent cx="5730875" cy="2540"/>
                <wp:effectExtent l="0" t="0" r="0" b="0"/>
                <wp:wrapTopAndBottom/>
                <wp:docPr id="16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2520"/>
                        </a:xfrm>
                        <a:custGeom>
                          <a:avLst/>
                          <a:gdLst>
                            <a:gd name="textAreaLeft" fmla="*/ 0 w 3249000"/>
                            <a:gd name="textAreaRight" fmla="*/ 3249720 w 3249000"/>
                            <a:gd name="textAreaTop" fmla="*/ 0 h 1440"/>
                            <a:gd name="textAreaBottom" fmla="*/ 2160 h 1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33" w:after="0"/>
        <w:rPr/>
      </w:pPr>
      <w:r>
        <w:rPr/>
      </w:r>
    </w:p>
    <w:p>
      <w:pPr>
        <w:pStyle w:val="Heading1"/>
        <w:ind w:left="144" w:right="1"/>
        <w:rPr/>
      </w:pPr>
      <w:bookmarkStart w:id="2" w:name="_bookmark2"/>
      <w:bookmarkEnd w:id="2"/>
      <w:r>
        <w:rPr>
          <w:spacing w:val="-2"/>
        </w:rPr>
        <w:t>Introducción</w:t>
      </w:r>
    </w:p>
    <w:p>
      <w:pPr>
        <w:pStyle w:val="BodyText"/>
        <w:spacing w:lineRule="auto" w:line="276" w:before="115" w:after="0"/>
        <w:ind w:left="1016" w:right="882"/>
        <w:jc w:val="both"/>
        <w:rPr/>
      </w:pPr>
      <w:r>
        <w:rPr/>
        <w:t>La digitalización de los procesos internos es una necesidad.La Autoescuela AUTOQUIRAY realiza muchas de sus gestiones manualmente, lo que genera lentitud y errores.</w:t>
      </w:r>
    </w:p>
    <w:p>
      <w:pPr>
        <w:pStyle w:val="BodyText"/>
        <w:spacing w:lineRule="auto" w:line="276" w:before="139" w:after="0"/>
        <w:ind w:left="1016" w:right="880"/>
        <w:jc w:val="both"/>
        <w:rPr/>
      </w:pPr>
      <w:r>
        <w:rPr/>
        <w:t>El proyecto propone la creación de una infraestructura tecnológica compuesta por una red segmentada, servidores, estaciones de trabajo, impresoras en red y una plataforma web para la gestión de alumnos y test. Todo esto bajo un esquema seguro, mantenible y preparado para el crecimiento futuro.</w:t>
      </w:r>
    </w:p>
    <w:p>
      <w:pPr>
        <w:pStyle w:val="BodyText"/>
        <w:spacing w:before="29" w:after="0"/>
        <w:rPr>
          <w:sz w:val="20"/>
        </w:rPr>
        <w:sectPr>
          <w:headerReference w:type="even" r:id="rId12"/>
          <w:headerReference w:type="default" r:id="rId13"/>
          <w:headerReference w:type="first" r:id="rId14"/>
          <w:footerReference w:type="even" r:id="rId15"/>
          <w:footerReference w:type="default" r:id="rId16"/>
          <w:footerReference w:type="first" r:id="rId17"/>
          <w:type w:val="nextPage"/>
          <w:pgSz w:w="11906" w:h="16838"/>
          <w:pgMar w:left="425" w:right="566" w:gutter="0" w:header="1767" w:top="2000" w:footer="1729" w:bottom="192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page">
                  <wp:posOffset>914400</wp:posOffset>
                </wp:positionH>
                <wp:positionV relativeFrom="paragraph">
                  <wp:posOffset>180340</wp:posOffset>
                </wp:positionV>
                <wp:extent cx="5730875" cy="2540"/>
                <wp:effectExtent l="0" t="0" r="0" b="0"/>
                <wp:wrapTopAndBottom/>
                <wp:docPr id="17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2520"/>
                        </a:xfrm>
                        <a:custGeom>
                          <a:avLst/>
                          <a:gdLst>
                            <a:gd name="textAreaLeft" fmla="*/ 0 w 3249000"/>
                            <a:gd name="textAreaRight" fmla="*/ 3249720 w 3249000"/>
                            <a:gd name="textAreaTop" fmla="*/ 0 h 1440"/>
                            <a:gd name="textAreaBottom" fmla="*/ 2160 h 1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5" w:after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bookmarkStart w:id="3" w:name="_bookmark3"/>
      <w:bookmarkEnd w:id="3"/>
      <w:r>
        <w:rPr>
          <w:spacing w:val="-2"/>
        </w:rPr>
        <w:t>Objetivos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6" w:leader="none"/>
        </w:tabs>
        <w:spacing w:lineRule="auto" w:line="276" w:before="115" w:after="0"/>
        <w:ind w:hanging="283" w:left="1726" w:right="882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red</w:t>
      </w:r>
      <w:r>
        <w:rPr>
          <w:spacing w:val="40"/>
          <w:sz w:val="24"/>
        </w:rPr>
        <w:t xml:space="preserve"> </w:t>
      </w:r>
      <w:r>
        <w:rPr>
          <w:sz w:val="24"/>
        </w:rPr>
        <w:t>estructurada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VLANs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separar</w:t>
      </w:r>
      <w:r>
        <w:rPr>
          <w:spacing w:val="40"/>
          <w:sz w:val="24"/>
        </w:rPr>
        <w:t xml:space="preserve"> </w:t>
      </w: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distintos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departamentos.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6" w:leader="none"/>
        </w:tabs>
        <w:spacing w:lineRule="auto" w:line="276" w:before="140" w:after="0"/>
        <w:ind w:hanging="283" w:left="1726" w:right="878"/>
        <w:jc w:val="left"/>
        <w:rPr>
          <w:sz w:val="24"/>
        </w:rPr>
      </w:pPr>
      <w:r>
        <w:rPr>
          <w:sz w:val="24"/>
        </w:rPr>
        <w:t>Desplegar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servidor</w:t>
      </w:r>
      <w:r>
        <w:rPr>
          <w:spacing w:val="40"/>
          <w:sz w:val="24"/>
        </w:rPr>
        <w:t xml:space="preserve"> </w:t>
      </w:r>
      <w:r>
        <w:rPr>
          <w:sz w:val="24"/>
        </w:rPr>
        <w:t>central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servicios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dominio,</w:t>
      </w:r>
      <w:r>
        <w:rPr>
          <w:spacing w:val="40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base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6" w:leader="none"/>
        </w:tabs>
        <w:spacing w:lineRule="auto" w:line="276" w:before="140" w:after="0"/>
        <w:ind w:hanging="283" w:left="1726" w:right="883"/>
        <w:jc w:val="left"/>
        <w:rPr>
          <w:sz w:val="24"/>
        </w:rPr>
      </w:pPr>
      <w:r>
        <w:rPr>
          <w:sz w:val="24"/>
        </w:rPr>
        <w:t>Crear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plataforma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donde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alumnos</w:t>
      </w:r>
      <w:r>
        <w:rPr>
          <w:spacing w:val="-2"/>
          <w:sz w:val="24"/>
        </w:rPr>
        <w:t xml:space="preserve"> </w:t>
      </w:r>
      <w:r>
        <w:rPr>
          <w:sz w:val="24"/>
        </w:rPr>
        <w:t>puedan</w:t>
      </w:r>
      <w:r>
        <w:rPr>
          <w:spacing w:val="-1"/>
          <w:sz w:val="24"/>
        </w:rPr>
        <w:t xml:space="preserve"> </w:t>
      </w:r>
      <w:r>
        <w:rPr>
          <w:sz w:val="24"/>
        </w:rPr>
        <w:t>realizar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registrar su progreso.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41" w:after="0"/>
        <w:ind w:hanging="282" w:left="1725" w:right="0"/>
        <w:jc w:val="left"/>
        <w:rPr>
          <w:sz w:val="24"/>
        </w:rPr>
      </w:pPr>
      <w:r>
        <w:rPr>
          <w:sz w:val="24"/>
        </w:rPr>
        <w:t>Configurar</w:t>
      </w:r>
      <w:r>
        <w:rPr>
          <w:spacing w:val="-6"/>
          <w:sz w:val="24"/>
        </w:rPr>
        <w:t xml:space="preserve"> </w:t>
      </w:r>
      <w:r>
        <w:rPr>
          <w:sz w:val="24"/>
        </w:rPr>
        <w:t>políticas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seguridad,</w:t>
      </w:r>
      <w:r>
        <w:rPr>
          <w:spacing w:val="-4"/>
          <w:sz w:val="24"/>
        </w:rPr>
        <w:t xml:space="preserve"> </w:t>
      </w:r>
      <w:r>
        <w:rPr>
          <w:sz w:val="24"/>
        </w:rPr>
        <w:t>copias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seguridad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accesos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restringidos.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2" w:after="0"/>
        <w:ind w:hanging="282" w:left="1725" w:right="0"/>
        <w:jc w:val="left"/>
        <w:rPr>
          <w:sz w:val="24"/>
        </w:rPr>
      </w:pPr>
      <w:r>
        <w:rPr>
          <w:sz w:val="24"/>
        </w:rPr>
        <w:t>Garantizar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conectividad</w:t>
      </w:r>
      <w:r>
        <w:rPr>
          <w:spacing w:val="-4"/>
          <w:sz w:val="24"/>
        </w:rPr>
        <w:t xml:space="preserve"> </w:t>
      </w:r>
      <w:r>
        <w:rPr>
          <w:sz w:val="24"/>
        </w:rPr>
        <w:t>estable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equipos.</w:t>
      </w:r>
    </w:p>
    <w:p>
      <w:pPr>
        <w:pStyle w:val="BodyText"/>
        <w:spacing w:before="7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730875" cy="2540"/>
                <wp:effectExtent l="0" t="0" r="0" b="0"/>
                <wp:wrapTopAndBottom/>
                <wp:docPr id="26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2520"/>
                        </a:xfrm>
                        <a:custGeom>
                          <a:avLst/>
                          <a:gdLst>
                            <a:gd name="textAreaLeft" fmla="*/ 0 w 3249000"/>
                            <a:gd name="textAreaRight" fmla="*/ 3249720 w 3249000"/>
                            <a:gd name="textAreaTop" fmla="*/ 0 h 1440"/>
                            <a:gd name="textAreaBottom" fmla="*/ 2160 h 1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34" w:after="0"/>
        <w:rPr/>
      </w:pPr>
      <w:r>
        <w:rPr/>
      </w:r>
    </w:p>
    <w:p>
      <w:pPr>
        <w:pStyle w:val="Heading1"/>
        <w:ind w:left="144" w:right="2"/>
        <w:rPr/>
      </w:pPr>
      <w:bookmarkStart w:id="4" w:name="_bookmark4"/>
      <w:bookmarkEnd w:id="4"/>
      <w:r>
        <w:rPr/>
        <w:t>¿En</w:t>
      </w:r>
      <w:r>
        <w:rPr>
          <w:spacing w:val="-2"/>
        </w:rPr>
        <w:t xml:space="preserve"> </w:t>
      </w:r>
      <w:r>
        <w:rPr/>
        <w:t>qué</w:t>
      </w:r>
      <w:r>
        <w:rPr>
          <w:spacing w:val="-2"/>
        </w:rPr>
        <w:t xml:space="preserve"> </w:t>
      </w:r>
      <w:r>
        <w:rPr/>
        <w:t>nos</w:t>
      </w:r>
      <w:r>
        <w:rPr>
          <w:spacing w:val="-2"/>
        </w:rPr>
        <w:t xml:space="preserve"> diferenciamos?</w:t>
      </w:r>
    </w:p>
    <w:p>
      <w:pPr>
        <w:pStyle w:val="BodyText"/>
        <w:spacing w:lineRule="auto" w:line="276" w:before="115" w:after="0"/>
        <w:ind w:left="1016" w:right="871"/>
        <w:jc w:val="both"/>
        <w:rPr/>
      </w:pPr>
      <w:r>
        <w:rPr/>
        <w:t>A diferencia de otras soluciones genéricas, este proyecto está completamente adaptado a las necesidades de una autoescuela en funcionamiento, no a una empresa nueva. Se prioriza la facilidad de uso, la gestión automatizada de usuarios y la integración de todos los servicios (web, dominio, almacenamiento y backup) en un único sistema.</w:t>
      </w:r>
    </w:p>
    <w:p>
      <w:pPr>
        <w:pStyle w:val="BodyText"/>
        <w:spacing w:lineRule="auto" w:line="276" w:before="138" w:after="0"/>
        <w:ind w:left="1016" w:right="872"/>
        <w:jc w:val="both"/>
        <w:rPr/>
      </w:pPr>
      <w:r>
        <w:rPr/>
        <w:t>Además, se utilizarán miniordenadores en modo quiosco para los alumnos, de manera que solo puedan acceder a la web de test, garantizando la seguridad y el control del entorno. Los equipos de los profesores y administración dispondrán de acceso completo al servidor y recursos compartidos.</w:t>
      </w:r>
    </w:p>
    <w:p>
      <w:pPr>
        <w:pStyle w:val="BodyText"/>
        <w:spacing w:before="3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page">
                  <wp:posOffset>914400</wp:posOffset>
                </wp:positionH>
                <wp:positionV relativeFrom="paragraph">
                  <wp:posOffset>181610</wp:posOffset>
                </wp:positionV>
                <wp:extent cx="5730875" cy="2540"/>
                <wp:effectExtent l="0" t="0" r="0" b="0"/>
                <wp:wrapTopAndBottom/>
                <wp:docPr id="27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2520"/>
                        </a:xfrm>
                        <a:custGeom>
                          <a:avLst/>
                          <a:gdLst>
                            <a:gd name="textAreaLeft" fmla="*/ 0 w 3249000"/>
                            <a:gd name="textAreaRight" fmla="*/ 3249720 w 3249000"/>
                            <a:gd name="textAreaTop" fmla="*/ 0 h 1440"/>
                            <a:gd name="textAreaBottom" fmla="*/ 2160 h 1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spacing w:before="309" w:after="0"/>
        <w:ind w:left="144" w:right="2"/>
        <w:rPr/>
      </w:pPr>
      <w:bookmarkStart w:id="5" w:name="_bookmark5"/>
      <w:bookmarkEnd w:id="5"/>
      <w:r>
        <w:rPr/>
        <w:t>Análisis</w:t>
      </w:r>
      <w:r>
        <w:rPr>
          <w:spacing w:val="-6"/>
        </w:rPr>
        <w:t xml:space="preserve"> </w:t>
      </w:r>
      <w:r>
        <w:rPr>
          <w:spacing w:val="-2"/>
        </w:rPr>
        <w:t>Previo</w:t>
      </w:r>
    </w:p>
    <w:p>
      <w:pPr>
        <w:pStyle w:val="BodyText"/>
        <w:spacing w:before="119" w:after="0"/>
        <w:ind w:left="144" w:right="6382"/>
        <w:jc w:val="center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autoescuela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cuenta</w:t>
      </w:r>
      <w:r>
        <w:rPr>
          <w:rFonts w:ascii="Calibri" w:hAnsi="Calibri"/>
          <w:spacing w:val="-4"/>
        </w:rPr>
        <w:t xml:space="preserve"> con: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3" w:after="0"/>
        <w:ind w:hanging="282" w:left="1725" w:right="0"/>
        <w:jc w:val="left"/>
        <w:rPr>
          <w:sz w:val="24"/>
        </w:rPr>
      </w:pP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Recepción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(acceso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servidor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internet)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3" w:after="0"/>
        <w:ind w:hanging="282" w:left="1725" w:right="0"/>
        <w:jc w:val="left"/>
        <w:rPr>
          <w:sz w:val="24"/>
        </w:rPr>
      </w:pPr>
      <w:r>
        <w:rPr>
          <w:rFonts w:ascii="Calibri" w:hAnsi="Calibri"/>
          <w:sz w:val="24"/>
        </w:rPr>
        <w:t>4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Profesores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(2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mañana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2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tarde,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con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acceso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servidor,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web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-2"/>
          <w:sz w:val="24"/>
        </w:rPr>
        <w:t xml:space="preserve"> internet)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3" w:after="0"/>
        <w:ind w:hanging="282" w:left="1725" w:right="0"/>
        <w:jc w:val="left"/>
        <w:rPr>
          <w:sz w:val="24"/>
        </w:rPr>
      </w:pPr>
      <w:r>
        <w:rPr>
          <w:rFonts w:ascii="Calibri" w:hAnsi="Calibri"/>
          <w:sz w:val="24"/>
        </w:rPr>
        <w:t>2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Aulas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10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alumnos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cada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una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(acceso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solo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al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servidor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web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test,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sin</w:t>
      </w:r>
      <w:r>
        <w:rPr>
          <w:rFonts w:ascii="Calibri" w:hAnsi="Calibri"/>
          <w:spacing w:val="-2"/>
          <w:sz w:val="24"/>
        </w:rPr>
        <w:t xml:space="preserve"> internet)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4" w:after="0"/>
        <w:ind w:hanging="282" w:left="1725" w:right="0"/>
        <w:jc w:val="left"/>
        <w:rPr>
          <w:sz w:val="24"/>
        </w:rPr>
      </w:pP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Jefe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oficina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privada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(acceso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total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todo)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3" w:after="0"/>
        <w:ind w:hanging="282" w:left="1725" w:right="0"/>
        <w:jc w:val="left"/>
        <w:rPr>
          <w:sz w:val="24"/>
        </w:rPr>
        <w:sectPr>
          <w:headerReference w:type="even" r:id="rId18"/>
          <w:headerReference w:type="default" r:id="rId19"/>
          <w:headerReference w:type="first" r:id="rId20"/>
          <w:footerReference w:type="even" r:id="rId21"/>
          <w:footerReference w:type="default" r:id="rId22"/>
          <w:footerReference w:type="first" r:id="rId23"/>
          <w:type w:val="nextPage"/>
          <w:pgSz w:w="11906" w:h="16838"/>
          <w:pgMar w:left="425" w:right="566" w:gutter="0" w:header="1767" w:top="2000" w:footer="1729" w:bottom="192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Sala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servidores(Dos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servidores,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uno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otro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WEB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0"/>
          <w:sz w:val="24"/>
        </w:rPr>
        <w:t>)</w:t>
      </w:r>
    </w:p>
    <w:p>
      <w:pPr>
        <w:pStyle w:val="BodyText"/>
        <w:spacing w:before="63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lineRule="auto" w:line="276" w:before="0" w:after="0"/>
        <w:ind w:left="1016" w:right="256"/>
        <w:rPr>
          <w:rFonts w:ascii="Calibri" w:hAnsi="Calibri"/>
        </w:rPr>
      </w:pPr>
      <w:r>
        <w:rPr>
          <w:rFonts w:ascii="Calibri" w:hAnsi="Calibri"/>
        </w:rPr>
        <w:t>Cada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uno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estos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grupos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estará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una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VLAN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distinta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para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garantizar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seguridad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el control del tráfico</w:t>
      </w:r>
    </w:p>
    <w:p>
      <w:pPr>
        <w:pStyle w:val="BodyText"/>
        <w:spacing w:before="12"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page">
                  <wp:posOffset>914400</wp:posOffset>
                </wp:positionH>
                <wp:positionV relativeFrom="paragraph">
                  <wp:posOffset>178435</wp:posOffset>
                </wp:positionV>
                <wp:extent cx="5730875" cy="2540"/>
                <wp:effectExtent l="0" t="0" r="0" b="0"/>
                <wp:wrapTopAndBottom/>
                <wp:docPr id="36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2520"/>
                        </a:xfrm>
                        <a:custGeom>
                          <a:avLst/>
                          <a:gdLst>
                            <a:gd name="textAreaLeft" fmla="*/ 0 w 3249000"/>
                            <a:gd name="textAreaRight" fmla="*/ 3249720 w 3249000"/>
                            <a:gd name="textAreaTop" fmla="*/ 0 h 1440"/>
                            <a:gd name="textAreaBottom" fmla="*/ 2160 h 1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 h="2540">
                              <a:moveTo>
                                <a:pt x="5730875" y="2539"/>
                              </a:moveTo>
                              <a:lnTo>
                                <a:pt x="0" y="2539"/>
                              </a:lnTo>
                            </a:path>
                            <a:path w="5730875" h="254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6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1"/>
        <w:ind w:left="144" w:right="3"/>
        <w:rPr/>
      </w:pPr>
      <w:bookmarkStart w:id="6" w:name="_bookmark6"/>
      <w:bookmarkEnd w:id="6"/>
      <w:r>
        <w:rPr/>
        <w:t>Equipamiento</w:t>
      </w:r>
      <w:r>
        <w:rPr>
          <w:spacing w:val="-9"/>
        </w:rPr>
        <w:t xml:space="preserve"> </w:t>
      </w:r>
      <w:r>
        <w:rPr>
          <w:spacing w:val="-2"/>
        </w:rPr>
        <w:t>previsto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15" w:after="0"/>
        <w:ind w:hanging="282" w:left="1725" w:right="0"/>
        <w:jc w:val="left"/>
        <w:rPr>
          <w:sz w:val="22"/>
        </w:rPr>
      </w:pP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miniordenadores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11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Pro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1" w:after="0"/>
        <w:ind w:hanging="282" w:left="1725" w:right="0"/>
        <w:jc w:val="left"/>
        <w:rPr>
          <w:sz w:val="22"/>
        </w:rPr>
      </w:pPr>
      <w:r>
        <w:rPr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z w:val="24"/>
        </w:rPr>
        <w:t>ordenadores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oficina</w:t>
      </w:r>
      <w:r>
        <w:rPr>
          <w:spacing w:val="-2"/>
          <w:sz w:val="24"/>
        </w:rPr>
        <w:t xml:space="preserve"> </w:t>
      </w:r>
      <w:r>
        <w:rPr>
          <w:sz w:val="24"/>
        </w:rPr>
        <w:t>(profesores,</w:t>
      </w:r>
      <w:r>
        <w:rPr>
          <w:spacing w:val="-4"/>
          <w:sz w:val="24"/>
        </w:rPr>
        <w:t xml:space="preserve"> </w:t>
      </w:r>
      <w:r>
        <w:rPr>
          <w:sz w:val="24"/>
        </w:rPr>
        <w:t>jefe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recepción)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1" w:after="0"/>
        <w:ind w:hanging="282" w:left="1725" w:right="0"/>
        <w:jc w:val="left"/>
        <w:rPr>
          <w:sz w:val="22"/>
        </w:rPr>
      </w:pP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impresoras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(una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zona</w:t>
      </w:r>
      <w:r>
        <w:rPr>
          <w:spacing w:val="-2"/>
          <w:sz w:val="24"/>
        </w:rPr>
        <w:t xml:space="preserve"> principal).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1" w:after="0"/>
        <w:ind w:hanging="282" w:left="1725" w:right="0"/>
        <w:jc w:val="left"/>
        <w:rPr>
          <w:sz w:val="22"/>
        </w:rPr>
      </w:pP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servidor</w:t>
      </w:r>
      <w:r>
        <w:rPr>
          <w:spacing w:val="-3"/>
          <w:sz w:val="24"/>
        </w:rPr>
        <w:t xml:space="preserve"> </w:t>
      </w:r>
      <w:r>
        <w:rPr>
          <w:sz w:val="24"/>
        </w:rPr>
        <w:t>físico</w:t>
      </w:r>
      <w:r>
        <w:rPr>
          <w:spacing w:val="-4"/>
          <w:sz w:val="24"/>
        </w:rPr>
        <w:t xml:space="preserve"> </w:t>
      </w:r>
      <w:r>
        <w:rPr>
          <w:sz w:val="24"/>
        </w:rPr>
        <w:t>principal</w:t>
      </w:r>
      <w:r>
        <w:rPr>
          <w:spacing w:val="-1"/>
          <w:sz w:val="24"/>
        </w:rPr>
        <w:t xml:space="preserve"> </w:t>
      </w:r>
      <w:r>
        <w:rPr>
          <w:sz w:val="24"/>
        </w:rPr>
        <w:t>(con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virtualización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AD,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Backup).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6" w:leader="none"/>
        </w:tabs>
        <w:spacing w:lineRule="auto" w:line="276" w:before="181" w:after="0"/>
        <w:ind w:hanging="283" w:left="1726" w:right="885"/>
        <w:jc w:val="left"/>
        <w:rPr>
          <w:sz w:val="22"/>
        </w:rPr>
      </w:pPr>
      <w:r>
        <w:rPr>
          <w:sz w:val="24"/>
        </w:rPr>
        <w:t>1 NAS Sinology C2 con discos externos para almecenar toda la informacion de la autoescuela con sus respectivas copias de seguridad, etc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6" w:leader="none"/>
          <w:tab w:val="left" w:pos="8398" w:leader="none"/>
        </w:tabs>
        <w:spacing w:lineRule="auto" w:line="276" w:before="139" w:after="0"/>
        <w:ind w:hanging="283" w:left="1726" w:right="882"/>
        <w:jc w:val="left"/>
        <w:rPr>
          <w:sz w:val="22"/>
        </w:rPr>
      </w:pPr>
      <w:r>
        <w:rPr>
          <w:sz w:val="24"/>
        </w:rPr>
        <w:t>2</w:t>
      </w:r>
      <w:r>
        <w:rPr>
          <w:spacing w:val="40"/>
          <w:sz w:val="24"/>
        </w:rPr>
        <w:t xml:space="preserve"> </w:t>
      </w:r>
      <w:r>
        <w:rPr>
          <w:sz w:val="24"/>
        </w:rPr>
        <w:t>switches</w:t>
      </w:r>
      <w:r>
        <w:rPr>
          <w:spacing w:val="40"/>
          <w:sz w:val="24"/>
        </w:rPr>
        <w:t xml:space="preserve"> </w:t>
      </w:r>
      <w:r>
        <w:rPr>
          <w:sz w:val="24"/>
        </w:rPr>
        <w:t>gestionables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24</w:t>
      </w:r>
      <w:r>
        <w:rPr>
          <w:spacing w:val="40"/>
          <w:sz w:val="24"/>
        </w:rPr>
        <w:t xml:space="preserve"> </w:t>
      </w:r>
      <w:r>
        <w:rPr>
          <w:sz w:val="24"/>
        </w:rPr>
        <w:t>puertos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protocolo</w:t>
        <w:tab/>
        <w:t>link</w:t>
      </w:r>
      <w:r>
        <w:rPr>
          <w:spacing w:val="37"/>
          <w:sz w:val="24"/>
        </w:rPr>
        <w:t xml:space="preserve"> </w:t>
      </w:r>
      <w:r>
        <w:rPr>
          <w:sz w:val="24"/>
        </w:rPr>
        <w:t>agregation integrado para una mayor velocidad entre switches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39" w:after="0"/>
        <w:ind w:hanging="282" w:left="1725" w:right="0"/>
        <w:jc w:val="left"/>
        <w:rPr>
          <w:sz w:val="22"/>
        </w:rPr>
      </w:pP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router/firewall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profesional.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5" w:leader="none"/>
        </w:tabs>
        <w:spacing w:lineRule="auto" w:line="240" w:before="181" w:after="0"/>
        <w:ind w:hanging="282" w:left="1725" w:right="0"/>
        <w:jc w:val="left"/>
        <w:rPr>
          <w:sz w:val="22"/>
        </w:rPr>
      </w:pP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puntos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acceso</w:t>
      </w:r>
      <w:r>
        <w:rPr>
          <w:spacing w:val="-3"/>
          <w:sz w:val="24"/>
        </w:rPr>
        <w:t xml:space="preserve"> </w:t>
      </w:r>
      <w:r>
        <w:rPr>
          <w:sz w:val="24"/>
        </w:rPr>
        <w:t>Wi-Fi</w:t>
      </w:r>
      <w:r>
        <w:rPr>
          <w:spacing w:val="-3"/>
          <w:sz w:val="24"/>
        </w:rPr>
        <w:t xml:space="preserve"> </w:t>
      </w:r>
      <w:r>
        <w:rPr>
          <w:sz w:val="24"/>
        </w:rPr>
        <w:t>profesional (para</w:t>
      </w:r>
      <w:r>
        <w:rPr>
          <w:spacing w:val="-3"/>
          <w:sz w:val="24"/>
        </w:rPr>
        <w:t xml:space="preserve"> </w:t>
      </w:r>
      <w:r>
        <w:rPr>
          <w:sz w:val="24"/>
        </w:rPr>
        <w:t>zonas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alumnos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personal).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86" w:after="0"/>
        <w:rPr/>
      </w:pPr>
      <w:r>
        <w:rPr/>
      </w:r>
    </w:p>
    <w:p>
      <w:pPr>
        <w:pStyle w:val="Heading2"/>
        <w:ind w:left="144" w:right="1"/>
        <w:jc w:val="center"/>
        <w:rPr/>
      </w:pPr>
      <w:r>
        <w:rPr/>
      </w:r>
      <w:r>
        <w:br w:type="page"/>
      </w:r>
    </w:p>
    <w:p>
      <w:pPr>
        <w:pStyle w:val="Heading2"/>
        <w:spacing w:before="0" w:after="0"/>
        <w:ind w:left="144" w:right="1"/>
        <w:jc w:val="center"/>
        <w:rPr/>
      </w:pPr>
      <w:r>
        <w:rPr/>
        <w:t>Fase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Diseño</w:t>
      </w:r>
    </w:p>
    <w:p>
      <w:pPr>
        <w:pStyle w:val="Normal"/>
        <w:spacing w:before="119" w:after="0"/>
        <w:rPr>
          <w:b/>
        </w:rPr>
      </w:pPr>
      <w:r>
        <w:rPr>
          <w:b/>
        </w:rPr>
      </w:r>
    </w:p>
    <w:p>
      <w:pPr>
        <w:pStyle w:val="Normal"/>
        <w:spacing w:before="119" w:after="0"/>
        <w:rPr>
          <w:b/>
        </w:rPr>
      </w:pPr>
      <w:r>
        <w:rPr>
          <w:b/>
        </w:rPr>
      </w:r>
    </w:p>
    <w:p>
      <w:pPr>
        <w:pStyle w:val="Normal"/>
        <w:spacing w:before="119" w:after="0"/>
        <w:rPr>
          <w:b/>
        </w:rPr>
      </w:pPr>
      <w:r>
        <w:rPr>
          <w:b/>
        </w:rPr>
      </w:r>
    </w:p>
    <w:p>
      <w:pPr>
        <w:pStyle w:val="Normal"/>
        <w:spacing w:before="119" w:after="0"/>
        <w:rPr>
          <w:b/>
        </w:rPr>
      </w:pPr>
      <w:r>
        <w:rPr>
          <w:b/>
        </w:rPr>
      </w:r>
    </w:p>
    <w:p>
      <w:pPr>
        <w:pStyle w:val="Normal"/>
        <w:spacing w:before="119" w:after="0"/>
        <w:rPr>
          <w:b/>
        </w:rPr>
      </w:pPr>
      <w:r>
        <w:rPr>
          <w:b/>
        </w:rPr>
      </w:r>
    </w:p>
    <w:p>
      <w:pPr>
        <w:pStyle w:val="Normal"/>
        <w:spacing w:before="119" w:after="0"/>
        <w:rPr>
          <w:b/>
        </w:rPr>
      </w:pPr>
      <w:r>
        <w:rPr>
          <w:b/>
        </w:rPr>
      </w:r>
    </w:p>
    <w:p>
      <w:pPr>
        <w:pStyle w:val="Normal"/>
        <w:spacing w:before="119" w:after="0"/>
        <w:rPr>
          <w:b/>
        </w:rPr>
      </w:pPr>
      <w:r>
        <w:rPr>
          <w:b/>
        </w:rPr>
      </w:r>
      <w:bookmarkStart w:id="7" w:name="docs-internal-guid-b4b168cc-7fff-2a03-fc"/>
      <w:bookmarkStart w:id="8" w:name="docs-internal-guid-b4b168cc-7fff-2a03-fc"/>
      <w:bookmarkEnd w:id="8"/>
    </w:p>
    <w:tbl>
      <w:tblPr>
        <w:tblW w:w="10138" w:type="dxa"/>
        <w:jc w:val="left"/>
        <w:tblInd w:w="50" w:type="dxa"/>
        <w:tblLayout w:type="fixed"/>
        <w:tblCellMar>
          <w:top w:w="55" w:type="dxa"/>
          <w:left w:w="50" w:type="dxa"/>
          <w:bottom w:w="55" w:type="dxa"/>
          <w:right w:w="55" w:type="dxa"/>
        </w:tblCellMar>
      </w:tblPr>
      <w:tblGrid>
        <w:gridCol w:w="2150"/>
        <w:gridCol w:w="1891"/>
        <w:gridCol w:w="2006"/>
        <w:gridCol w:w="2022"/>
        <w:gridCol w:w="2069"/>
      </w:tblGrid>
      <w:tr>
        <w:trPr/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Vlans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Número de puertos necesarios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Puerto asignado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Switch en el que se encuentra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VLans</w:t>
            </w: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 xml:space="preserve"> que pueden ver</w:t>
            </w:r>
          </w:p>
        </w:tc>
      </w:tr>
      <w:tr>
        <w:trPr/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 xml:space="preserve">Vlan 10 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Dirección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Fa0/2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Switch 1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Vlan 50</w:t>
            </w:r>
          </w:p>
        </w:tc>
      </w:tr>
      <w:tr>
        <w:trPr/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 xml:space="preserve">Vlan 20 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Admin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Fa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0/6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Switch 1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Solo el Servidor de Datos</w:t>
            </w:r>
          </w:p>
        </w:tc>
      </w:tr>
      <w:tr>
        <w:trPr/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Vlan 30 Profesores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6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Fa 0/1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1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-0/16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Switch 1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Vlan 50</w:t>
            </w:r>
          </w:p>
        </w:tc>
      </w:tr>
      <w:tr>
        <w:trPr/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Vlan 40 Alumno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4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Fa 0/2-0/4 y Fa0/24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Switch 2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Solo al servidor Web</w:t>
            </w:r>
          </w:p>
        </w:tc>
      </w:tr>
      <w:tr>
        <w:trPr/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 xml:space="preserve">Vlan 50 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 xml:space="preserve">Servidor 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Datos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2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Fa 0/21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Switch 1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Vlans,10,20,30</w:t>
            </w:r>
          </w:p>
        </w:tc>
      </w:tr>
      <w:tr>
        <w:trPr/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 xml:space="preserve">Vlan 50 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 xml:space="preserve">Servidor 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Web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1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Fa0/2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2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 xml:space="preserve">Switch </w:t>
            </w: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1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Vlans: 10,30,40</w:t>
            </w:r>
          </w:p>
        </w:tc>
      </w:tr>
    </w:tbl>
    <w:p>
      <w:pPr>
        <w:pStyle w:val="BodyText"/>
        <w:spacing w:before="119" w:after="283"/>
        <w:rPr>
          <w:b w:val="false"/>
        </w:rPr>
      </w:pPr>
      <w:r>
        <w:rPr>
          <w:b w:val="false"/>
        </w:rPr>
        <w:br/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283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spacing w:before="119" w:after="0"/>
        <w:rPr/>
      </w:pPr>
      <w:r>
        <w:rPr/>
        <w:br/>
      </w:r>
    </w:p>
    <w:p>
      <w:pPr>
        <w:pStyle w:val="BodyText"/>
        <w:spacing w:before="83" w:after="0"/>
        <w:rPr/>
      </w:pPr>
      <w:r>
        <w:rPr/>
      </w:r>
    </w:p>
    <w:p>
      <w:pPr>
        <w:pStyle w:val="Heading2"/>
        <w:rPr/>
      </w:pPr>
      <w:r>
        <w:rPr>
          <w:spacing w:val="-2"/>
        </w:rPr>
        <w:t>Servicios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</w:pPr>
      <w:r>
        <w:rPr>
          <w:sz w:val="24"/>
        </w:rPr>
        <w:t>Controlador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Dominio</w:t>
      </w:r>
      <w:r>
        <w:rPr>
          <w:spacing w:val="-4"/>
          <w:sz w:val="24"/>
        </w:rPr>
        <w:t xml:space="preserve"> </w:t>
      </w:r>
      <w:r>
        <w:rPr>
          <w:sz w:val="24"/>
        </w:rPr>
        <w:t>(AD)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gestionar</w:t>
      </w:r>
      <w:r>
        <w:rPr>
          <w:spacing w:val="-4"/>
          <w:sz w:val="24"/>
        </w:rPr>
        <w:t xml:space="preserve"> </w:t>
      </w:r>
      <w:r>
        <w:rPr>
          <w:sz w:val="24"/>
        </w:rPr>
        <w:t>usuarios,</w:t>
      </w:r>
      <w:r>
        <w:rPr>
          <w:spacing w:val="-3"/>
          <w:sz w:val="24"/>
        </w:rPr>
        <w:t xml:space="preserve"> </w:t>
      </w:r>
      <w:r>
        <w:rPr>
          <w:sz w:val="24"/>
        </w:rPr>
        <w:t>grupos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políticas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</w:pPr>
      <w:r>
        <w:rPr>
          <w:sz w:val="24"/>
        </w:rPr>
        <w:t>Servidor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plataforma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alumnos.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836" w:leader="none"/>
        </w:tabs>
        <w:spacing w:lineRule="auto" w:line="240" w:before="200" w:after="0"/>
        <w:ind w:firstLine="589" w:left="1016" w:right="887"/>
        <w:jc w:val="left"/>
        <w:rPr>
          <w:sz w:val="24"/>
        </w:rPr>
      </w:pPr>
      <w:r>
        <w:rPr>
          <w:sz w:val="24"/>
        </w:rPr>
        <w:t>Servidor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archivos</w:t>
      </w:r>
      <w:r>
        <w:rPr>
          <w:spacing w:val="40"/>
          <w:sz w:val="24"/>
        </w:rPr>
        <w:t xml:space="preserve"> </w:t>
      </w:r>
      <w:r>
        <w:rPr>
          <w:sz w:val="24"/>
        </w:rPr>
        <w:t>compartido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documentos</w:t>
      </w:r>
      <w:r>
        <w:rPr>
          <w:spacing w:val="40"/>
          <w:sz w:val="24"/>
        </w:rPr>
        <w:t xml:space="preserve"> </w:t>
      </w:r>
      <w:r>
        <w:rPr>
          <w:sz w:val="24"/>
        </w:rPr>
        <w:t>administrativos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profesores.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</w:pPr>
      <w:r>
        <w:rPr>
          <w:sz w:val="24"/>
        </w:rPr>
        <w:t>Servidor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copias</w:t>
      </w:r>
      <w:r>
        <w:rPr>
          <w:spacing w:val="-4"/>
          <w:sz w:val="24"/>
        </w:rPr>
        <w:t xml:space="preserve"> </w:t>
      </w:r>
      <w:r>
        <w:rPr>
          <w:sz w:val="24"/>
        </w:rPr>
        <w:t>diarias</w:t>
      </w:r>
      <w:r>
        <w:rPr>
          <w:spacing w:val="-4"/>
          <w:sz w:val="24"/>
        </w:rPr>
        <w:t xml:space="preserve"> </w:t>
      </w:r>
      <w:r>
        <w:rPr>
          <w:sz w:val="24"/>
        </w:rPr>
        <w:t>incrementales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semanales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</w:pPr>
      <w:r>
        <w:rPr>
          <w:sz w:val="24"/>
        </w:rPr>
        <w:t>DHCP/DNS</w:t>
      </w:r>
      <w:r>
        <w:rPr>
          <w:spacing w:val="-6"/>
          <w:sz w:val="24"/>
        </w:rPr>
        <w:t xml:space="preserve"> </w:t>
      </w:r>
      <w:r>
        <w:rPr>
          <w:sz w:val="24"/>
        </w:rPr>
        <w:t>internos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gestión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automatizada.</w:t>
      </w:r>
    </w:p>
    <w:p>
      <w:pPr>
        <w:pStyle w:val="Heading2"/>
        <w:spacing w:before="120" w:after="0"/>
        <w:rPr/>
      </w:pPr>
      <w:r>
        <w:rPr>
          <w:spacing w:val="-2"/>
        </w:rPr>
        <w:t>Seguridad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14" w:leader="none"/>
        </w:tabs>
        <w:spacing w:lineRule="auto" w:line="240" w:before="200" w:after="0"/>
        <w:ind w:hanging="149" w:left="1414" w:right="0"/>
        <w:jc w:val="left"/>
        <w:rPr>
          <w:sz w:val="24"/>
        </w:rPr>
      </w:pP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acceso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VLAN.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</w:pPr>
      <w:r>
        <w:rPr>
          <w:sz w:val="24"/>
        </w:rPr>
        <w:t>Políticas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contraseñas(Para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trabajadores)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permisos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restringidos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</w:pPr>
      <w:r>
        <w:rPr>
          <w:sz w:val="24"/>
        </w:rPr>
        <w:t>Antivirus</w:t>
      </w:r>
      <w:r>
        <w:rPr>
          <w:spacing w:val="-4"/>
          <w:sz w:val="24"/>
        </w:rPr>
        <w:t xml:space="preserve"> </w:t>
      </w:r>
      <w:r>
        <w:rPr>
          <w:sz w:val="24"/>
        </w:rPr>
        <w:t>actualizado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copias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cifradas.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  <w:sectPr>
          <w:headerReference w:type="even" r:id="rId24"/>
          <w:headerReference w:type="default" r:id="rId25"/>
          <w:headerReference w:type="first" r:id="rId26"/>
          <w:footerReference w:type="even" r:id="rId27"/>
          <w:footerReference w:type="default" r:id="rId28"/>
          <w:footerReference w:type="first" r:id="rId29"/>
          <w:type w:val="nextPage"/>
          <w:pgSz w:w="11906" w:h="16838"/>
          <w:pgMar w:left="425" w:right="566" w:gutter="0" w:header="1767" w:top="2000" w:footer="1729" w:bottom="192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Actualización</w:t>
      </w:r>
      <w:r>
        <w:rPr>
          <w:spacing w:val="-6"/>
          <w:sz w:val="24"/>
        </w:rPr>
        <w:t xml:space="preserve"> </w:t>
      </w:r>
      <w:r>
        <w:rPr>
          <w:sz w:val="24"/>
        </w:rPr>
        <w:t>mensual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sistemas</w:t>
      </w:r>
    </w:p>
    <w:p>
      <w:pPr>
        <w:pStyle w:val="BodyText"/>
        <w:spacing w:before="135" w:after="0"/>
        <w:rPr/>
      </w:pPr>
      <w:r>
        <w:rPr/>
      </w:r>
    </w:p>
    <w:p>
      <w:pPr>
        <w:pStyle w:val="Heading2"/>
        <w:rPr/>
      </w:pPr>
      <w:r>
        <w:rPr/>
        <w:t>Plan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Backup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06" w:leader="none"/>
        </w:tabs>
        <w:spacing w:lineRule="auto" w:line="240" w:before="200" w:after="0"/>
        <w:ind w:firstLine="645" w:left="1016" w:right="879"/>
        <w:jc w:val="both"/>
        <w:rPr>
          <w:sz w:val="24"/>
        </w:rPr>
      </w:pPr>
      <w:r>
        <w:rPr>
          <w:sz w:val="24"/>
        </w:rPr>
        <w:t xml:space="preserve">Copia completa semanal y incremental diaria. Borrando datos de las incrementales al octavo dia, dejando una completa semanal, al mes se deja una mensual y se continua con el siguiente mes con las copias semanales e </w:t>
      </w:r>
      <w:r>
        <w:rPr>
          <w:spacing w:val="-2"/>
          <w:sz w:val="24"/>
        </w:rPr>
        <w:t>incrementales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</w:pPr>
      <w:r>
        <w:rPr>
          <w:sz w:val="24"/>
        </w:rPr>
        <w:t>Destino:</w:t>
      </w:r>
      <w:r>
        <w:rPr>
          <w:spacing w:val="-4"/>
          <w:sz w:val="24"/>
        </w:rPr>
        <w:t xml:space="preserve"> </w:t>
      </w:r>
      <w:r>
        <w:rPr>
          <w:sz w:val="24"/>
        </w:rPr>
        <w:t>NAS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local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32" w:leader="none"/>
        </w:tabs>
        <w:spacing w:lineRule="auto" w:line="240" w:before="200" w:after="0"/>
        <w:ind w:hanging="150" w:left="1432" w:right="0"/>
        <w:jc w:val="left"/>
        <w:rPr>
          <w:sz w:val="24"/>
        </w:rPr>
      </w:pPr>
      <w:r>
        <w:rPr>
          <w:sz w:val="24"/>
        </w:rPr>
        <w:t>Verificación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mensual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restauración.</w:t>
      </w:r>
    </w:p>
    <w:p>
      <w:pPr>
        <w:pStyle w:val="BodyText"/>
        <w:spacing w:before="0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28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85">
            <wp:simplePos x="0" y="0"/>
            <wp:positionH relativeFrom="page">
              <wp:posOffset>914400</wp:posOffset>
            </wp:positionH>
            <wp:positionV relativeFrom="paragraph">
              <wp:posOffset>242570</wp:posOffset>
            </wp:positionV>
            <wp:extent cx="5771515" cy="4232275"/>
            <wp:effectExtent l="0" t="0" r="0" b="0"/>
            <wp:wrapTopAndBottom/>
            <wp:docPr id="4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423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4" w:after="0"/>
        <w:ind w:left="1016" w:right="0"/>
        <w:rPr/>
        <w:sectPr>
          <w:headerReference w:type="even" r:id="rId31"/>
          <w:headerReference w:type="default" r:id="rId32"/>
          <w:headerReference w:type="first" r:id="rId33"/>
          <w:footerReference w:type="even" r:id="rId34"/>
          <w:footerReference w:type="default" r:id="rId35"/>
          <w:footerReference w:type="first" r:id="rId36"/>
          <w:type w:val="nextPage"/>
          <w:pgSz w:w="11906" w:h="16838"/>
          <w:pgMar w:left="425" w:right="566" w:gutter="0" w:header="1767" w:top="2000" w:footer="1729" w:bottom="1920"/>
          <w:pgNumType w:fmt="decimal"/>
          <w:formProt w:val="false"/>
          <w:textDirection w:val="lrTb"/>
          <w:docGrid w:type="default" w:linePitch="100" w:charSpace="0"/>
        </w:sectPr>
      </w:pPr>
      <w:r>
        <w:rPr/>
        <w:t>Esquema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>
          <w:spacing w:val="-2"/>
        </w:rPr>
        <w:t>autoescuela</w:t>
      </w:r>
    </w:p>
    <w:p>
      <w:pPr>
        <w:pStyle w:val="BodyText"/>
        <w:spacing w:before="115" w:after="0"/>
        <w:rPr>
          <w:sz w:val="28"/>
        </w:rPr>
      </w:pPr>
      <w:r>
        <w:rPr>
          <w:sz w:val="28"/>
        </w:rPr>
      </w:r>
    </w:p>
    <w:p>
      <w:pPr>
        <w:pStyle w:val="Heading1"/>
        <w:ind w:left="1016" w:right="0"/>
        <w:jc w:val="left"/>
        <w:rPr/>
      </w:pPr>
      <w:bookmarkStart w:id="9" w:name="_bookmark7"/>
      <w:bookmarkEnd w:id="9"/>
      <w:r>
        <w:rPr/>
        <w:t>AVISO</w:t>
      </w:r>
      <w:r>
        <w:rPr>
          <w:spacing w:val="-3"/>
        </w:rPr>
        <w:t xml:space="preserve"> </w:t>
      </w:r>
      <w:r>
        <w:rPr/>
        <w:t>JOSE</w:t>
      </w:r>
      <w:r>
        <w:rPr>
          <w:spacing w:val="-2"/>
        </w:rPr>
        <w:t xml:space="preserve"> </w:t>
      </w:r>
      <w:r>
        <w:rPr>
          <w:spacing w:val="-4"/>
        </w:rPr>
        <w:t>LUIS</w:t>
      </w:r>
    </w:p>
    <w:p>
      <w:pPr>
        <w:pStyle w:val="Normal"/>
        <w:spacing w:before="119" w:after="0"/>
        <w:ind w:hanging="0" w:left="1016" w:right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Diseño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parte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lógica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y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física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mas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detalla</w:t>
      </w:r>
      <w:r>
        <w:rPr>
          <w:rFonts w:ascii="Calibri" w:hAnsi="Calibri"/>
          <w:sz w:val="22"/>
        </w:rPr>
        <w:t>d</w:t>
      </w:r>
      <w:r>
        <w:rPr>
          <w:rFonts w:ascii="Calibri" w:hAnsi="Calibri"/>
          <w:sz w:val="22"/>
        </w:rPr>
        <w:t>o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en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el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archivo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.pkt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carpeta</w:t>
      </w:r>
    </w:p>
    <w:sectPr>
      <w:headerReference w:type="even" r:id="rId37"/>
      <w:headerReference w:type="default" r:id="rId38"/>
      <w:headerReference w:type="first" r:id="rId39"/>
      <w:footerReference w:type="even" r:id="rId40"/>
      <w:footerReference w:type="default" r:id="rId41"/>
      <w:footerReference w:type="first" r:id="rId42"/>
      <w:type w:val="nextPage"/>
      <w:pgSz w:w="11906" w:h="16838"/>
      <w:pgMar w:left="425" w:right="566" w:gutter="0" w:header="1767" w:top="2000" w:footer="1729" w:bottom="19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1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1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24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3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25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3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34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4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35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4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1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43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6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1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44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6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52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8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53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8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7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60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7">
              <wp:simplePos x="0" y="0"/>
              <wp:positionH relativeFrom="page">
                <wp:posOffset>3249295</wp:posOffset>
              </wp:positionH>
              <wp:positionV relativeFrom="page">
                <wp:posOffset>9454515</wp:posOffset>
              </wp:positionV>
              <wp:extent cx="1064260" cy="335915"/>
              <wp:effectExtent l="0" t="0" r="0" b="0"/>
              <wp:wrapNone/>
              <wp:docPr id="61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16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 xml:space="preserve">/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  <w:u w:val="single"/>
                            </w:rPr>
                            <w:fldChar w:fldCharType="end"/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hanging="0" w:left="0" w:right="0"/>
                            <w:jc w:val="center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PI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SMR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3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  <w:u w:val="single"/>
                            </w:rPr>
                            <w:t>25/26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2"/>
                              <w:u w:val="single"/>
                            </w:rPr>
                            <w:t>pag.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5.85pt;margin-top:744.45pt;width:83.75pt;height:2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 xml:space="preserve">/ 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  <w:u w:val="single"/>
                      </w:rPr>
                      <w:fldChar w:fldCharType="end"/>
                    </w:r>
                  </w:p>
                  <w:p>
                    <w:pPr>
                      <w:pStyle w:val="FrameContents"/>
                      <w:spacing w:before="0" w:after="0"/>
                      <w:ind w:hanging="0" w:left="0" w:right="0"/>
                      <w:jc w:val="center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PI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SMR</w:t>
                    </w:r>
                    <w:r>
                      <w:rPr>
                        <w:rFonts w:ascii="Calibri" w:hAnsi="Calibri"/>
                        <w:color w:val="000000"/>
                        <w:spacing w:val="-3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22"/>
                        <w:u w:val="single"/>
                      </w:rPr>
                      <w:t>25/26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2"/>
                        <w:u w:val="single"/>
                      </w:rPr>
                      <w:t>pag.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1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1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1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19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20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2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22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23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28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29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5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30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32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5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33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3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37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38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5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39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3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40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41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5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42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46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47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7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48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49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50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7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51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1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54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3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55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5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56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1">
              <wp:simplePos x="0" y="0"/>
              <wp:positionH relativeFrom="page">
                <wp:posOffset>5197475</wp:posOffset>
              </wp:positionH>
              <wp:positionV relativeFrom="page">
                <wp:posOffset>1109345</wp:posOffset>
              </wp:positionV>
              <wp:extent cx="916940" cy="185420"/>
              <wp:effectExtent l="0" t="0" r="0" b="0"/>
              <wp:wrapNone/>
              <wp:docPr id="57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6920" cy="185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Yeray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Sampalo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9.25pt;margin-top:87.35pt;width:72.15pt;height:14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Yeray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Sampalo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3">
              <wp:simplePos x="0" y="0"/>
              <wp:positionH relativeFrom="page">
                <wp:posOffset>1296670</wp:posOffset>
              </wp:positionH>
              <wp:positionV relativeFrom="page">
                <wp:posOffset>1129030</wp:posOffset>
              </wp:positionV>
              <wp:extent cx="1076960" cy="165100"/>
              <wp:effectExtent l="0" t="0" r="0" b="0"/>
              <wp:wrapNone/>
              <wp:docPr id="58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7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Matías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Quiriquino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2.1pt;margin-top:88.9pt;width:84.7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Matías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Quiriquino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5">
              <wp:simplePos x="0" y="0"/>
              <wp:positionH relativeFrom="page">
                <wp:posOffset>3300095</wp:posOffset>
              </wp:positionH>
              <wp:positionV relativeFrom="page">
                <wp:posOffset>1129030</wp:posOffset>
              </wp:positionV>
              <wp:extent cx="890270" cy="165100"/>
              <wp:effectExtent l="0" t="0" r="0" b="0"/>
              <wp:wrapNone/>
              <wp:docPr id="59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Fase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2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"/>
                              <w:sz w:val="2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22"/>
                              <w:u w:val="single"/>
                            </w:rPr>
                            <w:t>Diseño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9.85pt;margin-top:88.9pt;width:70.0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Fase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2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"/>
                        <w:sz w:val="22"/>
                        <w:u w:val="single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22"/>
                        <w:u w:val="single"/>
                      </w:rPr>
                      <w:t>Diseño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433" w:hanging="151"/>
      </w:pPr>
      <w:rPr>
        <w:rFonts w:ascii="Arial" w:hAnsi="Arial" w:cs="Aria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37" w:hanging="360"/>
      </w:pPr>
      <w:rPr>
        <w:rFonts w:ascii="Arial" w:hAnsi="Arial" w:cs="Arial" w:hint="default"/>
        <w:b w:val="false"/>
        <w:bCs w:val="false"/>
        <w:i w:val="false"/>
        <w:iCs w:val="false"/>
        <w:spacing w:val="0"/>
        <w:w w:val="101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4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6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3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8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74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21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726" w:hanging="283"/>
      </w:pPr>
      <w:rPr>
        <w:rFonts w:ascii="Arial" w:hAnsi="Arial" w:cs="Arial" w:hint="default"/>
        <w:spacing w:val="0"/>
        <w:w w:val="101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639" w:hanging="283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559" w:hanging="283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78" w:hanging="283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98" w:hanging="28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17" w:hanging="28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37" w:hanging="28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56" w:hanging="28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76" w:hanging="283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144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left="1016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00" w:after="0"/>
    </w:pPr>
    <w:rPr>
      <w:rFonts w:ascii="Arial" w:hAnsi="Arial" w:eastAsia="Arial" w:cs="Arial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uiPriority w:val="1"/>
    <w:qFormat/>
    <w:pPr>
      <w:spacing w:before="200" w:after="0"/>
      <w:ind w:left="1016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type="paragraph" w:styleId="Title">
    <w:name w:val="Title"/>
    <w:basedOn w:val="Normal"/>
    <w:uiPriority w:val="1"/>
    <w:qFormat/>
    <w:pPr>
      <w:spacing w:before="130" w:after="0"/>
      <w:ind w:left="144"/>
      <w:jc w:val="center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spacing w:before="200" w:after="0"/>
      <w:ind w:hanging="282" w:left="1725"/>
    </w:pPr>
    <w:rPr>
      <w:rFonts w:ascii="Arial" w:hAnsi="Arial" w:eastAsia="Arial" w:cs="Arial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header" Target="header6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header" Target="header13.xml"/><Relationship Id="rId25" Type="http://schemas.openxmlformats.org/officeDocument/2006/relationships/header" Target="header14.xml"/><Relationship Id="rId26" Type="http://schemas.openxmlformats.org/officeDocument/2006/relationships/header" Target="header15.xml"/><Relationship Id="rId27" Type="http://schemas.openxmlformats.org/officeDocument/2006/relationships/footer" Target="footer10.xml"/><Relationship Id="rId28" Type="http://schemas.openxmlformats.org/officeDocument/2006/relationships/footer" Target="footer11.xml"/><Relationship Id="rId29" Type="http://schemas.openxmlformats.org/officeDocument/2006/relationships/footer" Target="footer12.xml"/><Relationship Id="rId30" Type="http://schemas.openxmlformats.org/officeDocument/2006/relationships/image" Target="media/image2.jpeg"/><Relationship Id="rId31" Type="http://schemas.openxmlformats.org/officeDocument/2006/relationships/header" Target="header16.xml"/><Relationship Id="rId32" Type="http://schemas.openxmlformats.org/officeDocument/2006/relationships/header" Target="header17.xml"/><Relationship Id="rId33" Type="http://schemas.openxmlformats.org/officeDocument/2006/relationships/header" Target="header18.xml"/><Relationship Id="rId34" Type="http://schemas.openxmlformats.org/officeDocument/2006/relationships/footer" Target="footer13.xml"/><Relationship Id="rId35" Type="http://schemas.openxmlformats.org/officeDocument/2006/relationships/footer" Target="footer14.xml"/><Relationship Id="rId36" Type="http://schemas.openxmlformats.org/officeDocument/2006/relationships/footer" Target="footer15.xml"/><Relationship Id="rId37" Type="http://schemas.openxmlformats.org/officeDocument/2006/relationships/header" Target="header19.xml"/><Relationship Id="rId38" Type="http://schemas.openxmlformats.org/officeDocument/2006/relationships/header" Target="header20.xml"/><Relationship Id="rId39" Type="http://schemas.openxmlformats.org/officeDocument/2006/relationships/header" Target="header21.xml"/><Relationship Id="rId40" Type="http://schemas.openxmlformats.org/officeDocument/2006/relationships/footer" Target="foot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LibreOffice/26.2.0.3$Windows_X86_64 LibreOffice_project/620$Build-3</Application>
  <AppVersion>15.0000</AppVersion>
  <Pages>9</Pages>
  <Words>949</Words>
  <Characters>4955</Characters>
  <CharactersWithSpaces>5735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2026-02-17T21:04:16Z</dcterms:created>
  <dc:creator/>
  <dc:description/>
  <dc:language>en-GB</dc:language>
  <cp:lastModifiedBy/>
  <dcterms:modified xsi:type="dcterms:W3CDTF">2026-02-18T09:40:44Z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Writer</vt:lpwstr>
  </property>
  <property fmtid="{D5CDD505-2E9C-101B-9397-08002B2CF9AE}" pid="4" name="LastSaved">
    <vt:filetime>2025-11-05T00:00:00Z</vt:filetime>
  </property>
  <property fmtid="{D5CDD505-2E9C-101B-9397-08002B2CF9AE}" pid="5" name="Producer">
    <vt:lpwstr>LibreOffice 25.2.6.2 (X86_64) / LibreOffice Community</vt:lpwstr>
  </property>
</Properties>
</file>