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911" w:rsidRDefault="00DC3911" w:rsidP="00DC3911">
      <w:pPr>
        <w:bidi w:val="0"/>
      </w:pPr>
      <w:r>
        <w:t xml:space="preserve">Capernaum – </w:t>
      </w:r>
      <w:r>
        <w:rPr>
          <w:rFonts w:hint="cs"/>
          <w:rtl/>
        </w:rPr>
        <w:t>כפר נחום</w:t>
      </w:r>
    </w:p>
    <w:p w:rsidR="00297037" w:rsidRDefault="00297037" w:rsidP="00297037">
      <w:pPr>
        <w:bidi w:val="0"/>
      </w:pPr>
      <w:r w:rsidRPr="00297037">
        <w:t>Capernaum was a fishing village established during the time of the Hasmoneans, located on the northern shore of the Sea of Galilee.</w:t>
      </w:r>
    </w:p>
    <w:p w:rsidR="00297037" w:rsidRDefault="00C526B6" w:rsidP="00297037">
      <w:pPr>
        <w:bidi w:val="0"/>
      </w:pPr>
      <w:r w:rsidRPr="00C526B6">
        <w:t>According to the Synoptic Gospels, Jesus selected this town as the center of his public ministry in Galilee after he left the small mountainous hamlet of Nazareth (Matthew 4:12–17).</w:t>
      </w:r>
    </w:p>
    <w:p w:rsidR="00C526B6" w:rsidRDefault="00C526B6" w:rsidP="00C526B6">
      <w:pPr>
        <w:bidi w:val="0"/>
      </w:pPr>
      <w:r w:rsidRPr="00C526B6">
        <w:t>Discovered at the site were 173 plaster fragments bearing inscriptions, mostly in Greek. Some, like “our Lord”, “the Nazarene”, “the greatest of all” and “Simon”, attest to the existence of a Christian community.</w:t>
      </w:r>
    </w:p>
    <w:p w:rsidR="00C526B6" w:rsidRDefault="00C526B6" w:rsidP="00C526B6">
      <w:pPr>
        <w:bidi w:val="0"/>
      </w:pPr>
      <w:r w:rsidRPr="00C526B6">
        <w:t xml:space="preserve">A dock has been built near the antiquities site, which allows visitors to sail to Capernaum from Tiberias and Ein </w:t>
      </w:r>
      <w:proofErr w:type="spellStart"/>
      <w:r w:rsidRPr="00C526B6">
        <w:t>Gev</w:t>
      </w:r>
      <w:proofErr w:type="spellEnd"/>
      <w:r w:rsidRPr="00C526B6">
        <w:t>. Because the level of the lake changes frequently, the dock has been constructed to rise and fall with the water level.</w:t>
      </w:r>
    </w:p>
    <w:p w:rsidR="00452BBA" w:rsidRDefault="00452BBA" w:rsidP="00452BBA">
      <w:pPr>
        <w:bidi w:val="0"/>
      </w:pPr>
    </w:p>
    <w:p w:rsidR="00452BBA" w:rsidRDefault="00452BBA" w:rsidP="00452BBA">
      <w:pPr>
        <w:bidi w:val="0"/>
      </w:pPr>
      <w:proofErr w:type="spellStart"/>
      <w:r w:rsidRPr="00452BBA">
        <w:t>Kfar</w:t>
      </w:r>
      <w:proofErr w:type="spellEnd"/>
      <w:r w:rsidRPr="00452BBA">
        <w:t xml:space="preserve"> Nahum Promenade - along the Kinneret there is a 3.5 km long promenade connecting </w:t>
      </w:r>
      <w:proofErr w:type="spellStart"/>
      <w:r w:rsidRPr="00452BBA">
        <w:t>Tabacha</w:t>
      </w:r>
      <w:proofErr w:type="spellEnd"/>
      <w:r w:rsidRPr="00452BBA">
        <w:t xml:space="preserve"> to the marine entrance in </w:t>
      </w:r>
      <w:proofErr w:type="spellStart"/>
      <w:r w:rsidRPr="00452BBA">
        <w:t>Kfar</w:t>
      </w:r>
      <w:proofErr w:type="spellEnd"/>
      <w:r w:rsidRPr="00452BBA">
        <w:t xml:space="preserve"> Nahum National Park.</w:t>
      </w:r>
    </w:p>
    <w:p w:rsidR="00C526B6" w:rsidRDefault="00C526B6" w:rsidP="00C526B6">
      <w:pPr>
        <w:bidi w:val="0"/>
      </w:pPr>
    </w:p>
    <w:p w:rsidR="00452BBA" w:rsidRDefault="00297037" w:rsidP="00452BBA">
      <w:pPr>
        <w:rPr>
          <w:rFonts w:cs="Arial"/>
          <w:rtl/>
        </w:rPr>
      </w:pPr>
      <w:r w:rsidRPr="00297037">
        <w:rPr>
          <w:rFonts w:cs="Arial"/>
          <w:rtl/>
        </w:rPr>
        <w:t xml:space="preserve">היה </w:t>
      </w:r>
      <w:r w:rsidR="00C526B6">
        <w:rPr>
          <w:rFonts w:cs="Arial" w:hint="cs"/>
          <w:rtl/>
        </w:rPr>
        <w:t xml:space="preserve">כפר דייגים </w:t>
      </w:r>
      <w:r w:rsidRPr="00297037">
        <w:rPr>
          <w:rFonts w:cs="Arial"/>
          <w:rtl/>
        </w:rPr>
        <w:t>בחופה הצפוני של הכנרת, בבקעת עין שבע, והתקיים מהתקופה החשמונאית ועד התקופה הביזנטית בארץ ישראל</w:t>
      </w:r>
      <w:r w:rsidR="00C526B6">
        <w:rPr>
          <w:rFonts w:cs="Arial" w:hint="cs"/>
          <w:rtl/>
        </w:rPr>
        <w:t>.</w:t>
      </w:r>
    </w:p>
    <w:p w:rsidR="00452BBA" w:rsidRDefault="00C526B6" w:rsidP="00452BBA">
      <w:pPr>
        <w:rPr>
          <w:rtl/>
        </w:rPr>
      </w:pPr>
      <w:r w:rsidRPr="00C526B6">
        <w:rPr>
          <w:rFonts w:cs="Arial"/>
          <w:rtl/>
        </w:rPr>
        <w:t xml:space="preserve">על פי המסופר בברית החדשה, קבע ישו בכפר נחום את מרכז פעילותו במשך תקופה ארוכה, ואחדים משנים-עשר </w:t>
      </w:r>
      <w:r>
        <w:rPr>
          <w:rFonts w:cs="Arial" w:hint="cs"/>
          <w:rtl/>
        </w:rPr>
        <w:t>השליחים</w:t>
      </w:r>
      <w:r w:rsidRPr="00C526B6">
        <w:rPr>
          <w:rFonts w:cs="Arial"/>
          <w:rtl/>
        </w:rPr>
        <w:t xml:space="preserve"> התגוררו במקום.</w:t>
      </w:r>
      <w:r w:rsidR="00452BBA">
        <w:rPr>
          <w:rFonts w:hint="cs"/>
          <w:rtl/>
        </w:rPr>
        <w:t xml:space="preserve"> </w:t>
      </w:r>
    </w:p>
    <w:p w:rsidR="00452BBA" w:rsidRDefault="00452BBA" w:rsidP="00452BBA">
      <w:pPr>
        <w:rPr>
          <w:rtl/>
        </w:rPr>
      </w:pPr>
      <w:r w:rsidRPr="00452BBA">
        <w:rPr>
          <w:rFonts w:cs="Arial"/>
          <w:rtl/>
        </w:rPr>
        <w:t>במקום התגלו 173 שברי טיח הנושאים כתובות, רובם ביוונית. חלקם, כמו "אדוננו", "</w:t>
      </w:r>
      <w:proofErr w:type="spellStart"/>
      <w:r w:rsidRPr="00452BBA">
        <w:rPr>
          <w:rFonts w:cs="Arial"/>
          <w:rtl/>
        </w:rPr>
        <w:t>הנצרת</w:t>
      </w:r>
      <w:proofErr w:type="spellEnd"/>
      <w:r w:rsidRPr="00452BBA">
        <w:rPr>
          <w:rFonts w:cs="Arial"/>
          <w:rtl/>
        </w:rPr>
        <w:t>", "הגדול מכולם" ו"שמעון", מעידים על קיומה של קהילה נוצרית.</w:t>
      </w:r>
    </w:p>
    <w:p w:rsidR="00C526B6" w:rsidRDefault="00C526B6" w:rsidP="00297037">
      <w:pPr>
        <w:rPr>
          <w:rtl/>
        </w:rPr>
      </w:pPr>
      <w:r w:rsidRPr="00C526B6">
        <w:rPr>
          <w:rFonts w:cs="Arial"/>
          <w:rtl/>
        </w:rPr>
        <w:t>סמוך לאתר העתיקות נבנה מזח המאפשר למבקרים להפליג לכפר נחום מטבריה ומעין גב. מכיוון שמפלס האגם משתנה לעתים קרובות, המעגן נבנה כך שיעלה ויורד עם מפלס המים.</w:t>
      </w:r>
    </w:p>
    <w:p w:rsidR="00452BBA" w:rsidRDefault="00452BBA" w:rsidP="00297037">
      <w:pPr>
        <w:rPr>
          <w:rtl/>
        </w:rPr>
      </w:pPr>
    </w:p>
    <w:p w:rsidR="00452BBA" w:rsidRDefault="00452BBA" w:rsidP="00297037">
      <w:pPr>
        <w:rPr>
          <w:rFonts w:hint="cs"/>
          <w:rtl/>
        </w:rPr>
      </w:pPr>
      <w:r w:rsidRPr="00452BBA">
        <w:rPr>
          <w:rFonts w:cs="Arial"/>
          <w:rtl/>
        </w:rPr>
        <w:t xml:space="preserve">טיילת כפר נחום - לאורך הכנרת ישנה טיילת באורך 3.5 ק"מ המחברת את </w:t>
      </w:r>
      <w:proofErr w:type="spellStart"/>
      <w:r w:rsidRPr="00452BBA">
        <w:rPr>
          <w:rFonts w:cs="Arial"/>
          <w:rtl/>
        </w:rPr>
        <w:t>טבצ'ה</w:t>
      </w:r>
      <w:proofErr w:type="spellEnd"/>
      <w:r w:rsidRPr="00452BBA">
        <w:rPr>
          <w:rFonts w:cs="Arial"/>
          <w:rtl/>
        </w:rPr>
        <w:t xml:space="preserve"> לכניסה הימית בגן הלאומי כפר נחום.</w:t>
      </w:r>
    </w:p>
    <w:p w:rsidR="00C526B6" w:rsidRDefault="00C526B6" w:rsidP="00297037">
      <w:pPr>
        <w:rPr>
          <w:rFonts w:hint="cs"/>
          <w:rtl/>
        </w:rPr>
      </w:pPr>
    </w:p>
    <w:p w:rsidR="00297037" w:rsidRDefault="00297037" w:rsidP="00297037">
      <w:pPr>
        <w:bidi w:val="0"/>
      </w:pPr>
    </w:p>
    <w:p w:rsidR="00297037" w:rsidRDefault="00297037" w:rsidP="00297037">
      <w:pPr>
        <w:bidi w:val="0"/>
      </w:pPr>
    </w:p>
    <w:p w:rsidR="00D10650" w:rsidRDefault="00D10650" w:rsidP="00D10650">
      <w:pPr>
        <w:bidi w:val="0"/>
      </w:pPr>
    </w:p>
    <w:p w:rsidR="00D10650" w:rsidRDefault="00D10650" w:rsidP="00D10650">
      <w:pPr>
        <w:bidi w:val="0"/>
      </w:pPr>
    </w:p>
    <w:p w:rsidR="00D10650" w:rsidRDefault="00D10650" w:rsidP="00D10650">
      <w:pPr>
        <w:bidi w:val="0"/>
      </w:pPr>
    </w:p>
    <w:p w:rsidR="00D10650" w:rsidRDefault="00D10650" w:rsidP="00D10650">
      <w:pPr>
        <w:bidi w:val="0"/>
      </w:pPr>
    </w:p>
    <w:p w:rsidR="00D10650" w:rsidRDefault="00D10650" w:rsidP="00D10650">
      <w:pPr>
        <w:bidi w:val="0"/>
      </w:pPr>
    </w:p>
    <w:p w:rsidR="00D10650" w:rsidRDefault="00D10650" w:rsidP="00D10650">
      <w:pPr>
        <w:bidi w:val="0"/>
      </w:pPr>
    </w:p>
    <w:p w:rsidR="00D10650" w:rsidRDefault="00D10650" w:rsidP="00D10650">
      <w:pPr>
        <w:bidi w:val="0"/>
      </w:pPr>
    </w:p>
    <w:p w:rsidR="00DC3911" w:rsidRDefault="00DC3911" w:rsidP="00DC3911">
      <w:pPr>
        <w:bidi w:val="0"/>
      </w:pPr>
      <w:proofErr w:type="spellStart"/>
      <w:r w:rsidRPr="00DC3911">
        <w:rPr>
          <w:rFonts w:cs="Arial"/>
          <w:rtl/>
        </w:rPr>
        <w:lastRenderedPageBreak/>
        <w:t>דומוס</w:t>
      </w:r>
      <w:proofErr w:type="spellEnd"/>
      <w:r w:rsidRPr="00DC3911">
        <w:rPr>
          <w:rFonts w:cs="Arial"/>
          <w:rtl/>
        </w:rPr>
        <w:t xml:space="preserve"> גלילית</w:t>
      </w:r>
    </w:p>
    <w:p w:rsidR="00B06A0F" w:rsidRDefault="00B06A0F" w:rsidP="00DC3911">
      <w:pPr>
        <w:bidi w:val="0"/>
      </w:pPr>
      <w:hyperlink r:id="rId4" w:history="1">
        <w:r w:rsidRPr="0005012D">
          <w:rPr>
            <w:rStyle w:val="Hyperlink"/>
          </w:rPr>
          <w:t>https://he.wikipedia.org/wiki/%D7%93%D7%95%D7%9E%D7%95%D7%A1_%D7%92%D7%9C%D7%99%D7%9C%D7%90%D7%94</w:t>
        </w:r>
      </w:hyperlink>
    </w:p>
    <w:p w:rsidR="00625C82" w:rsidRDefault="00625C82" w:rsidP="00625C82">
      <w:pPr>
        <w:bidi w:val="0"/>
      </w:pPr>
      <w:r>
        <w:t xml:space="preserve">Domus Galilaeae or House of Galilee, located on the peak of Mount of Beatitudes, above and north of Capernaum and the Sea of Galilee, is a Christian meeting place used for seminars and conventions, run by the </w:t>
      </w:r>
      <w:proofErr w:type="spellStart"/>
      <w:r>
        <w:t>Neocatechumenal</w:t>
      </w:r>
      <w:proofErr w:type="spellEnd"/>
      <w:r>
        <w:t xml:space="preserve"> Way. On his pilgrimage to Israel in 2000, Pope John Paul II visited Domus Galilaeae and said he hoped it would become a place for interreligious dialogue.</w:t>
      </w:r>
    </w:p>
    <w:p w:rsidR="00625C82" w:rsidRDefault="00625C82" w:rsidP="00625C82">
      <w:pPr>
        <w:bidi w:val="0"/>
        <w:rPr>
          <w:rtl/>
        </w:rPr>
      </w:pPr>
    </w:p>
    <w:p w:rsidR="001B00F3" w:rsidRDefault="00625C82" w:rsidP="00625C82">
      <w:pPr>
        <w:bidi w:val="0"/>
      </w:pPr>
      <w:r>
        <w:t>The center is envisaged as a place where Christians will learn about the living tradition of Israel, following the footsteps of early Christian saints "who returned to their Hebrew roots to understand the meaning of prayer, of feasts, and Hebrew liturgies". John Paul II, who exemplified a new era of affinity between Catholics and Jews, emphasized the need to appreciate Jewish roots in order to live-out authentic Christianity;</w:t>
      </w:r>
    </w:p>
    <w:p w:rsidR="00D10650" w:rsidRDefault="00D10650" w:rsidP="00D10650">
      <w:pPr>
        <w:rPr>
          <w:rtl/>
        </w:rPr>
      </w:pPr>
      <w:r w:rsidRPr="00D10650">
        <w:rPr>
          <w:rFonts w:cs="Arial"/>
          <w:rtl/>
        </w:rPr>
        <w:t xml:space="preserve">המרכז הבינלאומי </w:t>
      </w:r>
      <w:proofErr w:type="spellStart"/>
      <w:r w:rsidRPr="00D10650">
        <w:rPr>
          <w:rFonts w:cs="Arial"/>
          <w:rtl/>
        </w:rPr>
        <w:t>דוֹמוּס</w:t>
      </w:r>
      <w:proofErr w:type="spellEnd"/>
      <w:r w:rsidRPr="00D10650">
        <w:rPr>
          <w:rFonts w:cs="Arial"/>
          <w:rtl/>
        </w:rPr>
        <w:t xml:space="preserve"> </w:t>
      </w:r>
      <w:proofErr w:type="spellStart"/>
      <w:r w:rsidRPr="00D10650">
        <w:rPr>
          <w:rFonts w:cs="Arial"/>
          <w:rtl/>
        </w:rPr>
        <w:t>גָלִילֶאֶה</w:t>
      </w:r>
      <w:proofErr w:type="spellEnd"/>
      <w:r w:rsidRPr="00D10650">
        <w:rPr>
          <w:rFonts w:cs="Arial"/>
          <w:rtl/>
        </w:rPr>
        <w:t xml:space="preserve"> ("בית הגליל</w:t>
      </w:r>
      <w:r w:rsidR="001B00F3">
        <w:rPr>
          <w:rFonts w:cs="Arial" w:hint="cs"/>
          <w:rtl/>
        </w:rPr>
        <w:t xml:space="preserve">) </w:t>
      </w:r>
      <w:r w:rsidRPr="00D10650">
        <w:rPr>
          <w:rFonts w:cs="Arial"/>
          <w:rtl/>
        </w:rPr>
        <w:t xml:space="preserve">הוא בית ספר לכמרים, מרכז מפגש ולמידה ומרכז התבודדות של ארגון הדרך </w:t>
      </w:r>
      <w:proofErr w:type="spellStart"/>
      <w:r w:rsidRPr="00D10650">
        <w:rPr>
          <w:rFonts w:cs="Arial"/>
          <w:rtl/>
        </w:rPr>
        <w:t>הנאוקאטקומנאלית</w:t>
      </w:r>
      <w:proofErr w:type="spellEnd"/>
      <w:r w:rsidRPr="00D10650">
        <w:rPr>
          <w:rFonts w:cs="Arial"/>
          <w:rtl/>
        </w:rPr>
        <w:t xml:space="preserve"> הקתולי. המרכז שוכן על הר האושר ליד </w:t>
      </w:r>
      <w:proofErr w:type="spellStart"/>
      <w:r w:rsidRPr="00D10650">
        <w:rPr>
          <w:rFonts w:cs="Arial"/>
          <w:rtl/>
        </w:rPr>
        <w:t>כורזים</w:t>
      </w:r>
      <w:proofErr w:type="spellEnd"/>
      <w:r w:rsidRPr="00D10650">
        <w:rPr>
          <w:rFonts w:cs="Arial"/>
          <w:rtl/>
        </w:rPr>
        <w:t>, מעל כנסיית הר האושר, ומשקיף אל חופה הצפוני של הכנרת.</w:t>
      </w:r>
    </w:p>
    <w:p w:rsidR="00625C82" w:rsidRDefault="00625C82" w:rsidP="00D10650">
      <w:pPr>
        <w:rPr>
          <w:rFonts w:hint="cs"/>
          <w:rtl/>
        </w:rPr>
      </w:pPr>
      <w:r w:rsidRPr="00625C82">
        <w:rPr>
          <w:rFonts w:cs="Arial"/>
          <w:rtl/>
        </w:rPr>
        <w:t>המרכז נחנך רשמית, לאחר השלמת בנייתו של אגף אחד, בעת ביקורו של האפיפיור יוחנן פאולוס השני בישראל ב-24 במרץ 2000. המרכז החל לפעול בשנת 2003.</w:t>
      </w:r>
    </w:p>
    <w:p w:rsidR="001B00F3" w:rsidRDefault="001B00F3" w:rsidP="00D10650">
      <w:pPr>
        <w:rPr>
          <w:rtl/>
        </w:rPr>
      </w:pPr>
      <w:r w:rsidRPr="001B00F3">
        <w:rPr>
          <w:rFonts w:cs="Arial"/>
          <w:rtl/>
        </w:rPr>
        <w:t>מטרת המרכז היא לימוד מסורת ישראל כמקור לנצרות וטקסיה, במטרה להעמיק את הקשר בין הנצרות לבין היהדות, וכן התעמקות בדרשת ההר לאור המסורת והליטורגיה היהודית.</w:t>
      </w:r>
    </w:p>
    <w:p w:rsidR="00D10650" w:rsidRDefault="00D10650" w:rsidP="00D10650">
      <w:pPr>
        <w:bidi w:val="0"/>
      </w:pPr>
    </w:p>
    <w:p w:rsidR="00B204DF" w:rsidRDefault="00DC3911" w:rsidP="00D10650">
      <w:pPr>
        <w:bidi w:val="0"/>
      </w:pPr>
      <w:r>
        <w:t>Jorden park</w:t>
      </w:r>
    </w:p>
    <w:p w:rsidR="00DC3911" w:rsidRDefault="00DC3911" w:rsidP="00DC3911">
      <w:pPr>
        <w:bidi w:val="0"/>
      </w:pPr>
    </w:p>
    <w:p w:rsidR="00DC3911" w:rsidRDefault="00DC3911" w:rsidP="00DC3911">
      <w:pPr>
        <w:bidi w:val="0"/>
        <w:rPr>
          <w:rtl/>
        </w:rPr>
      </w:pPr>
    </w:p>
    <w:p w:rsidR="00DC3911" w:rsidRDefault="00DC3911" w:rsidP="00DC3911">
      <w:pPr>
        <w:bidi w:val="0"/>
      </w:pPr>
      <w:proofErr w:type="spellStart"/>
      <w:r>
        <w:t>Amnun</w:t>
      </w:r>
      <w:proofErr w:type="spellEnd"/>
      <w:r>
        <w:t xml:space="preserve"> beach</w:t>
      </w:r>
    </w:p>
    <w:p w:rsidR="00EC4B73" w:rsidRDefault="00EC4B73" w:rsidP="00DC3911">
      <w:pPr>
        <w:bidi w:val="0"/>
        <w:rPr>
          <w:rtl/>
        </w:rPr>
      </w:pPr>
    </w:p>
    <w:p w:rsidR="00EC4B73" w:rsidRDefault="00EC4B73" w:rsidP="00EC4B73">
      <w:pPr>
        <w:bidi w:val="0"/>
        <w:rPr>
          <w:rtl/>
        </w:rPr>
      </w:pPr>
    </w:p>
    <w:p w:rsidR="00EC4B73" w:rsidRDefault="00EC4B73" w:rsidP="00EC4B73">
      <w:pPr>
        <w:bidi w:val="0"/>
        <w:rPr>
          <w:rtl/>
        </w:rPr>
      </w:pPr>
    </w:p>
    <w:p w:rsidR="00EC4B73" w:rsidRDefault="00EC4B73" w:rsidP="00EC4B73">
      <w:pPr>
        <w:bidi w:val="0"/>
        <w:rPr>
          <w:rtl/>
        </w:rPr>
      </w:pPr>
    </w:p>
    <w:p w:rsidR="00EC4B73" w:rsidRDefault="00EC4B73" w:rsidP="00EC4B73">
      <w:pPr>
        <w:bidi w:val="0"/>
        <w:rPr>
          <w:rtl/>
        </w:rPr>
      </w:pPr>
    </w:p>
    <w:p w:rsidR="00EC4B73" w:rsidRDefault="00EC4B73" w:rsidP="00EC4B73">
      <w:pPr>
        <w:bidi w:val="0"/>
        <w:rPr>
          <w:rtl/>
        </w:rPr>
      </w:pPr>
    </w:p>
    <w:p w:rsidR="00EC4B73" w:rsidRDefault="00EC4B73" w:rsidP="00EC4B73">
      <w:pPr>
        <w:bidi w:val="0"/>
        <w:rPr>
          <w:rtl/>
        </w:rPr>
      </w:pPr>
    </w:p>
    <w:p w:rsidR="00EC4B73" w:rsidRDefault="00EC4B73" w:rsidP="00EC4B73">
      <w:pPr>
        <w:bidi w:val="0"/>
        <w:rPr>
          <w:rtl/>
        </w:rPr>
      </w:pPr>
    </w:p>
    <w:p w:rsidR="00EC4B73" w:rsidRDefault="00EC4B73" w:rsidP="00EC4B73">
      <w:pPr>
        <w:bidi w:val="0"/>
        <w:rPr>
          <w:rtl/>
        </w:rPr>
      </w:pPr>
    </w:p>
    <w:p w:rsidR="00EC4B73" w:rsidRDefault="00EC4B73" w:rsidP="00EC4B73">
      <w:pPr>
        <w:bidi w:val="0"/>
        <w:rPr>
          <w:rtl/>
        </w:rPr>
      </w:pPr>
    </w:p>
    <w:p w:rsidR="00EC4B73" w:rsidRDefault="00EC4B73" w:rsidP="00EC4B73">
      <w:pPr>
        <w:bidi w:val="0"/>
        <w:rPr>
          <w:rtl/>
        </w:rPr>
      </w:pPr>
    </w:p>
    <w:p w:rsidR="00DC3911" w:rsidRDefault="00EC4B73" w:rsidP="00EC4B73">
      <w:pPr>
        <w:bidi w:val="0"/>
      </w:pPr>
      <w:r>
        <w:rPr>
          <w:rFonts w:hint="cs"/>
          <w:rtl/>
        </w:rPr>
        <w:lastRenderedPageBreak/>
        <w:t xml:space="preserve"> המפל הנסתר </w:t>
      </w:r>
      <w:bookmarkStart w:id="0" w:name="_GoBack"/>
      <w:bookmarkEnd w:id="0"/>
      <w:r w:rsidR="00DC3911">
        <w:rPr>
          <w:rFonts w:hint="cs"/>
          <w:rtl/>
        </w:rPr>
        <w:t>מפל עין איוב</w:t>
      </w:r>
    </w:p>
    <w:p w:rsidR="00B06A0F" w:rsidRDefault="00B06A0F" w:rsidP="00DC3911">
      <w:pPr>
        <w:bidi w:val="0"/>
        <w:rPr>
          <w:rtl/>
        </w:rPr>
      </w:pPr>
      <w:hyperlink r:id="rId5" w:history="1">
        <w:r w:rsidRPr="0005012D">
          <w:rPr>
            <w:rStyle w:val="Hyperlink"/>
          </w:rPr>
          <w:t>https://he.wikipedia.org/wiki/%D7%A2%D7%99%D7%9F_%D7%90%D7%99%D7%95%D7%91</w:t>
        </w:r>
      </w:hyperlink>
    </w:p>
    <w:p w:rsidR="00EC4B73" w:rsidRDefault="00EC4B73" w:rsidP="00EC4B73">
      <w:pPr>
        <w:bidi w:val="0"/>
      </w:pPr>
      <w:proofErr w:type="gramStart"/>
      <w:r>
        <w:t>The  Hidden</w:t>
      </w:r>
      <w:proofErr w:type="gramEnd"/>
      <w:r>
        <w:t xml:space="preserve"> Waterfall - 1.5 miles west of Capernaum and just 1500 feet away from the Church of the Primacy of Peter is one of the Sea of Galilee’s best secrets – a hidden waterfall, right above the Sea of Galilee.</w:t>
      </w:r>
    </w:p>
    <w:p w:rsidR="00EC4B73" w:rsidRDefault="00EC4B73" w:rsidP="00EC4B73">
      <w:pPr>
        <w:bidi w:val="0"/>
      </w:pPr>
      <w:r>
        <w:t xml:space="preserve">A rushing white </w:t>
      </w:r>
      <w:proofErr w:type="gramStart"/>
      <w:r>
        <w:t>waterfall,  at</w:t>
      </w:r>
      <w:proofErr w:type="gramEnd"/>
      <w:r>
        <w:t xml:space="preserve"> the bottom of this waterfall, a cool pool of clear water is surrounded by grey rock and greenery.</w:t>
      </w:r>
    </w:p>
    <w:p w:rsidR="00EC4B73" w:rsidRDefault="00EC4B73" w:rsidP="00EC4B73">
      <w:pPr>
        <w:bidi w:val="0"/>
      </w:pPr>
      <w:r>
        <w:t xml:space="preserve">The waterfall was formed by modern drilling next to one of </w:t>
      </w:r>
      <w:proofErr w:type="spellStart"/>
      <w:r>
        <w:t>Tabgha’s</w:t>
      </w:r>
      <w:proofErr w:type="spellEnd"/>
      <w:r>
        <w:t xml:space="preserve"> warm water springs. The water there empty into the Sea of Galilee. In antiquity, the water filled a round pool next to a cave associated with Job.</w:t>
      </w:r>
    </w:p>
    <w:p w:rsidR="00EC4B73" w:rsidRDefault="00EC4B73" w:rsidP="00EC4B73">
      <w:pPr>
        <w:bidi w:val="0"/>
        <w:rPr>
          <w:rtl/>
        </w:rPr>
      </w:pPr>
    </w:p>
    <w:p w:rsidR="00DC3911" w:rsidRDefault="00EC4B73" w:rsidP="00EC4B73">
      <w:pPr>
        <w:bidi w:val="0"/>
      </w:pPr>
      <w:r>
        <w:t xml:space="preserve">By local Muslim and Druze traditions, here Job soaked his body after being afflicted with a disease. Being so, some call the waterfall “Job’s spring” or “Job’s Waterfall”, and believe its water has a therapeutic </w:t>
      </w:r>
      <w:proofErr w:type="gramStart"/>
      <w:r>
        <w:t>value.</w:t>
      </w:r>
      <w:r w:rsidR="00DC3911">
        <w:rPr>
          <w:rFonts w:hint="cs"/>
          <w:rtl/>
        </w:rPr>
        <w:t>אגמון</w:t>
      </w:r>
      <w:proofErr w:type="gramEnd"/>
      <w:r w:rsidR="00DC3911">
        <w:rPr>
          <w:rFonts w:hint="cs"/>
          <w:rtl/>
        </w:rPr>
        <w:t xml:space="preserve"> החולה</w:t>
      </w:r>
    </w:p>
    <w:p w:rsidR="00DC3911" w:rsidRDefault="00DC3911" w:rsidP="00DC3911">
      <w:pPr>
        <w:bidi w:val="0"/>
      </w:pPr>
    </w:p>
    <w:p w:rsidR="00DC3911" w:rsidRDefault="00DC3911" w:rsidP="00DC3911">
      <w:pPr>
        <w:bidi w:val="0"/>
      </w:pPr>
    </w:p>
    <w:sectPr w:rsidR="00DC3911" w:rsidSect="005D1FC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11"/>
    <w:rsid w:val="001B00F3"/>
    <w:rsid w:val="00297037"/>
    <w:rsid w:val="00452BBA"/>
    <w:rsid w:val="005D1FC3"/>
    <w:rsid w:val="00625C82"/>
    <w:rsid w:val="009C2DAA"/>
    <w:rsid w:val="00B06A0F"/>
    <w:rsid w:val="00B204DF"/>
    <w:rsid w:val="00C526B6"/>
    <w:rsid w:val="00D10650"/>
    <w:rsid w:val="00DC3911"/>
    <w:rsid w:val="00EC4B73"/>
    <w:rsid w:val="00F507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F5B9"/>
  <w15:chartTrackingRefBased/>
  <w15:docId w15:val="{3EBBE3CC-9C98-4A50-8CB4-02A0395B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06A0F"/>
    <w:rPr>
      <w:color w:val="0563C1" w:themeColor="hyperlink"/>
      <w:u w:val="single"/>
    </w:rPr>
  </w:style>
  <w:style w:type="character" w:styleId="a3">
    <w:name w:val="Unresolved Mention"/>
    <w:basedOn w:val="a0"/>
    <w:uiPriority w:val="99"/>
    <w:semiHidden/>
    <w:unhideWhenUsed/>
    <w:rsid w:val="00B06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wikipedia.org/wiki/%D7%A2%D7%99%D7%9F_%D7%90%D7%99%D7%95%D7%91" TargetMode="External"/><Relationship Id="rId4" Type="http://schemas.openxmlformats.org/officeDocument/2006/relationships/hyperlink" Target="https://he.wikipedia.org/wiki/%D7%93%D7%95%D7%9E%D7%95%D7%A1_%D7%92%D7%9C%D7%99%D7%9C%D7%90%D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691</Words>
  <Characters>3455</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Timna</dc:creator>
  <cp:keywords/>
  <dc:description/>
  <cp:lastModifiedBy>Timna</cp:lastModifiedBy>
  <cp:revision>3</cp:revision>
  <dcterms:created xsi:type="dcterms:W3CDTF">2023-07-11T15:50:00Z</dcterms:created>
  <dcterms:modified xsi:type="dcterms:W3CDTF">2023-07-13T07:11:00Z</dcterms:modified>
</cp:coreProperties>
</file>