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0769" w14:textId="06858BBE" w:rsidR="00835DA4" w:rsidRPr="00835DA4" w:rsidRDefault="00835DA4" w:rsidP="00835DA4">
      <w:pPr>
        <w:pStyle w:val="1"/>
        <w:rPr>
          <w:rFonts w:eastAsiaTheme="minorEastAsia"/>
        </w:rPr>
      </w:pPr>
      <w:r>
        <w:rPr>
          <w:rFonts w:eastAsiaTheme="minorEastAsia" w:hint="eastAsia"/>
        </w:rPr>
        <w:t>M</w:t>
      </w:r>
      <w:r>
        <w:rPr>
          <w:rFonts w:eastAsiaTheme="minorEastAsia"/>
        </w:rPr>
        <w:t>ultiple Choice</w:t>
      </w:r>
    </w:p>
    <w:p w14:paraId="6E6BAB99" w14:textId="78A5BEDC" w:rsidR="00E709F4" w:rsidRPr="005416D8" w:rsidRDefault="00284C5E" w:rsidP="00284C5E">
      <w:pPr>
        <w:pStyle w:val="a3"/>
        <w:numPr>
          <w:ilvl w:val="0"/>
          <w:numId w:val="1"/>
        </w:numPr>
        <w:ind w:firstLineChars="0"/>
        <w:rPr>
          <w:rFonts w:ascii="Arial" w:hAnsi="Arial" w:cs="Arial"/>
          <w:sz w:val="21"/>
          <w:szCs w:val="21"/>
          <w:shd w:val="clear" w:color="auto" w:fill="FFFFFF"/>
        </w:rPr>
      </w:pPr>
      <w:r w:rsidRPr="005416D8">
        <w:rPr>
          <w:rFonts w:ascii="Arial" w:hAnsi="Arial" w:cs="Arial"/>
          <w:sz w:val="21"/>
          <w:szCs w:val="21"/>
          <w:shd w:val="clear" w:color="auto" w:fill="FFFFFF"/>
        </w:rPr>
        <w:t xml:space="preserve">For the Bayes classifier, one </w:t>
      </w:r>
      <w:proofErr w:type="gramStart"/>
      <w:r w:rsidRPr="005416D8">
        <w:rPr>
          <w:rFonts w:ascii="Arial" w:hAnsi="Arial" w:cs="Arial"/>
          <w:sz w:val="21"/>
          <w:szCs w:val="21"/>
          <w:shd w:val="clear" w:color="auto" w:fill="FFFFFF"/>
        </w:rPr>
        <w:t>has to</w:t>
      </w:r>
      <w:proofErr w:type="gramEnd"/>
      <w:r w:rsidRPr="005416D8">
        <w:rPr>
          <w:rFonts w:ascii="Arial" w:hAnsi="Arial" w:cs="Arial"/>
          <w:sz w:val="21"/>
          <w:szCs w:val="21"/>
          <w:shd w:val="clear" w:color="auto" w:fill="FFFFFF"/>
        </w:rPr>
        <w:t xml:space="preserve"> know the </w:t>
      </w:r>
      <w:r w:rsidRPr="005416D8">
        <w:rPr>
          <w:rFonts w:ascii="Arial" w:hAnsi="Arial" w:cs="Arial"/>
          <w:b/>
          <w:bCs/>
          <w:sz w:val="21"/>
          <w:szCs w:val="21"/>
          <w:shd w:val="clear" w:color="auto" w:fill="FFFFFF"/>
        </w:rPr>
        <w:t>true</w:t>
      </w:r>
      <w:r w:rsidRPr="005416D8">
        <w:rPr>
          <w:rFonts w:ascii="Arial" w:hAnsi="Arial" w:cs="Arial"/>
          <w:sz w:val="21"/>
          <w:szCs w:val="21"/>
          <w:shd w:val="clear" w:color="auto" w:fill="FFFFFF"/>
        </w:rPr>
        <w:t xml:space="preserve"> class conditional probabilities.</w:t>
      </w:r>
    </w:p>
    <w:p w14:paraId="7207DD36" w14:textId="2951B020" w:rsidR="00284C5E" w:rsidRDefault="00284C5E">
      <w:pPr>
        <w:rPr>
          <w:rFonts w:eastAsiaTheme="minorEastAsia"/>
        </w:rPr>
      </w:pPr>
      <w:r>
        <w:rPr>
          <w:rFonts w:eastAsiaTheme="minorEastAsia" w:hint="eastAsia"/>
        </w:rPr>
        <w:t>False:</w:t>
      </w:r>
      <w:r>
        <w:rPr>
          <w:rFonts w:eastAsiaTheme="minorEastAsia"/>
        </w:rPr>
        <w:t xml:space="preserve"> Because we never know the </w:t>
      </w:r>
      <w:r>
        <w:rPr>
          <w:rFonts w:eastAsiaTheme="minorEastAsia"/>
          <w:b/>
          <w:bCs/>
        </w:rPr>
        <w:t>true</w:t>
      </w:r>
      <w:r>
        <w:rPr>
          <w:rFonts w:eastAsiaTheme="minorEastAsia"/>
        </w:rPr>
        <w:t xml:space="preserve"> class conditional probability, only estimated one?</w:t>
      </w:r>
    </w:p>
    <w:p w14:paraId="20BC87BA" w14:textId="238C6160" w:rsidR="00284C5E" w:rsidRDefault="00284C5E">
      <w:pPr>
        <w:rPr>
          <w:rFonts w:eastAsiaTheme="minorEastAsia"/>
        </w:rPr>
      </w:pPr>
    </w:p>
    <w:p w14:paraId="5B8057C5" w14:textId="3126E5F3" w:rsidR="005147EF" w:rsidRPr="00760778" w:rsidRDefault="005147EF" w:rsidP="005147EF">
      <w:pPr>
        <w:pStyle w:val="a3"/>
        <w:numPr>
          <w:ilvl w:val="0"/>
          <w:numId w:val="1"/>
        </w:numPr>
        <w:ind w:firstLineChars="0"/>
        <w:rPr>
          <w:rFonts w:eastAsiaTheme="minorEastAsia"/>
        </w:rPr>
      </w:pPr>
      <w:r w:rsidRPr="005147EF">
        <w:rPr>
          <w:rFonts w:ascii="Arial" w:hAnsi="Arial" w:cs="Arial"/>
          <w:color w:val="222222"/>
          <w:sz w:val="21"/>
          <w:szCs w:val="21"/>
          <w:shd w:val="clear" w:color="auto" w:fill="FFFFFF"/>
        </w:rPr>
        <w:t>The Quadratic Discriminant classifier is a generative classifier.</w:t>
      </w:r>
    </w:p>
    <w:p w14:paraId="3C507651" w14:textId="61159957" w:rsidR="00760778" w:rsidRPr="00760778" w:rsidRDefault="00760778" w:rsidP="00760778">
      <w:pPr>
        <w:rPr>
          <w:rFonts w:eastAsiaTheme="minorEastAsia"/>
        </w:rPr>
      </w:pPr>
      <w:r>
        <w:rPr>
          <w:rFonts w:eastAsiaTheme="minorEastAsia" w:hint="eastAsia"/>
        </w:rPr>
        <w:t>F</w:t>
      </w:r>
      <w:r>
        <w:rPr>
          <w:rFonts w:eastAsiaTheme="minorEastAsia"/>
        </w:rPr>
        <w:t>alse: Whether we need to estimate some parameters, like mean and covariance. If we need, then it is a generative model; otherwise, it is a discriminant classifier.</w:t>
      </w:r>
    </w:p>
    <w:p w14:paraId="1B4C242A" w14:textId="6770F3B9" w:rsidR="00284C5E" w:rsidRDefault="005147EF" w:rsidP="005147EF">
      <w:pPr>
        <w:rPr>
          <w:rFonts w:eastAsiaTheme="minorEastAsia"/>
        </w:rPr>
      </w:pPr>
      <w:r>
        <w:rPr>
          <w:noProof/>
        </w:rPr>
        <w:drawing>
          <wp:inline distT="0" distB="0" distL="0" distR="0" wp14:anchorId="41A32086" wp14:editId="041B39FD">
            <wp:extent cx="5274310" cy="2560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0320"/>
                    </a:xfrm>
                    <a:prstGeom prst="rect">
                      <a:avLst/>
                    </a:prstGeom>
                  </pic:spPr>
                </pic:pic>
              </a:graphicData>
            </a:graphic>
          </wp:inline>
        </w:drawing>
      </w:r>
    </w:p>
    <w:p w14:paraId="211E1CB0" w14:textId="1B3F4F4D" w:rsidR="00760778" w:rsidRDefault="00760778" w:rsidP="005147EF">
      <w:pPr>
        <w:rPr>
          <w:rFonts w:eastAsiaTheme="minorEastAsia"/>
        </w:rPr>
      </w:pPr>
    </w:p>
    <w:p w14:paraId="66D1FBC3" w14:textId="49247B8D" w:rsidR="00760778" w:rsidRPr="000B16CF" w:rsidRDefault="00760778" w:rsidP="00760778">
      <w:pPr>
        <w:pStyle w:val="a3"/>
        <w:numPr>
          <w:ilvl w:val="0"/>
          <w:numId w:val="1"/>
        </w:numPr>
        <w:ind w:firstLineChars="0"/>
        <w:rPr>
          <w:rFonts w:eastAsiaTheme="minorEastAsia"/>
        </w:rPr>
      </w:pPr>
      <w:r w:rsidRPr="00760778">
        <w:rPr>
          <w:rFonts w:ascii="Arial" w:hAnsi="Arial" w:cs="Arial"/>
          <w:color w:val="222222"/>
          <w:sz w:val="21"/>
          <w:szCs w:val="21"/>
          <w:shd w:val="clear" w:color="auto" w:fill="FFFFFF"/>
        </w:rPr>
        <w:t>The VC dimension is only defined for support vector classifiers.</w:t>
      </w:r>
    </w:p>
    <w:p w14:paraId="0A0A5F10" w14:textId="03FA2991" w:rsidR="00A14B95" w:rsidRDefault="00A14B95" w:rsidP="000B16CF">
      <w:pPr>
        <w:rPr>
          <w:rFonts w:eastAsiaTheme="minorEastAsia"/>
        </w:rPr>
      </w:pPr>
      <w:r>
        <w:rPr>
          <w:rFonts w:eastAsiaTheme="minorEastAsia" w:hint="eastAsia"/>
        </w:rPr>
        <w:t>F</w:t>
      </w:r>
      <w:r>
        <w:rPr>
          <w:rFonts w:eastAsiaTheme="minorEastAsia"/>
        </w:rPr>
        <w:t>alse: Only some of them are known, like LDC=3. It is hard to compute VC dimension for all classifiers</w:t>
      </w:r>
      <w:r>
        <w:rPr>
          <w:rFonts w:eastAsiaTheme="minorEastAsia" w:hint="eastAsia"/>
        </w:rPr>
        <w:t>.</w:t>
      </w:r>
    </w:p>
    <w:p w14:paraId="2F195F97" w14:textId="7B74FB5E" w:rsidR="00A14B95" w:rsidRDefault="00A14B95" w:rsidP="000B16CF">
      <w:pPr>
        <w:rPr>
          <w:rFonts w:eastAsiaTheme="minorEastAsia"/>
        </w:rPr>
      </w:pPr>
    </w:p>
    <w:p w14:paraId="51DC4B58" w14:textId="5B2ECA4F" w:rsidR="00A14B95" w:rsidRPr="00A14B95" w:rsidRDefault="00A14B95" w:rsidP="00A14B95">
      <w:pPr>
        <w:pStyle w:val="a3"/>
        <w:numPr>
          <w:ilvl w:val="0"/>
          <w:numId w:val="1"/>
        </w:numPr>
        <w:ind w:firstLineChars="0"/>
        <w:rPr>
          <w:rFonts w:eastAsiaTheme="minorEastAsia"/>
        </w:rPr>
      </w:pPr>
      <w:r>
        <w:rPr>
          <w:rFonts w:ascii="Arial" w:hAnsi="Arial" w:cs="Arial"/>
          <w:color w:val="222222"/>
          <w:sz w:val="21"/>
          <w:szCs w:val="21"/>
          <w:shd w:val="clear" w:color="auto" w:fill="FFFFFF"/>
        </w:rPr>
        <w:t>The logistic classifier assumes that the decision boundary can be modeled by a logistic function.</w:t>
      </w:r>
    </w:p>
    <w:p w14:paraId="2D140F8B" w14:textId="55F1C98D" w:rsidR="00A14B95" w:rsidRDefault="00A14B95" w:rsidP="00A14B95">
      <w:pPr>
        <w:rPr>
          <w:rFonts w:eastAsiaTheme="minorEastAsia"/>
        </w:rPr>
      </w:pPr>
      <w:r>
        <w:rPr>
          <w:rFonts w:eastAsiaTheme="minorEastAsia" w:hint="eastAsia"/>
        </w:rPr>
        <w:t>F</w:t>
      </w:r>
      <w:r>
        <w:rPr>
          <w:rFonts w:eastAsiaTheme="minorEastAsia"/>
        </w:rPr>
        <w:t>alse: The cost/loss function is logistic formula.</w:t>
      </w:r>
    </w:p>
    <w:p w14:paraId="127C65ED" w14:textId="495EFD8E" w:rsidR="00A14B95" w:rsidRDefault="00A14B95" w:rsidP="00A14B95">
      <w:pPr>
        <w:rPr>
          <w:rFonts w:eastAsiaTheme="minorEastAsia"/>
        </w:rPr>
      </w:pPr>
    </w:p>
    <w:p w14:paraId="5C31FCDD" w14:textId="66A69A7B" w:rsidR="00A14B95" w:rsidRPr="00A14B95" w:rsidRDefault="00A14B95" w:rsidP="00A14B95">
      <w:pPr>
        <w:pStyle w:val="a3"/>
        <w:numPr>
          <w:ilvl w:val="0"/>
          <w:numId w:val="1"/>
        </w:numPr>
        <w:ind w:firstLineChars="0"/>
        <w:rPr>
          <w:rFonts w:eastAsiaTheme="minorEastAsia"/>
        </w:rPr>
      </w:pPr>
      <w:r w:rsidRPr="00A14B95">
        <w:rPr>
          <w:rFonts w:ascii="Arial" w:hAnsi="Arial" w:cs="Arial"/>
          <w:sz w:val="21"/>
          <w:szCs w:val="21"/>
          <w:shd w:val="clear" w:color="auto" w:fill="FFFFFF"/>
        </w:rPr>
        <w:t>k-Means clustering results reproduce exactly when the initialization of the cluster means is non-random.</w:t>
      </w:r>
    </w:p>
    <w:p w14:paraId="20814CF5" w14:textId="0065CDDB" w:rsidR="00A14B95" w:rsidRDefault="00A14B95" w:rsidP="00A14B95">
      <w:pPr>
        <w:rPr>
          <w:rFonts w:eastAsiaTheme="minorEastAsia"/>
        </w:rPr>
      </w:pPr>
      <w:r>
        <w:rPr>
          <w:rFonts w:eastAsiaTheme="minorEastAsia" w:hint="eastAsia"/>
        </w:rPr>
        <w:t>T</w:t>
      </w:r>
      <w:r>
        <w:rPr>
          <w:rFonts w:eastAsiaTheme="minorEastAsia"/>
        </w:rPr>
        <w:t>rue: The outputs will be identical if the initialization is fixed with fixed k.</w:t>
      </w:r>
    </w:p>
    <w:p w14:paraId="6A4B287C" w14:textId="605D0592" w:rsidR="00A14B95" w:rsidRDefault="00A14B95" w:rsidP="00A14B95">
      <w:pPr>
        <w:rPr>
          <w:rFonts w:eastAsiaTheme="minorEastAsia"/>
        </w:rPr>
      </w:pPr>
    </w:p>
    <w:p w14:paraId="6BAB9AC9" w14:textId="7D856045" w:rsidR="00A14B95" w:rsidRPr="00A14B95" w:rsidRDefault="00A14B95" w:rsidP="00A14B95">
      <w:pPr>
        <w:pStyle w:val="a3"/>
        <w:numPr>
          <w:ilvl w:val="0"/>
          <w:numId w:val="1"/>
        </w:numPr>
        <w:ind w:firstLineChars="0"/>
        <w:rPr>
          <w:rFonts w:eastAsiaTheme="minorEastAsia"/>
          <w:color w:val="FF0000"/>
        </w:rPr>
      </w:pPr>
      <w:r w:rsidRPr="00A14B95">
        <w:rPr>
          <w:rFonts w:ascii="Arial" w:hAnsi="Arial" w:cs="Arial"/>
          <w:color w:val="FF0000"/>
          <w:sz w:val="21"/>
          <w:szCs w:val="21"/>
          <w:shd w:val="clear" w:color="auto" w:fill="FFFFFF"/>
        </w:rPr>
        <w:t xml:space="preserve">In hierarchical clustering, one way to determine the number of clusters is to cut the </w:t>
      </w:r>
      <w:r w:rsidRPr="00A14B95">
        <w:rPr>
          <w:rFonts w:ascii="Arial" w:hAnsi="Arial" w:cs="Arial"/>
          <w:color w:val="FF0000"/>
          <w:sz w:val="21"/>
          <w:szCs w:val="21"/>
          <w:shd w:val="clear" w:color="auto" w:fill="FFFFFF"/>
        </w:rPr>
        <w:lastRenderedPageBreak/>
        <w:t>dendrogram at its largest jump.</w:t>
      </w:r>
    </w:p>
    <w:p w14:paraId="00CB3314" w14:textId="44911932" w:rsidR="00A14B95" w:rsidRDefault="00A14B95" w:rsidP="00A14B95">
      <w:pPr>
        <w:rPr>
          <w:rFonts w:eastAsiaTheme="minorEastAsia"/>
        </w:rPr>
      </w:pPr>
      <w:r>
        <w:rPr>
          <w:rFonts w:eastAsiaTheme="minorEastAsia" w:hint="eastAsia"/>
        </w:rPr>
        <w:t>T</w:t>
      </w:r>
      <w:r>
        <w:rPr>
          <w:rFonts w:eastAsiaTheme="minorEastAsia"/>
        </w:rPr>
        <w:t>rue</w:t>
      </w:r>
    </w:p>
    <w:p w14:paraId="0D807BEB" w14:textId="151E974D" w:rsidR="00A14B95" w:rsidRDefault="00A14B95" w:rsidP="00A14B95">
      <w:pPr>
        <w:rPr>
          <w:rFonts w:eastAsiaTheme="minorEastAsia"/>
        </w:rPr>
      </w:pPr>
    </w:p>
    <w:p w14:paraId="519F2FE6" w14:textId="02DEC571" w:rsidR="00A14B95" w:rsidRPr="00A14B95" w:rsidRDefault="00A14B95" w:rsidP="00A14B95">
      <w:pPr>
        <w:pStyle w:val="a3"/>
        <w:numPr>
          <w:ilvl w:val="0"/>
          <w:numId w:val="1"/>
        </w:numPr>
        <w:ind w:firstLineChars="0"/>
        <w:rPr>
          <w:rFonts w:eastAsiaTheme="minorEastAsia"/>
        </w:rPr>
      </w:pPr>
      <w:r>
        <w:rPr>
          <w:rFonts w:ascii="Arial" w:hAnsi="Arial" w:cs="Arial"/>
          <w:color w:val="222222"/>
          <w:sz w:val="21"/>
          <w:szCs w:val="21"/>
          <w:shd w:val="clear" w:color="auto" w:fill="FFFFFF"/>
        </w:rPr>
        <w:t xml:space="preserve">The </w:t>
      </w:r>
      <w:proofErr w:type="spellStart"/>
      <w:r>
        <w:rPr>
          <w:rFonts w:ascii="Arial" w:hAnsi="Arial" w:cs="Arial"/>
          <w:color w:val="222222"/>
          <w:sz w:val="21"/>
          <w:szCs w:val="21"/>
          <w:shd w:val="clear" w:color="auto" w:fill="FFFFFF"/>
        </w:rPr>
        <w:t>Parzen</w:t>
      </w:r>
      <w:proofErr w:type="spellEnd"/>
      <w:r>
        <w:rPr>
          <w:rFonts w:ascii="Arial" w:hAnsi="Arial" w:cs="Arial"/>
          <w:color w:val="222222"/>
          <w:sz w:val="21"/>
          <w:szCs w:val="21"/>
          <w:shd w:val="clear" w:color="auto" w:fill="FFFFFF"/>
        </w:rPr>
        <w:t xml:space="preserve"> classifier, i.e., the generative classifier in which the underlying classes are modeled by </w:t>
      </w:r>
      <w:proofErr w:type="spellStart"/>
      <w:r>
        <w:rPr>
          <w:rFonts w:ascii="Arial" w:hAnsi="Arial" w:cs="Arial"/>
          <w:color w:val="222222"/>
          <w:sz w:val="21"/>
          <w:szCs w:val="21"/>
          <w:shd w:val="clear" w:color="auto" w:fill="FFFFFF"/>
        </w:rPr>
        <w:t>Parzen</w:t>
      </w:r>
      <w:proofErr w:type="spellEnd"/>
      <w:r>
        <w:rPr>
          <w:rFonts w:ascii="Arial" w:hAnsi="Arial" w:cs="Arial"/>
          <w:color w:val="222222"/>
          <w:sz w:val="21"/>
          <w:szCs w:val="21"/>
          <w:shd w:val="clear" w:color="auto" w:fill="FFFFFF"/>
        </w:rPr>
        <w:t xml:space="preserve"> estimators, is insensitive to feature scaling.</w:t>
      </w:r>
    </w:p>
    <w:p w14:paraId="3749334D" w14:textId="6FD1E1E7" w:rsidR="00A14B95" w:rsidRDefault="00A14B95" w:rsidP="00A14B95">
      <w:pPr>
        <w:rPr>
          <w:rFonts w:eastAsiaTheme="minorEastAsia"/>
        </w:rPr>
      </w:pPr>
      <w:r>
        <w:rPr>
          <w:rFonts w:eastAsiaTheme="minorEastAsia" w:hint="eastAsia"/>
        </w:rPr>
        <w:t>F</w:t>
      </w:r>
      <w:r>
        <w:rPr>
          <w:rFonts w:eastAsiaTheme="minorEastAsia"/>
        </w:rPr>
        <w:t>alse: They estimate the parameters regardless of the feature scaling. But for discriminative models, they contain some parameters relevant to the feature scaling, like the learning rate.</w:t>
      </w:r>
    </w:p>
    <w:p w14:paraId="61D45B91" w14:textId="2AC9C53C" w:rsidR="00A14B95" w:rsidRDefault="00A14B95" w:rsidP="00A14B95">
      <w:pPr>
        <w:rPr>
          <w:rFonts w:eastAsiaTheme="minorEastAsia"/>
        </w:rPr>
      </w:pPr>
    </w:p>
    <w:p w14:paraId="19A0566E" w14:textId="2BAFF707" w:rsidR="00A14B95" w:rsidRPr="005416D8" w:rsidRDefault="00EE3019" w:rsidP="00A14B95">
      <w:pPr>
        <w:pStyle w:val="a3"/>
        <w:numPr>
          <w:ilvl w:val="0"/>
          <w:numId w:val="1"/>
        </w:numPr>
        <w:ind w:firstLineChars="0"/>
        <w:rPr>
          <w:rFonts w:eastAsiaTheme="minorEastAsia"/>
        </w:rPr>
      </w:pPr>
      <w:r w:rsidRPr="005416D8">
        <w:rPr>
          <w:rFonts w:ascii="Arial" w:hAnsi="Arial" w:cs="Arial"/>
          <w:sz w:val="21"/>
          <w:szCs w:val="21"/>
          <w:shd w:val="clear" w:color="auto" w:fill="FFFFFF"/>
        </w:rPr>
        <w:t>Given the original feature dimensionality is </w:t>
      </w:r>
      <m:oMath>
        <m:r>
          <w:rPr>
            <w:rFonts w:ascii="Cambria Math" w:hAnsi="Cambria Math" w:cs="Arial"/>
            <w:sz w:val="21"/>
            <w:szCs w:val="21"/>
            <w:shd w:val="clear" w:color="auto" w:fill="FFFFFF"/>
          </w:rPr>
          <m:t>d</m:t>
        </m:r>
      </m:oMath>
      <w:r w:rsidRPr="005416D8">
        <w:rPr>
          <w:rFonts w:ascii="Arial" w:hAnsi="Arial" w:cs="Arial"/>
          <w:sz w:val="21"/>
          <w:szCs w:val="21"/>
          <w:shd w:val="clear" w:color="auto" w:fill="FFFFFF"/>
        </w:rPr>
        <w:t xml:space="preserve">. If we want to extend the feature space with all possible cross-terms of polynomial degree two, we need </w:t>
      </w:r>
      <w:r w:rsidRPr="005416D8">
        <w:rPr>
          <w:rFonts w:ascii="Arial" w:hAnsi="Arial" w:cs="Arial"/>
          <w:b/>
          <w:bCs/>
          <w:sz w:val="21"/>
          <w:szCs w:val="21"/>
          <w:shd w:val="clear" w:color="auto" w:fill="FFFFFF"/>
        </w:rPr>
        <w:t>more than</w:t>
      </w:r>
      <w:r w:rsidRPr="005416D8">
        <w:rPr>
          <w:rFonts w:ascii="Arial" w:hAnsi="Arial" w:cs="Arial"/>
          <w:sz w:val="21"/>
          <w:szCs w:val="21"/>
          <w:shd w:val="clear" w:color="auto" w:fill="FFFFFF"/>
        </w:rPr>
        <w:t> </w:t>
      </w:r>
      <m:oMath>
        <m:f>
          <m:fPr>
            <m:ctrlPr>
              <w:rPr>
                <w:rFonts w:ascii="Cambria Math" w:hAnsi="Cambria Math" w:cs="Arial"/>
                <w:i/>
                <w:sz w:val="21"/>
                <w:szCs w:val="21"/>
                <w:shd w:val="clear" w:color="auto" w:fill="FFFFFF"/>
              </w:rPr>
            </m:ctrlPr>
          </m:fPr>
          <m:num>
            <m:r>
              <w:rPr>
                <w:rFonts w:ascii="Cambria Math" w:hAnsi="Cambria Math" w:cs="Arial"/>
                <w:sz w:val="21"/>
                <w:szCs w:val="21"/>
                <w:shd w:val="clear" w:color="auto" w:fill="FFFFFF"/>
              </w:rPr>
              <m:t>1</m:t>
            </m:r>
          </m:num>
          <m:den>
            <m:r>
              <w:rPr>
                <w:rFonts w:ascii="Cambria Math" w:hAnsi="Cambria Math" w:cs="Arial"/>
                <w:sz w:val="21"/>
                <w:szCs w:val="21"/>
                <w:shd w:val="clear" w:color="auto" w:fill="FFFFFF"/>
              </w:rPr>
              <m:t>2</m:t>
            </m:r>
          </m:den>
        </m:f>
        <m:r>
          <w:rPr>
            <w:rFonts w:ascii="Cambria Math" w:hAnsi="Cambria Math" w:cs="Arial"/>
            <w:sz w:val="21"/>
            <w:szCs w:val="21"/>
            <w:shd w:val="clear" w:color="auto" w:fill="FFFFFF"/>
          </w:rPr>
          <m:t>d(d+1)</m:t>
        </m:r>
      </m:oMath>
      <w:r w:rsidR="00FF1C76" w:rsidRPr="005416D8">
        <w:rPr>
          <w:rFonts w:ascii="Arial" w:eastAsiaTheme="minorEastAsia" w:hAnsi="Arial" w:cs="Arial" w:hint="eastAsia"/>
          <w:sz w:val="21"/>
          <w:szCs w:val="21"/>
          <w:shd w:val="clear" w:color="auto" w:fill="FFFFFF"/>
        </w:rPr>
        <w:t xml:space="preserve"> </w:t>
      </w:r>
      <w:r w:rsidRPr="005416D8">
        <w:rPr>
          <w:rFonts w:ascii="Arial" w:hAnsi="Arial" w:cs="Arial"/>
          <w:sz w:val="21"/>
          <w:szCs w:val="21"/>
          <w:shd w:val="clear" w:color="auto" w:fill="FFFFFF"/>
        </w:rPr>
        <w:t>additional dimensions.</w:t>
      </w:r>
    </w:p>
    <w:p w14:paraId="18A48C8E" w14:textId="223B6E13" w:rsidR="00BC7F3D" w:rsidRDefault="00BC7F3D" w:rsidP="00BC7F3D">
      <w:pPr>
        <w:rPr>
          <w:rFonts w:eastAsiaTheme="minorEastAsia"/>
        </w:rPr>
      </w:pPr>
      <w:r>
        <w:rPr>
          <w:rFonts w:eastAsiaTheme="minorEastAsia" w:hint="eastAsia"/>
        </w:rPr>
        <w:t>F</w:t>
      </w:r>
      <w:r>
        <w:rPr>
          <w:rFonts w:eastAsiaTheme="minorEastAsia"/>
        </w:rPr>
        <w:t>alse:</w:t>
      </w:r>
    </w:p>
    <w:p w14:paraId="5CFA9D5A" w14:textId="652138C5" w:rsidR="00BC7F3D" w:rsidRDefault="00E1270D" w:rsidP="00BC7F3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m:t>
              </m:r>
            </m:sub>
            <m:sup>
              <m:r>
                <w:rPr>
                  <w:rFonts w:ascii="Cambria Math" w:eastAsiaTheme="minorEastAsia" w:hAnsi="Cambria Math"/>
                </w:rPr>
                <m:t>2</m:t>
              </m:r>
            </m:sup>
          </m:sSubSup>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d(d+1)</m:t>
          </m:r>
        </m:oMath>
      </m:oMathPara>
    </w:p>
    <w:p w14:paraId="6BF6699D" w14:textId="77777777" w:rsidR="00693F04" w:rsidRDefault="00693F04" w:rsidP="00660518">
      <w:pPr>
        <w:rPr>
          <w:rFonts w:eastAsiaTheme="minorEastAsia"/>
        </w:rPr>
      </w:pPr>
    </w:p>
    <w:p w14:paraId="5A1091B0" w14:textId="0AA2F192" w:rsidR="00660518" w:rsidRPr="002B5BB0" w:rsidRDefault="002B5BB0" w:rsidP="002B5BB0">
      <w:pPr>
        <w:pStyle w:val="a3"/>
        <w:numPr>
          <w:ilvl w:val="0"/>
          <w:numId w:val="1"/>
        </w:numPr>
        <w:ind w:firstLineChars="0"/>
        <w:rPr>
          <w:rFonts w:eastAsiaTheme="minorEastAsia"/>
        </w:rPr>
      </w:pPr>
      <w:r>
        <w:rPr>
          <w:rFonts w:ascii="Arial" w:hAnsi="Arial" w:cs="Arial"/>
          <w:color w:val="222222"/>
          <w:sz w:val="21"/>
          <w:szCs w:val="21"/>
          <w:shd w:val="clear" w:color="auto" w:fill="FFFFFF"/>
        </w:rPr>
        <w:t>Linear regression is a special form of logistic regression.</w:t>
      </w:r>
    </w:p>
    <w:p w14:paraId="281A36B9" w14:textId="732243C7" w:rsidR="002B5BB0" w:rsidRDefault="002B5BB0" w:rsidP="002B5BB0">
      <w:pPr>
        <w:rPr>
          <w:rFonts w:eastAsiaTheme="minorEastAsia"/>
        </w:rPr>
      </w:pPr>
      <w:r>
        <w:rPr>
          <w:rFonts w:eastAsiaTheme="minorEastAsia" w:hint="eastAsia"/>
        </w:rPr>
        <w:t>False</w:t>
      </w:r>
    </w:p>
    <w:p w14:paraId="048F1CD6" w14:textId="0151F4D2" w:rsidR="002B5BB0" w:rsidRDefault="002B5BB0" w:rsidP="002B5BB0">
      <w:pPr>
        <w:rPr>
          <w:rFonts w:eastAsiaTheme="minorEastAsia"/>
        </w:rPr>
      </w:pPr>
    </w:p>
    <w:p w14:paraId="4029BCCF" w14:textId="6D4EDD31" w:rsidR="002B5BB0" w:rsidRPr="002B5BB0" w:rsidRDefault="002B5BB0" w:rsidP="002B5BB0">
      <w:pPr>
        <w:pStyle w:val="a3"/>
        <w:numPr>
          <w:ilvl w:val="0"/>
          <w:numId w:val="1"/>
        </w:numPr>
        <w:ind w:firstLineChars="0"/>
        <w:rPr>
          <w:rFonts w:eastAsiaTheme="minorEastAsia"/>
        </w:rPr>
      </w:pPr>
      <w:r>
        <w:rPr>
          <w:rFonts w:eastAsiaTheme="minorEastAsia"/>
        </w:rPr>
        <w:t>Skip</w:t>
      </w:r>
    </w:p>
    <w:p w14:paraId="05A787CC" w14:textId="6EFE0F23" w:rsidR="002B5BB0" w:rsidRDefault="002B5BB0" w:rsidP="002B5BB0">
      <w:pPr>
        <w:rPr>
          <w:rFonts w:eastAsiaTheme="minorEastAsia"/>
        </w:rPr>
      </w:pPr>
    </w:p>
    <w:p w14:paraId="2397A807" w14:textId="3A725899" w:rsidR="002B5BB0" w:rsidRPr="002B5BB0" w:rsidRDefault="002B5BB0" w:rsidP="002B5BB0">
      <w:pPr>
        <w:pStyle w:val="a3"/>
        <w:numPr>
          <w:ilvl w:val="0"/>
          <w:numId w:val="1"/>
        </w:numPr>
        <w:ind w:firstLineChars="0"/>
        <w:rPr>
          <w:rFonts w:eastAsiaTheme="minorEastAsia"/>
        </w:rPr>
      </w:pPr>
      <w:r>
        <w:rPr>
          <w:rFonts w:ascii="Arial" w:hAnsi="Arial" w:cs="Arial"/>
          <w:color w:val="222222"/>
          <w:sz w:val="21"/>
          <w:szCs w:val="21"/>
          <w:shd w:val="clear" w:color="auto" w:fill="FFFFFF"/>
        </w:rPr>
        <w:t>The Bayes error is always larger or equal to the apparent error.</w:t>
      </w:r>
    </w:p>
    <w:p w14:paraId="4FBDC02B" w14:textId="44EE086B" w:rsidR="002B5BB0" w:rsidRDefault="002B5BB0" w:rsidP="002B5BB0">
      <w:pPr>
        <w:rPr>
          <w:rFonts w:eastAsiaTheme="minorEastAsia"/>
        </w:rPr>
      </w:pPr>
      <w:r>
        <w:rPr>
          <w:rFonts w:eastAsiaTheme="minorEastAsia" w:hint="eastAsia"/>
        </w:rPr>
        <w:t>F</w:t>
      </w:r>
      <w:r>
        <w:rPr>
          <w:rFonts w:eastAsiaTheme="minorEastAsia"/>
        </w:rPr>
        <w:t>alse: always smaller to the apparent error</w:t>
      </w:r>
    </w:p>
    <w:p w14:paraId="7AC5C2FD" w14:textId="0FD6671D" w:rsidR="002B5BB0" w:rsidRDefault="002B5BB0" w:rsidP="002B5BB0">
      <w:pPr>
        <w:rPr>
          <w:rFonts w:eastAsiaTheme="minorEastAsia"/>
        </w:rPr>
      </w:pPr>
    </w:p>
    <w:p w14:paraId="2F3E791C" w14:textId="25C95E44" w:rsidR="002B5BB0" w:rsidRDefault="002B5BB0" w:rsidP="002B5BB0">
      <w:pPr>
        <w:pStyle w:val="a3"/>
        <w:numPr>
          <w:ilvl w:val="0"/>
          <w:numId w:val="1"/>
        </w:numPr>
        <w:ind w:firstLineChars="0"/>
        <w:rPr>
          <w:rFonts w:eastAsiaTheme="minorEastAsia"/>
        </w:rPr>
      </w:pPr>
      <w:r>
        <w:rPr>
          <w:rFonts w:eastAsiaTheme="minorEastAsia"/>
        </w:rPr>
        <w:t xml:space="preserve">Skip </w:t>
      </w:r>
    </w:p>
    <w:p w14:paraId="39321E8F" w14:textId="21ED90C1" w:rsidR="002B5BB0" w:rsidRDefault="002B5BB0" w:rsidP="002B5BB0">
      <w:pPr>
        <w:rPr>
          <w:rFonts w:eastAsiaTheme="minorEastAsia"/>
        </w:rPr>
      </w:pPr>
    </w:p>
    <w:p w14:paraId="7A3361DC" w14:textId="377AA359" w:rsidR="00876426" w:rsidRPr="005416D8" w:rsidRDefault="00B34C68" w:rsidP="00876426">
      <w:pPr>
        <w:pStyle w:val="a3"/>
        <w:numPr>
          <w:ilvl w:val="0"/>
          <w:numId w:val="1"/>
        </w:numPr>
        <w:ind w:firstLineChars="0"/>
        <w:rPr>
          <w:rFonts w:eastAsiaTheme="minorEastAsia"/>
        </w:rPr>
      </w:pPr>
      <w:r w:rsidRPr="005416D8">
        <w:rPr>
          <w:rFonts w:eastAsiaTheme="minorEastAsia"/>
        </w:rPr>
        <w:t>Consider the standard probabilistic form of (unregularized) linear regression based on a Gaussian noise model. Denote the likelihood of this model by p(</w:t>
      </w:r>
      <w:proofErr w:type="spellStart"/>
      <w:r w:rsidRPr="005416D8">
        <w:rPr>
          <w:rFonts w:eastAsiaTheme="minorEastAsia"/>
        </w:rPr>
        <w:t>X|w</w:t>
      </w:r>
      <w:proofErr w:type="spellEnd"/>
      <w:r w:rsidRPr="005416D8">
        <w:rPr>
          <w:rFonts w:eastAsiaTheme="minorEastAsia"/>
        </w:rPr>
        <w:t xml:space="preserve">) with X the observed data. Let q(w) be a pdf that is </w:t>
      </w:r>
      <w:r w:rsidRPr="005416D8">
        <w:rPr>
          <w:rFonts w:eastAsiaTheme="minorEastAsia"/>
          <w:b/>
          <w:bCs/>
        </w:rPr>
        <w:t>uniform</w:t>
      </w:r>
      <w:r w:rsidRPr="005416D8">
        <w:rPr>
          <w:rFonts w:eastAsiaTheme="minorEastAsia"/>
        </w:rPr>
        <w:t xml:space="preserve"> on all values of w for which the L1 norm is smaller than some constant a.</w:t>
      </w:r>
      <w:r w:rsidRPr="005416D8">
        <w:rPr>
          <w:rFonts w:eastAsiaTheme="minorEastAsia" w:hint="eastAsia"/>
        </w:rPr>
        <w:t xml:space="preserve"> </w:t>
      </w:r>
      <w:r w:rsidRPr="005416D8">
        <w:rPr>
          <w:rFonts w:eastAsiaTheme="minorEastAsia"/>
        </w:rPr>
        <w:t>The MAP solution, using this prior, is equivalent to L1-regularized least squares regression.</w:t>
      </w:r>
    </w:p>
    <w:p w14:paraId="49E53BC9" w14:textId="782601D5" w:rsidR="00876426" w:rsidRDefault="00876426" w:rsidP="00876426">
      <w:pPr>
        <w:rPr>
          <w:rFonts w:eastAsiaTheme="minorEastAsia"/>
        </w:rPr>
      </w:pPr>
      <w:r>
        <w:rPr>
          <w:rFonts w:eastAsiaTheme="minorEastAsia"/>
        </w:rPr>
        <w:t xml:space="preserve">True: </w:t>
      </w:r>
      <w:r w:rsidR="00D166D3" w:rsidRPr="009E4E7F">
        <w:rPr>
          <w:rFonts w:eastAsiaTheme="minorEastAsia" w:hint="eastAsia"/>
          <w:b/>
          <w:bCs/>
        </w:rPr>
        <w:t>uniform</w:t>
      </w:r>
      <w:r w:rsidR="00D166D3" w:rsidRPr="009E4E7F">
        <w:rPr>
          <w:rFonts w:eastAsiaTheme="minorEastAsia"/>
          <w:b/>
          <w:bCs/>
        </w:rPr>
        <w:t xml:space="preserve"> – L1; </w:t>
      </w:r>
      <w:r w:rsidR="009E4E7F" w:rsidRPr="009E4E7F">
        <w:rPr>
          <w:rFonts w:eastAsiaTheme="minorEastAsia"/>
          <w:b/>
          <w:bCs/>
        </w:rPr>
        <w:t>normal – L2</w:t>
      </w:r>
    </w:p>
    <w:p w14:paraId="2EEE86C3" w14:textId="37F1E622" w:rsidR="00835DA4" w:rsidRDefault="00865B21" w:rsidP="00876426">
      <w:pPr>
        <w:rPr>
          <w:rFonts w:eastAsiaTheme="minorEastAsia"/>
        </w:rPr>
      </w:pPr>
      <w:r>
        <w:rPr>
          <w:noProof/>
        </w:rPr>
        <w:lastRenderedPageBreak/>
        <w:drawing>
          <wp:inline distT="0" distB="0" distL="0" distR="0" wp14:anchorId="16360F43" wp14:editId="6A6334FB">
            <wp:extent cx="5431252" cy="1955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2935" cy="1960007"/>
                    </a:xfrm>
                    <a:prstGeom prst="rect">
                      <a:avLst/>
                    </a:prstGeom>
                  </pic:spPr>
                </pic:pic>
              </a:graphicData>
            </a:graphic>
          </wp:inline>
        </w:drawing>
      </w:r>
    </w:p>
    <w:p w14:paraId="0FE99217" w14:textId="77777777" w:rsidR="00865B21" w:rsidRDefault="00865B21" w:rsidP="00876426">
      <w:pPr>
        <w:rPr>
          <w:rFonts w:eastAsiaTheme="minorEastAsia"/>
        </w:rPr>
      </w:pPr>
    </w:p>
    <w:p w14:paraId="4ACC5B02" w14:textId="2A89A466" w:rsidR="00E41A18" w:rsidRPr="00E41A18" w:rsidRDefault="00835DA4" w:rsidP="00E41A18">
      <w:pPr>
        <w:pStyle w:val="a3"/>
        <w:numPr>
          <w:ilvl w:val="0"/>
          <w:numId w:val="1"/>
        </w:numPr>
        <w:ind w:firstLineChars="0"/>
        <w:rPr>
          <w:rFonts w:eastAsiaTheme="minorEastAsia"/>
        </w:rPr>
      </w:pPr>
      <w:r>
        <w:rPr>
          <w:rFonts w:eastAsiaTheme="minorEastAsia"/>
        </w:rPr>
        <w:t>Skip</w:t>
      </w:r>
    </w:p>
    <w:p w14:paraId="279A0FE8" w14:textId="1174D998" w:rsidR="00835DA4" w:rsidRPr="00E41A18" w:rsidRDefault="00835DA4" w:rsidP="00E41A18">
      <w:pPr>
        <w:pStyle w:val="1"/>
        <w:rPr>
          <w:rFonts w:eastAsiaTheme="minorEastAsia"/>
        </w:rPr>
      </w:pPr>
      <w:r w:rsidRPr="00E41A18">
        <w:rPr>
          <w:rFonts w:eastAsiaTheme="minorEastAsia"/>
        </w:rPr>
        <w:t>2D Classification</w:t>
      </w:r>
    </w:p>
    <w:p w14:paraId="3471C2C8" w14:textId="1DCFCE3D" w:rsidR="0005678A" w:rsidRDefault="0005678A" w:rsidP="0005678A">
      <w:pPr>
        <w:jc w:val="center"/>
        <w:rPr>
          <w:rFonts w:eastAsiaTheme="minorEastAsia"/>
        </w:rPr>
      </w:pPr>
      <w:r>
        <w:rPr>
          <w:rFonts w:ascii="Arial" w:hAnsi="Arial" w:cs="Arial"/>
          <w:noProof/>
          <w:color w:val="222222"/>
          <w:sz w:val="21"/>
          <w:szCs w:val="21"/>
          <w:shd w:val="clear" w:color="auto" w:fill="FFFFFF"/>
        </w:rPr>
        <w:drawing>
          <wp:inline distT="0" distB="0" distL="0" distR="0" wp14:anchorId="49DD8CD4" wp14:editId="58AEC1F3">
            <wp:extent cx="2914650" cy="2794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794000"/>
                    </a:xfrm>
                    <a:prstGeom prst="rect">
                      <a:avLst/>
                    </a:prstGeom>
                    <a:noFill/>
                    <a:ln>
                      <a:noFill/>
                    </a:ln>
                  </pic:spPr>
                </pic:pic>
              </a:graphicData>
            </a:graphic>
          </wp:inline>
        </w:drawing>
      </w:r>
    </w:p>
    <w:p w14:paraId="0CB40DB2" w14:textId="77777777" w:rsidR="0005678A" w:rsidRDefault="0005678A" w:rsidP="0005678A">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Assume that both classes are equally likely. What is the Bayes error for this problem?</w:t>
      </w:r>
    </w:p>
    <w:p w14:paraId="2400F1CE" w14:textId="1569F333" w:rsidR="0005678A" w:rsidRPr="0013603E" w:rsidRDefault="0013603E" w:rsidP="00835DA4">
      <w:pPr>
        <w:rPr>
          <w:rFonts w:eastAsiaTheme="minorEastAsia"/>
        </w:rPr>
      </w:pPr>
      <m:oMathPara>
        <m:oMath>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=0.098</m:t>
          </m:r>
        </m:oMath>
      </m:oMathPara>
    </w:p>
    <w:p w14:paraId="1CA3B6C2" w14:textId="77777777" w:rsidR="0013603E" w:rsidRPr="0013603E" w:rsidRDefault="0013603E" w:rsidP="00835DA4">
      <w:pPr>
        <w:rPr>
          <w:rFonts w:eastAsiaTheme="minorEastAsia"/>
        </w:rPr>
      </w:pPr>
    </w:p>
    <w:p w14:paraId="03B36963" w14:textId="4FA6F20A" w:rsidR="0013603E" w:rsidRPr="00050BED" w:rsidRDefault="0013603E" w:rsidP="00835DA4">
      <w:pPr>
        <w:rPr>
          <w:rFonts w:ascii="Arial" w:hAnsi="Arial" w:cs="Arial"/>
          <w:sz w:val="21"/>
          <w:szCs w:val="21"/>
          <w:shd w:val="clear" w:color="auto" w:fill="FFFFFF"/>
        </w:rPr>
      </w:pPr>
      <w:r w:rsidRPr="00050BED">
        <w:rPr>
          <w:rFonts w:ascii="Arial" w:hAnsi="Arial" w:cs="Arial"/>
          <w:sz w:val="21"/>
          <w:szCs w:val="21"/>
          <w:shd w:val="clear" w:color="auto" w:fill="FFFFFF"/>
        </w:rPr>
        <w:t>Now assume that the prior of class 1 is changed to 0.8. What will be the Bayes error now?</w:t>
      </w:r>
    </w:p>
    <w:p w14:paraId="52A04100" w14:textId="5B688039" w:rsidR="0013603E" w:rsidRPr="0013603E" w:rsidRDefault="0013603E" w:rsidP="00835DA4">
      <w:pPr>
        <w:rPr>
          <w:rFonts w:eastAsiaTheme="minorEastAsia"/>
        </w:rPr>
      </w:pPr>
      <m:oMathPara>
        <m:oMath>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=0.05</m:t>
          </m:r>
        </m:oMath>
      </m:oMathPara>
    </w:p>
    <w:p w14:paraId="530BEBE3" w14:textId="0B6553DC" w:rsidR="0013603E" w:rsidRDefault="0013603E" w:rsidP="00835DA4">
      <w:pPr>
        <w:rPr>
          <w:rFonts w:eastAsiaTheme="minorEastAsia"/>
        </w:rPr>
      </w:pPr>
    </w:p>
    <w:p w14:paraId="494EE415" w14:textId="4850AFC5" w:rsidR="0013603E" w:rsidRDefault="0013603E" w:rsidP="00835DA4">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Assume we fit a logistic classifier: on a very large training set. In which direction will </w:t>
      </w:r>
      <m:oMath>
        <m:r>
          <w:rPr>
            <w:rFonts w:ascii="Cambria Math" w:hAnsi="Cambria Math" w:cs="Arial"/>
            <w:color w:val="222222"/>
            <w:sz w:val="21"/>
            <w:szCs w:val="21"/>
            <w:shd w:val="clear" w:color="auto" w:fill="FFFFFF"/>
          </w:rPr>
          <m:t>ω</m:t>
        </m:r>
      </m:oMath>
      <w:r>
        <w:rPr>
          <w:rFonts w:ascii="Arial" w:hAnsi="Arial" w:cs="Arial"/>
          <w:color w:val="222222"/>
          <w:sz w:val="21"/>
          <w:szCs w:val="21"/>
          <w:shd w:val="clear" w:color="auto" w:fill="FFFFFF"/>
        </w:rPr>
        <w:t xml:space="preserve"> point </w:t>
      </w:r>
      <w:r>
        <w:rPr>
          <w:rFonts w:ascii="Arial" w:hAnsi="Arial" w:cs="Arial"/>
          <w:color w:val="222222"/>
          <w:sz w:val="21"/>
          <w:szCs w:val="21"/>
          <w:shd w:val="clear" w:color="auto" w:fill="FFFFFF"/>
        </w:rPr>
        <w:lastRenderedPageBreak/>
        <w:t>towards?</w:t>
      </w:r>
    </w:p>
    <w:p w14:paraId="40F630FE" w14:textId="37C49295" w:rsidR="00A3784E" w:rsidRDefault="00A3784E" w:rsidP="00835DA4">
      <w:pPr>
        <w:rPr>
          <w:rFonts w:eastAsiaTheme="minorEastAsia"/>
        </w:rPr>
      </w:pPr>
      <m:oMathPara>
        <m:oMath>
          <m:r>
            <w:rPr>
              <w:rFonts w:ascii="Cambria Math" w:eastAsiaTheme="minorEastAsia" w:hAnsi="Cambria Math"/>
            </w:rPr>
            <m:t>ω=[-1,-1]</m:t>
          </m:r>
        </m:oMath>
      </m:oMathPara>
    </w:p>
    <w:p w14:paraId="1BEE5465" w14:textId="21285D17" w:rsidR="00A3784E" w:rsidRDefault="00A3784E" w:rsidP="00835DA4">
      <w:pPr>
        <w:rPr>
          <w:rFonts w:eastAsiaTheme="minorEastAsia"/>
        </w:rPr>
      </w:pPr>
    </w:p>
    <w:p w14:paraId="24881040" w14:textId="4F004862" w:rsidR="00A3784E" w:rsidRDefault="00A3784E" w:rsidP="00835DA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Now we have three classifiers available: (1) the nearest mean classifier, (2) the quadratic classifier and (3) the 1-nearest </w:t>
      </w:r>
      <w:proofErr w:type="spellStart"/>
      <w:r>
        <w:rPr>
          <w:rFonts w:ascii="Arial" w:hAnsi="Arial" w:cs="Arial"/>
          <w:color w:val="222222"/>
          <w:sz w:val="21"/>
          <w:szCs w:val="21"/>
          <w:shd w:val="clear" w:color="auto" w:fill="FFFFFF"/>
        </w:rPr>
        <w:t>neighbour</w:t>
      </w:r>
      <w:proofErr w:type="spellEnd"/>
      <w:r>
        <w:rPr>
          <w:rFonts w:ascii="Arial" w:hAnsi="Arial" w:cs="Arial"/>
          <w:color w:val="222222"/>
          <w:sz w:val="21"/>
          <w:szCs w:val="21"/>
          <w:shd w:val="clear" w:color="auto" w:fill="FFFFFF"/>
        </w:rPr>
        <w:t xml:space="preserve"> classifier. What classifier should you choose for (a) very small training set sizes, and for (b) very large training set sizes?</w:t>
      </w:r>
    </w:p>
    <w:p w14:paraId="15B16768" w14:textId="7D8B33FF" w:rsidR="00E41A18" w:rsidRPr="00050BED" w:rsidRDefault="00E41A18" w:rsidP="00050BED">
      <w:pPr>
        <w:pStyle w:val="a5"/>
        <w:shd w:val="clear" w:color="auto" w:fill="FFFFFF"/>
        <w:spacing w:before="0" w:beforeAutospacing="0" w:after="225" w:afterAutospacing="0" w:line="360" w:lineRule="atLeast"/>
        <w:rPr>
          <w:rFonts w:ascii="Arial" w:hAnsi="Arial" w:cs="Arial"/>
          <w:color w:val="222222"/>
          <w:sz w:val="21"/>
          <w:szCs w:val="21"/>
        </w:rPr>
      </w:pPr>
      <w:r>
        <w:rPr>
          <w:rFonts w:ascii="Arial" w:hAnsi="Arial" w:cs="Arial"/>
          <w:color w:val="222222"/>
          <w:sz w:val="21"/>
          <w:szCs w:val="21"/>
        </w:rPr>
        <w:t xml:space="preserve">If we have a small number of training samples, we need a very simple, </w:t>
      </w:r>
      <w:proofErr w:type="gramStart"/>
      <w:r>
        <w:rPr>
          <w:rFonts w:ascii="Arial" w:hAnsi="Arial" w:cs="Arial"/>
          <w:color w:val="222222"/>
          <w:sz w:val="21"/>
          <w:szCs w:val="21"/>
        </w:rPr>
        <w:t>inflexible</w:t>
      </w:r>
      <w:proofErr w:type="gramEnd"/>
      <w:r>
        <w:rPr>
          <w:rFonts w:ascii="Arial" w:hAnsi="Arial" w:cs="Arial"/>
          <w:color w:val="222222"/>
          <w:sz w:val="21"/>
          <w:szCs w:val="21"/>
        </w:rPr>
        <w:t xml:space="preserve"> and stable classifier – the nearest mean; If we have very many training samples, we can afford a complex, flexible classifier. The most flexible of all given classifiers is the 1NN.</w:t>
      </w:r>
    </w:p>
    <w:p w14:paraId="01D2D64A" w14:textId="77BE60AA" w:rsidR="00E41A18" w:rsidRDefault="00E41A18" w:rsidP="00E41A18">
      <w:pPr>
        <w:pStyle w:val="1"/>
      </w:pPr>
      <w:r w:rsidRPr="00E41A18">
        <w:t>Alternative perceptron classifier</w:t>
      </w:r>
    </w:p>
    <w:p w14:paraId="5D8F5936" w14:textId="4BBAA3D0" w:rsidR="00E41A18" w:rsidRPr="00E117DA" w:rsidRDefault="00E1270D" w:rsidP="00E41A1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m:t>
              </m:r>
            </m:den>
          </m:f>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 xml:space="preserve">misclassified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ad>
                    <m:radPr>
                      <m:degHide m:val="1"/>
                      <m:ctrlPr>
                        <w:rPr>
                          <w:rFonts w:ascii="Cambria Math" w:eastAsiaTheme="minorEastAsia" w:hAnsi="Cambria Math"/>
                          <w:i/>
                        </w:rPr>
                      </m:ctrlPr>
                    </m:radPr>
                    <m:deg/>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e>
                  </m:rad>
                </m:den>
              </m:f>
              <m:r>
                <w:rPr>
                  <w:rFonts w:ascii="Cambria Math" w:eastAsiaTheme="minorEastAsia" w:hAnsi="Cambria Math"/>
                </w:rPr>
                <m:t xml:space="preserve"> </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[0,-1]</m:t>
              </m:r>
            </m:num>
            <m:den>
              <m:rad>
                <m:radPr>
                  <m:degHide m:val="1"/>
                  <m:ctrlPr>
                    <w:rPr>
                      <w:rFonts w:ascii="Cambria Math" w:eastAsiaTheme="minorEastAsia" w:hAnsi="Cambria Math"/>
                      <w:i/>
                    </w:rPr>
                  </m:ctrlPr>
                </m:radPr>
                <m:deg/>
                <m:e>
                  <m:r>
                    <w:rPr>
                      <w:rFonts w:ascii="Cambria Math" w:eastAsiaTheme="minorEastAsia" w:hAnsi="Cambria Math"/>
                    </w:rPr>
                    <m:t>0.01</m:t>
                  </m:r>
                </m:e>
              </m:rad>
            </m:den>
          </m:f>
          <m:r>
            <w:rPr>
              <w:rFonts w:ascii="Cambria Math" w:eastAsiaTheme="minorEastAsia" w:hAnsi="Cambria Math"/>
            </w:rPr>
            <m:t xml:space="preserve">=[0,-5] </m:t>
          </m:r>
        </m:oMath>
      </m:oMathPara>
    </w:p>
    <w:p w14:paraId="522B3FB3" w14:textId="3B031554" w:rsidR="00E117DA" w:rsidRPr="00E117DA" w:rsidRDefault="00E1270D" w:rsidP="00E41A1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 xml:space="preserve">misclassified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ad>
                    <m:radPr>
                      <m:degHide m:val="1"/>
                      <m:ctrlPr>
                        <w:rPr>
                          <w:rFonts w:ascii="Cambria Math" w:eastAsiaTheme="minorEastAsia" w:hAnsi="Cambria Math"/>
                          <w:i/>
                        </w:rPr>
                      </m:ctrlPr>
                    </m:radPr>
                    <m:deg/>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e>
                  </m:rad>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0.01</m:t>
                  </m:r>
                </m:e>
              </m:rad>
            </m:den>
          </m:f>
          <m:r>
            <w:rPr>
              <w:rFonts w:ascii="Cambria Math" w:eastAsiaTheme="minorEastAsia" w:hAnsi="Cambria Math"/>
            </w:rPr>
            <m:t>=5</m:t>
          </m:r>
        </m:oMath>
      </m:oMathPara>
    </w:p>
    <w:p w14:paraId="0056073E" w14:textId="277820F0" w:rsidR="00E117DA" w:rsidRPr="00E117DA" w:rsidRDefault="00E117DA" w:rsidP="00E41A18">
      <w:pPr>
        <w:rPr>
          <w:rFonts w:eastAsiaTheme="minorEastAsia"/>
        </w:rPr>
      </w:pPr>
      <m:oMathPara>
        <m:oMath>
          <m:r>
            <w:rPr>
              <w:rFonts w:ascii="Cambria Math" w:eastAsiaTheme="minorEastAsia" w:hAnsi="Cambria Math"/>
            </w:rPr>
            <m:t>ω=ω-η</m:t>
          </m:r>
          <m:d>
            <m:dPr>
              <m:begChr m:val="["/>
              <m:endChr m:val="]"/>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1,0.5</m:t>
              </m:r>
            </m:e>
          </m:d>
        </m:oMath>
      </m:oMathPara>
    </w:p>
    <w:p w14:paraId="197B1824" w14:textId="4AFB9260" w:rsidR="00E117DA" w:rsidRDefault="00E1270D" w:rsidP="00E41A1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=w-η5=-0.49</m:t>
          </m:r>
        </m:oMath>
      </m:oMathPara>
    </w:p>
    <w:p w14:paraId="69E7D1A9" w14:textId="463B6395" w:rsidR="00E117DA" w:rsidRDefault="00D35BFA" w:rsidP="00D35BFA">
      <w:pPr>
        <w:pStyle w:val="1"/>
        <w:rPr>
          <w:rFonts w:eastAsiaTheme="minorEastAsia"/>
        </w:rPr>
      </w:pPr>
      <w:r>
        <w:rPr>
          <w:rFonts w:eastAsiaTheme="minorEastAsia" w:hint="eastAsia"/>
        </w:rPr>
        <w:t>P</w:t>
      </w:r>
      <w:r>
        <w:rPr>
          <w:rFonts w:eastAsiaTheme="minorEastAsia"/>
        </w:rPr>
        <w:t>CA</w:t>
      </w:r>
    </w:p>
    <w:p w14:paraId="619ECBFD" w14:textId="77777777" w:rsidR="00B23E36" w:rsidRDefault="00B23E36" w:rsidP="00D35BFA">
      <w:pPr>
        <w:rPr>
          <w:rFonts w:eastAsiaTheme="minorEastAsia"/>
        </w:rPr>
      </w:pPr>
      <w:r>
        <w:rPr>
          <w:rFonts w:eastAsiaTheme="minorEastAsia"/>
        </w:rPr>
        <w:t xml:space="preserve">Transpose </w:t>
      </w:r>
      <w:r>
        <w:rPr>
          <w:rFonts w:eastAsiaTheme="minorEastAsia" w:hint="eastAsia"/>
        </w:rPr>
        <w:t>Axiom</w:t>
      </w:r>
      <w:r>
        <w:rPr>
          <w:rFonts w:eastAsiaTheme="minorEastAsia"/>
        </w:rPr>
        <w:t xml:space="preserve">: </w:t>
      </w:r>
    </w:p>
    <w:p w14:paraId="6F682245" w14:textId="60969DB1" w:rsidR="00D35BFA" w:rsidRPr="00B23E36" w:rsidRDefault="00E1270D" w:rsidP="00D35BFA">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m:oMathPara>
    </w:p>
    <w:p w14:paraId="79D4D0B5" w14:textId="6A9E4ECC" w:rsidR="00B23E36" w:rsidRPr="00B23E36" w:rsidRDefault="00E1270D" w:rsidP="00D35BFA">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T</m:t>
              </m:r>
            </m:sup>
          </m:sSup>
          <m:r>
            <w:rPr>
              <w:rFonts w:ascii="Cambria Math" w:eastAsiaTheme="minorEastAsia" w:hAnsi="Cambria Math"/>
            </w:rPr>
            <m:t>=A</m:t>
          </m:r>
        </m:oMath>
      </m:oMathPara>
    </w:p>
    <w:p w14:paraId="5641E6F6" w14:textId="2B8759EF" w:rsidR="00B23E36" w:rsidRPr="00B23E36" w:rsidRDefault="00E1270D" w:rsidP="00D35BFA">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kA</m:t>
                  </m:r>
                </m:e>
              </m:d>
            </m:e>
            <m:sup>
              <m:r>
                <w:rPr>
                  <w:rFonts w:ascii="Cambria Math" w:eastAsiaTheme="minorEastAsia" w:hAnsi="Cambria Math"/>
                </w:rPr>
                <m:t>T</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m:oMathPara>
    </w:p>
    <w:p w14:paraId="0292013E" w14:textId="36464BB7" w:rsidR="00B23E36" w:rsidRDefault="00B23E36" w:rsidP="00D35BFA">
      <w:pPr>
        <w:rPr>
          <w:rFonts w:eastAsiaTheme="minorEastAsia"/>
        </w:rPr>
      </w:pPr>
    </w:p>
    <w:p w14:paraId="41D37B0F" w14:textId="0E16E59E" w:rsidR="00B23E36" w:rsidRDefault="00B23E36" w:rsidP="00D35BFA">
      <w:pPr>
        <w:rPr>
          <w:rFonts w:ascii="Arial" w:hAnsi="Arial" w:cs="Arial"/>
          <w:color w:val="222222"/>
          <w:sz w:val="21"/>
          <w:szCs w:val="21"/>
          <w:shd w:val="clear" w:color="auto" w:fill="FFFFFF"/>
        </w:rPr>
      </w:pPr>
      <w:r>
        <w:rPr>
          <w:rFonts w:ascii="Arial" w:hAnsi="Arial" w:cs="Arial"/>
          <w:color w:val="222222"/>
          <w:sz w:val="21"/>
          <w:szCs w:val="21"/>
          <w:shd w:val="clear" w:color="auto" w:fill="FFFFFF"/>
        </w:rPr>
        <w:t>What is the first principal component of the original data for which we have the covariance matrix C?</w:t>
      </w:r>
    </w:p>
    <w:p w14:paraId="7702AC33" w14:textId="26AEC75F" w:rsidR="00B23E36" w:rsidRDefault="00B23E36" w:rsidP="00D35BFA">
      <w:pPr>
        <w:rPr>
          <w:rFonts w:ascii="Arial" w:eastAsiaTheme="minorEastAsia" w:hAnsi="Arial" w:cs="Arial"/>
          <w:color w:val="222222"/>
          <w:sz w:val="21"/>
          <w:szCs w:val="21"/>
          <w:shd w:val="clear" w:color="auto" w:fill="FFFFFF"/>
        </w:rPr>
      </w:pPr>
      <w:r>
        <w:rPr>
          <w:rFonts w:ascii="Arial" w:eastAsiaTheme="minorEastAsia" w:hAnsi="Arial" w:cs="Arial"/>
          <w:color w:val="222222"/>
          <w:sz w:val="21"/>
          <w:szCs w:val="21"/>
          <w:shd w:val="clear" w:color="auto" w:fill="FFFFFF"/>
        </w:rPr>
        <w:t>The largest variance</w:t>
      </w:r>
    </w:p>
    <w:p w14:paraId="1A234900" w14:textId="56B45566" w:rsidR="00B23E36" w:rsidRDefault="00B23E36" w:rsidP="00D35BFA">
      <w:pPr>
        <w:rPr>
          <w:rFonts w:ascii="Arial" w:eastAsiaTheme="minorEastAsia" w:hAnsi="Arial" w:cs="Arial"/>
          <w:color w:val="222222"/>
          <w:sz w:val="21"/>
          <w:szCs w:val="21"/>
          <w:shd w:val="clear" w:color="auto" w:fill="FFFFFF"/>
        </w:rPr>
      </w:pPr>
    </w:p>
    <w:p w14:paraId="5F3D0012" w14:textId="0D41200E" w:rsidR="00B23E36" w:rsidRDefault="00B23E36" w:rsidP="00D35BFA">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Assume we transform all the data by the transformation matrix </w:t>
      </w:r>
      <w:r>
        <w:rPr>
          <w:rStyle w:val="mi"/>
          <w:rFonts w:ascii="MathJax_Math-italic" w:hAnsi="MathJax_Math-italic" w:cs="Arial"/>
          <w:color w:val="222222"/>
          <w:sz w:val="25"/>
          <w:szCs w:val="25"/>
          <w:bdr w:val="none" w:sz="0" w:space="0" w:color="auto" w:frame="1"/>
          <w:shd w:val="clear" w:color="auto" w:fill="FFFFFF"/>
        </w:rPr>
        <w:t>R</w:t>
      </w:r>
      <w:r>
        <w:rPr>
          <w:rStyle w:val="mjxassistivemathml"/>
          <w:rFonts w:ascii="Arial" w:hAnsi="Arial" w:cs="Arial"/>
          <w:color w:val="222222"/>
          <w:sz w:val="21"/>
          <w:szCs w:val="21"/>
          <w:bdr w:val="none" w:sz="0" w:space="0" w:color="auto" w:frame="1"/>
          <w:shd w:val="clear" w:color="auto" w:fill="FFFFFF"/>
        </w:rPr>
        <w:t>R</w:t>
      </w:r>
      <w:r>
        <w:rPr>
          <w:rFonts w:ascii="Arial" w:hAnsi="Arial" w:cs="Arial"/>
          <w:color w:val="222222"/>
          <w:sz w:val="21"/>
          <w:szCs w:val="21"/>
          <w:shd w:val="clear" w:color="auto" w:fill="FFFFFF"/>
        </w:rPr>
        <w:t>, what does the covariance of the transformed data become?</w:t>
      </w:r>
    </w:p>
    <w:p w14:paraId="703C2945" w14:textId="12DB9A45" w:rsidR="00F33D57" w:rsidRPr="00F33D57" w:rsidRDefault="00B23E36" w:rsidP="00D35BFA">
      <w:pPr>
        <w:rPr>
          <w:rFonts w:ascii="Arial" w:eastAsiaTheme="minorEastAsia" w:hAnsi="Arial" w:cs="Arial"/>
        </w:rPr>
      </w:pPr>
      <m:oMathPara>
        <m:oMath>
          <m:r>
            <w:rPr>
              <w:rFonts w:ascii="Cambria Math" w:eastAsiaTheme="minorEastAsia" w:hAnsi="Cambria Math"/>
            </w:rPr>
            <m:t>RX(</m:t>
          </m:r>
          <m:sSup>
            <m:sSupPr>
              <m:ctrlPr>
                <w:rPr>
                  <w:rFonts w:ascii="Cambria Math" w:eastAsiaTheme="minorEastAsia" w:hAnsi="Cambria Math"/>
                  <w:i/>
                </w:rPr>
              </m:ctrlPr>
            </m:sSupPr>
            <m:e>
              <m:r>
                <w:rPr>
                  <w:rFonts w:ascii="Cambria Math" w:eastAsiaTheme="minorEastAsia" w:hAnsi="Cambria Math"/>
                </w:rPr>
                <m:t>RX)</m:t>
              </m:r>
            </m:e>
            <m:sup>
              <m:r>
                <w:rPr>
                  <w:rFonts w:ascii="Cambria Math" w:eastAsiaTheme="minorEastAsia" w:hAnsi="Cambria Math"/>
                </w:rPr>
                <m:t>T</m:t>
              </m:r>
            </m:sup>
          </m:sSup>
          <m:r>
            <w:rPr>
              <w:rFonts w:ascii="Cambria Math" w:eastAsiaTheme="minorEastAsia" w:hAnsi="Cambria Math"/>
            </w:rPr>
            <m:t>=RX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=RC</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oMath>
      </m:oMathPara>
    </w:p>
    <w:p w14:paraId="0DBA028A" w14:textId="340027D3" w:rsidR="00F33D57" w:rsidRDefault="00F33D57" w:rsidP="00D35BFA">
      <w:pPr>
        <w:rPr>
          <w:rFonts w:ascii="Arial" w:eastAsiaTheme="minorEastAsia" w:hAnsi="Arial" w:cs="Arial"/>
        </w:rPr>
      </w:pPr>
    </w:p>
    <w:p w14:paraId="05048C44" w14:textId="439155DF" w:rsidR="00F33D57" w:rsidRDefault="00F33D57" w:rsidP="00D952D7">
      <w:pPr>
        <w:rPr>
          <w:rFonts w:eastAsiaTheme="minorEastAsia"/>
        </w:rPr>
      </w:pPr>
      <w:r>
        <w:rPr>
          <w:rFonts w:eastAsiaTheme="minorEastAsia"/>
        </w:rPr>
        <w:t>P</w:t>
      </w:r>
      <w:r w:rsidR="00D952D7">
        <w:rPr>
          <w:rFonts w:eastAsiaTheme="minorEastAsia"/>
        </w:rPr>
        <w:t>CA Procedures:</w:t>
      </w:r>
    </w:p>
    <w:p w14:paraId="168AB5DD" w14:textId="6FA29358" w:rsidR="00D952D7" w:rsidRPr="00E1270D" w:rsidRDefault="00D952D7" w:rsidP="00D952D7">
      <w:pPr>
        <w:rPr>
          <w:rFonts w:eastAsiaTheme="minorEastAsia" w:hint="eastAsia"/>
        </w:rPr>
      </w:pPr>
      <w:r w:rsidRPr="005416D8">
        <w:rPr>
          <w:rFonts w:ascii="Arial" w:hAnsi="Arial" w:cs="Arial"/>
          <w:sz w:val="21"/>
          <w:szCs w:val="21"/>
          <w:shd w:val="clear" w:color="auto" w:fill="FFFFFF"/>
        </w:rPr>
        <w:t>Assume we transform all the data by the transformation matrix </w:t>
      </w:r>
      <w:r w:rsidRPr="005416D8">
        <w:rPr>
          <w:rStyle w:val="mi"/>
          <w:rFonts w:ascii="MathJax_Math-italic" w:hAnsi="MathJax_Math-italic" w:cs="Arial"/>
          <w:sz w:val="25"/>
          <w:szCs w:val="25"/>
          <w:bdr w:val="none" w:sz="0" w:space="0" w:color="auto" w:frame="1"/>
          <w:shd w:val="clear" w:color="auto" w:fill="FFFFFF"/>
        </w:rPr>
        <w:t>R</w:t>
      </w:r>
      <w:r w:rsidRPr="005416D8">
        <w:rPr>
          <w:rFonts w:ascii="Arial" w:hAnsi="Arial" w:cs="Arial"/>
          <w:sz w:val="21"/>
          <w:szCs w:val="21"/>
          <w:shd w:val="clear" w:color="auto" w:fill="FFFFFF"/>
        </w:rPr>
        <w:t>, what does the covariance of the transformed data become?</w:t>
      </w:r>
    </w:p>
    <w:p w14:paraId="70B1B0EB" w14:textId="73BCB9DE" w:rsidR="00D952D7" w:rsidRDefault="00110BC3" w:rsidP="00110BC3">
      <w:pPr>
        <w:pStyle w:val="1"/>
        <w:rPr>
          <w:rFonts w:eastAsiaTheme="minorEastAsia"/>
        </w:rPr>
      </w:pPr>
      <w:r>
        <w:rPr>
          <w:rFonts w:eastAsiaTheme="minorEastAsia"/>
        </w:rPr>
        <w:t>1D Regression</w:t>
      </w:r>
    </w:p>
    <w:p w14:paraId="2BE032FA" w14:textId="77777777" w:rsidR="00110BC3" w:rsidRPr="00110BC3" w:rsidRDefault="00110BC3" w:rsidP="00110BC3">
      <w:pPr>
        <w:widowControl/>
        <w:shd w:val="clear" w:color="auto" w:fill="FFFFFF"/>
        <w:spacing w:before="0" w:after="225" w:line="360" w:lineRule="atLeast"/>
        <w:jc w:val="left"/>
        <w:rPr>
          <w:rFonts w:ascii="Arial" w:eastAsia="宋体" w:hAnsi="Arial" w:cs="Arial"/>
          <w:color w:val="FF0000"/>
          <w:kern w:val="0"/>
          <w:sz w:val="21"/>
          <w:szCs w:val="21"/>
        </w:rPr>
      </w:pPr>
      <w:r w:rsidRPr="00110BC3">
        <w:rPr>
          <w:rFonts w:ascii="Arial" w:eastAsia="宋体" w:hAnsi="Arial" w:cs="Arial"/>
          <w:color w:val="FF0000"/>
          <w:kern w:val="0"/>
          <w:sz w:val="21"/>
          <w:szCs w:val="21"/>
        </w:rPr>
        <w:t>Rather than just fitting a least-squares model, we consider a maximum likelihood solution under an assumed Gaussian noise model. That is, we assume that outputs are obtained as a function f from x plus some fixed-variance, independent Gaussian noise.</w:t>
      </w:r>
    </w:p>
    <w:p w14:paraId="53106322" w14:textId="77777777" w:rsidR="00110BC3" w:rsidRPr="00110BC3" w:rsidRDefault="00110BC3" w:rsidP="00110BC3">
      <w:pPr>
        <w:widowControl/>
        <w:shd w:val="clear" w:color="auto" w:fill="FFFFFF"/>
        <w:spacing w:before="0" w:after="225" w:line="360" w:lineRule="atLeast"/>
        <w:jc w:val="left"/>
        <w:rPr>
          <w:rFonts w:ascii="Arial" w:eastAsia="宋体" w:hAnsi="Arial" w:cs="Arial"/>
          <w:color w:val="FF0000"/>
          <w:kern w:val="0"/>
          <w:sz w:val="21"/>
          <w:szCs w:val="21"/>
        </w:rPr>
      </w:pPr>
      <w:r w:rsidRPr="00110BC3">
        <w:rPr>
          <w:rFonts w:ascii="Arial" w:eastAsia="宋体" w:hAnsi="Arial" w:cs="Arial"/>
          <w:color w:val="FF0000"/>
          <w:kern w:val="0"/>
          <w:sz w:val="21"/>
          <w:szCs w:val="21"/>
        </w:rPr>
        <w:t>If our fit to the 5 data point equals the constant zero function, i.e., f(x)=0, what then is the maximum likelihood estimate for the variance of the Gaussian noise?</w:t>
      </w:r>
    </w:p>
    <w:p w14:paraId="4B421E4F" w14:textId="1AFA6A37" w:rsidR="003A30FB" w:rsidRDefault="00110BC3" w:rsidP="003A30FB">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variance equal 1</w:t>
      </w:r>
      <w:r w:rsidR="00825989">
        <w:rPr>
          <w:rFonts w:ascii="Arial" w:hAnsi="Arial" w:cs="Arial"/>
          <w:color w:val="222222"/>
          <w:sz w:val="21"/>
          <w:szCs w:val="21"/>
          <w:shd w:val="clear" w:color="auto" w:fill="FFFFFF"/>
        </w:rPr>
        <w:t>-</w:t>
      </w:r>
      <w:r>
        <w:rPr>
          <w:rFonts w:ascii="Arial" w:hAnsi="Arial" w:cs="Arial"/>
          <w:color w:val="222222"/>
          <w:sz w:val="21"/>
          <w:szCs w:val="21"/>
          <w:shd w:val="clear" w:color="auto" w:fill="FFFFFF"/>
        </w:rPr>
        <w:t>precision and is simply estimated by the average squared loss achieved on the training data, i.e., (0 + 0 + 1 + 0 + 1)/5 = 2/5</w:t>
      </w:r>
      <w:r w:rsidR="003A30FB">
        <w:rPr>
          <w:rFonts w:ascii="Arial" w:hAnsi="Arial" w:cs="Arial"/>
          <w:color w:val="222222"/>
          <w:sz w:val="21"/>
          <w:szCs w:val="21"/>
          <w:shd w:val="clear" w:color="auto" w:fill="FFFFFF"/>
        </w:rPr>
        <w:t>.</w:t>
      </w:r>
    </w:p>
    <w:p w14:paraId="13C9830B" w14:textId="34B50647" w:rsidR="00825989" w:rsidRDefault="00825989" w:rsidP="003A30FB">
      <w:pPr>
        <w:rPr>
          <w:rFonts w:ascii="Arial" w:eastAsiaTheme="minorEastAsia" w:hAnsi="Arial" w:cs="Arial"/>
          <w:color w:val="222222"/>
          <w:sz w:val="21"/>
          <w:szCs w:val="21"/>
          <w:shd w:val="clear" w:color="auto" w:fill="FFFFFF"/>
        </w:rPr>
      </w:pPr>
    </w:p>
    <w:p w14:paraId="45AF1259" w14:textId="227350D1" w:rsidR="00825989" w:rsidRDefault="00E1270D" w:rsidP="003A30FB">
      <w:pPr>
        <w:rPr>
          <w:rFonts w:ascii="Arial" w:eastAsiaTheme="minorEastAsia" w:hAnsi="Arial" w:cs="Arial"/>
          <w:color w:val="222222"/>
          <w:sz w:val="21"/>
          <w:szCs w:val="21"/>
          <w:shd w:val="clear" w:color="auto" w:fill="FFFFFF"/>
        </w:rPr>
      </w:pPr>
      <w:hyperlink r:id="rId8" w:history="1">
        <w:r w:rsidR="00825989" w:rsidRPr="00F81AE4">
          <w:rPr>
            <w:rStyle w:val="a6"/>
            <w:rFonts w:ascii="Arial" w:eastAsiaTheme="minorEastAsia" w:hAnsi="Arial" w:cs="Arial"/>
            <w:sz w:val="21"/>
            <w:szCs w:val="21"/>
            <w:shd w:val="clear" w:color="auto" w:fill="FFFFFF"/>
          </w:rPr>
          <w:t>https://towardsdatascience.com/maximum-likelihood-estimation-explained-normal-distribution-6207b322e47f</w:t>
        </w:r>
      </w:hyperlink>
    </w:p>
    <w:p w14:paraId="30677541" w14:textId="77777777" w:rsidR="003A30FB" w:rsidRPr="003A30FB" w:rsidRDefault="003A30FB" w:rsidP="00825989">
      <w:pPr>
        <w:rPr>
          <w:rFonts w:ascii="Arial" w:eastAsiaTheme="minorEastAsia" w:hAnsi="Arial" w:cs="Arial"/>
          <w:color w:val="222222"/>
          <w:sz w:val="21"/>
          <w:szCs w:val="21"/>
          <w:shd w:val="clear" w:color="auto" w:fill="FFFFFF"/>
        </w:rPr>
      </w:pPr>
    </w:p>
    <w:p w14:paraId="0742EDC9" w14:textId="20A70E32" w:rsidR="00B46E12" w:rsidRPr="00825989" w:rsidRDefault="00825989" w:rsidP="003C7D4B">
      <w:pPr>
        <w:rPr>
          <w:rFonts w:ascii="Arial" w:eastAsiaTheme="minorEastAsia" w:hAnsi="Arial" w:cs="Arial"/>
        </w:rPr>
      </w:pPr>
      <m:oMathPara>
        <m:oMath>
          <m:r>
            <w:rPr>
              <w:rFonts w:ascii="Cambria Math" w:eastAsiaTheme="minorEastAsia" w:hAnsi="Cambria Math" w:cs="Arial"/>
            </w:rPr>
            <m:t xml:space="preserve">ε ~ N(0, </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r>
            <w:rPr>
              <w:rFonts w:ascii="Cambria Math" w:eastAsiaTheme="minorEastAsia" w:hAnsi="Cambria Math" w:cs="Arial"/>
            </w:rPr>
            <m:t>)</m:t>
          </m:r>
        </m:oMath>
      </m:oMathPara>
    </w:p>
    <w:p w14:paraId="3BA1D90F" w14:textId="7A9FA9C7" w:rsidR="00825989" w:rsidRPr="00825989" w:rsidRDefault="00E1270D" w:rsidP="003C7D4B">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T</m:t>
              </m:r>
            </m:sup>
          </m:sSup>
          <m:r>
            <w:rPr>
              <w:rFonts w:ascii="Cambria Math" w:eastAsiaTheme="minorEastAsia" w:hAnsi="Cambria Math" w:cs="Arial"/>
            </w:rPr>
            <m:t>x+ϵ=y ~ N(</m:t>
          </m:r>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T</m:t>
              </m:r>
            </m:sup>
          </m:sSup>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r>
            <w:rPr>
              <w:rFonts w:ascii="Cambria Math" w:eastAsiaTheme="minorEastAsia" w:hAnsi="Cambria Math" w:cs="Arial"/>
            </w:rPr>
            <m:t>)</m:t>
          </m:r>
        </m:oMath>
      </m:oMathPara>
    </w:p>
    <w:p w14:paraId="367108D0" w14:textId="01BCCD8B" w:rsidR="00825989" w:rsidRDefault="00825989" w:rsidP="00825989">
      <w:pPr>
        <w:rPr>
          <w:rFonts w:eastAsiaTheme="minorEastAsia"/>
        </w:rPr>
      </w:pPr>
      <w:r>
        <w:rPr>
          <w:rFonts w:eastAsiaTheme="minorEastAsia"/>
        </w:rPr>
        <w:t>Maximum Likelihood Estimator:</w:t>
      </w:r>
    </w:p>
    <w:p w14:paraId="432607A4" w14:textId="66185F5D" w:rsidR="00825989" w:rsidRPr="00825989" w:rsidRDefault="00825989" w:rsidP="00825989">
      <w:pPr>
        <w:rPr>
          <w:rFonts w:eastAsiaTheme="minorEastAsia"/>
          <w:i/>
        </w:rPr>
      </w:pPr>
      <m:oMathPara>
        <m:oMath>
          <m:r>
            <w:rPr>
              <w:rFonts w:ascii="Cambria Math" w:eastAsiaTheme="minorEastAsia" w:hAnsi="Cambria Math"/>
            </w:rPr>
            <m:t>μ</m:t>
          </m:r>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3B24B567" w14:textId="7917A3F8" w:rsidR="003A30FB" w:rsidRPr="00825989" w:rsidRDefault="00E1270D" w:rsidP="003A30FB">
      <w:pPr>
        <w:jc w:val="left"/>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n</m:t>
              </m:r>
            </m:den>
          </m:f>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-μ</m:t>
                  </m:r>
                </m:e>
              </m:d>
            </m:e>
            <m:sup>
              <m:r>
                <w:rPr>
                  <w:rFonts w:ascii="Cambria Math" w:eastAsiaTheme="minorEastAsia" w:hAnsi="Cambria Math" w:cs="Arial"/>
                </w:rPr>
                <m:t>2</m:t>
              </m:r>
            </m:sup>
          </m:sSup>
        </m:oMath>
      </m:oMathPara>
    </w:p>
    <w:p w14:paraId="3916F523" w14:textId="15461563" w:rsidR="003A30FB" w:rsidRDefault="003A30FB" w:rsidP="003A30FB">
      <w:pPr>
        <w:pStyle w:val="1"/>
        <w:rPr>
          <w:rFonts w:eastAsiaTheme="minorEastAsia"/>
        </w:rPr>
      </w:pPr>
      <w:r w:rsidRPr="003A30FB">
        <w:rPr>
          <w:rFonts w:eastAsiaTheme="minorEastAsia"/>
        </w:rPr>
        <w:t>Curves</w:t>
      </w:r>
    </w:p>
    <w:p w14:paraId="3CAF2259" w14:textId="38E7F93D" w:rsidR="003A30FB" w:rsidRDefault="003A30FB" w:rsidP="003A30F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When the number of features increases: </w:t>
      </w:r>
      <w:r w:rsidRPr="003A30FB">
        <w:rPr>
          <w:rFonts w:ascii="Arial" w:hAnsi="Arial" w:cs="Arial"/>
          <w:color w:val="222222"/>
          <w:sz w:val="21"/>
          <w:szCs w:val="21"/>
          <w:shd w:val="clear" w:color="auto" w:fill="FFFFFF"/>
        </w:rPr>
        <w:t xml:space="preserve">Each of the features contributes a bit to the discrimination between the classes. </w:t>
      </w:r>
      <w:proofErr w:type="gramStart"/>
      <w:r w:rsidRPr="003A30FB">
        <w:rPr>
          <w:rFonts w:ascii="Arial" w:hAnsi="Arial" w:cs="Arial"/>
          <w:color w:val="222222"/>
          <w:sz w:val="21"/>
          <w:szCs w:val="21"/>
          <w:shd w:val="clear" w:color="auto" w:fill="FFFFFF"/>
        </w:rPr>
        <w:t>So</w:t>
      </w:r>
      <w:proofErr w:type="gramEnd"/>
      <w:r w:rsidRPr="003A30FB">
        <w:rPr>
          <w:rFonts w:ascii="Arial" w:hAnsi="Arial" w:cs="Arial"/>
          <w:color w:val="222222"/>
          <w:sz w:val="21"/>
          <w:szCs w:val="21"/>
          <w:shd w:val="clear" w:color="auto" w:fill="FFFFFF"/>
        </w:rPr>
        <w:t xml:space="preserve"> if we would know the distributions perfectly (which a Bayes classifier does), the class overlap would decrease and decrease, and the Bayes error decreases as well.</w:t>
      </w:r>
    </w:p>
    <w:p w14:paraId="36515BFF" w14:textId="6A43205F" w:rsidR="003A30FB" w:rsidRDefault="003A30FB" w:rsidP="003A30FB">
      <w:pPr>
        <w:rPr>
          <w:rFonts w:ascii="Arial" w:eastAsiaTheme="minorEastAsia" w:hAnsi="Arial" w:cs="Arial"/>
          <w:color w:val="222222"/>
          <w:sz w:val="21"/>
          <w:szCs w:val="21"/>
          <w:shd w:val="clear" w:color="auto" w:fill="FFFFFF"/>
        </w:rPr>
      </w:pPr>
    </w:p>
    <w:p w14:paraId="2C3DDB71" w14:textId="4C6E6A0E" w:rsidR="003A30FB" w:rsidRDefault="003A30FB" w:rsidP="003A30F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When the number of features increases: </w:t>
      </w:r>
      <w:r w:rsidRPr="003A30FB">
        <w:rPr>
          <w:rFonts w:ascii="Arial" w:hAnsi="Arial" w:cs="Arial"/>
          <w:color w:val="222222"/>
          <w:sz w:val="21"/>
          <w:szCs w:val="21"/>
          <w:shd w:val="clear" w:color="auto" w:fill="FFFFFF"/>
        </w:rPr>
        <w:t xml:space="preserve">The classifier is trained on some training data, </w:t>
      </w:r>
      <w:r w:rsidRPr="003A30FB">
        <w:rPr>
          <w:rFonts w:ascii="Arial" w:hAnsi="Arial" w:cs="Arial"/>
          <w:color w:val="222222"/>
          <w:sz w:val="21"/>
          <w:szCs w:val="21"/>
          <w:shd w:val="clear" w:color="auto" w:fill="FFFFFF"/>
        </w:rPr>
        <w:lastRenderedPageBreak/>
        <w:t xml:space="preserve">which is finite. </w:t>
      </w:r>
      <w:proofErr w:type="gramStart"/>
      <w:r w:rsidRPr="003A30FB">
        <w:rPr>
          <w:rFonts w:ascii="Arial" w:hAnsi="Arial" w:cs="Arial"/>
          <w:color w:val="222222"/>
          <w:sz w:val="21"/>
          <w:szCs w:val="21"/>
          <w:shd w:val="clear" w:color="auto" w:fill="FFFFFF"/>
        </w:rPr>
        <w:t>So</w:t>
      </w:r>
      <w:proofErr w:type="gramEnd"/>
      <w:r w:rsidRPr="003A30FB">
        <w:rPr>
          <w:rFonts w:ascii="Arial" w:hAnsi="Arial" w:cs="Arial"/>
          <w:color w:val="222222"/>
          <w:sz w:val="21"/>
          <w:szCs w:val="21"/>
          <w:shd w:val="clear" w:color="auto" w:fill="FFFFFF"/>
        </w:rPr>
        <w:t xml:space="preserve"> at a certain moment it will suffer from the curse of dimensionality, and the performance will deteriorate. The true error will first go down (more useful information) and later goes up (overfitting in a too large feature space).</w:t>
      </w:r>
    </w:p>
    <w:p w14:paraId="42E78C01" w14:textId="47F2D1F0" w:rsidR="003A30FB" w:rsidRDefault="003A30FB" w:rsidP="003A30FB">
      <w:pPr>
        <w:rPr>
          <w:rFonts w:ascii="Arial" w:eastAsiaTheme="minorEastAsia" w:hAnsi="Arial" w:cs="Arial"/>
          <w:color w:val="222222"/>
          <w:sz w:val="21"/>
          <w:szCs w:val="21"/>
          <w:shd w:val="clear" w:color="auto" w:fill="FFFFFF"/>
        </w:rPr>
      </w:pPr>
    </w:p>
    <w:p w14:paraId="15EB442F" w14:textId="1242C557" w:rsidR="00DB6459" w:rsidRPr="005416D8" w:rsidRDefault="003A30FB" w:rsidP="005530F2">
      <w:pPr>
        <w:rPr>
          <w:rFonts w:ascii="Arial" w:eastAsiaTheme="minorEastAsia" w:hAnsi="Arial" w:cs="Arial"/>
          <w:sz w:val="21"/>
          <w:szCs w:val="21"/>
          <w:shd w:val="clear" w:color="auto" w:fill="FFFFFF"/>
        </w:rPr>
      </w:pPr>
      <w:r w:rsidRPr="005416D8">
        <w:rPr>
          <w:rFonts w:ascii="Arial" w:hAnsi="Arial" w:cs="Arial"/>
          <w:sz w:val="21"/>
          <w:szCs w:val="21"/>
          <w:shd w:val="clear" w:color="auto" w:fill="FFFFFF"/>
        </w:rPr>
        <w:t>When the number of features decrease: Feature reduction may be tried to combat the curse of dimensionality, but when you push it too far (you increase the number of features further and further), it will anyway suffer from the curse. Fundamentally nothing has changed; first the true error goes down, but at a certain moment it will increase again.</w:t>
      </w:r>
    </w:p>
    <w:sectPr w:rsidR="00DB6459" w:rsidRPr="00541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645A7"/>
    <w:multiLevelType w:val="hybridMultilevel"/>
    <w:tmpl w:val="F7A89396"/>
    <w:lvl w:ilvl="0" w:tplc="5A5E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10"/>
    <w:rsid w:val="00050BED"/>
    <w:rsid w:val="0005678A"/>
    <w:rsid w:val="000B16CF"/>
    <w:rsid w:val="00110BC3"/>
    <w:rsid w:val="0013603E"/>
    <w:rsid w:val="00284C5E"/>
    <w:rsid w:val="002B5BB0"/>
    <w:rsid w:val="002C21DB"/>
    <w:rsid w:val="003077C4"/>
    <w:rsid w:val="00355CF0"/>
    <w:rsid w:val="003A30FB"/>
    <w:rsid w:val="003C7D4B"/>
    <w:rsid w:val="004B1CAA"/>
    <w:rsid w:val="005147EF"/>
    <w:rsid w:val="005416D8"/>
    <w:rsid w:val="005530F2"/>
    <w:rsid w:val="005F3CB8"/>
    <w:rsid w:val="00660518"/>
    <w:rsid w:val="00693F04"/>
    <w:rsid w:val="00760778"/>
    <w:rsid w:val="00825989"/>
    <w:rsid w:val="00835DA4"/>
    <w:rsid w:val="00865B21"/>
    <w:rsid w:val="00876426"/>
    <w:rsid w:val="00937C37"/>
    <w:rsid w:val="009B5258"/>
    <w:rsid w:val="009E4E7F"/>
    <w:rsid w:val="00A14B95"/>
    <w:rsid w:val="00A20E10"/>
    <w:rsid w:val="00A3784E"/>
    <w:rsid w:val="00B23E36"/>
    <w:rsid w:val="00B34C68"/>
    <w:rsid w:val="00B46E12"/>
    <w:rsid w:val="00BC7F3D"/>
    <w:rsid w:val="00C7701F"/>
    <w:rsid w:val="00C9232B"/>
    <w:rsid w:val="00D166D3"/>
    <w:rsid w:val="00D35BFA"/>
    <w:rsid w:val="00D55641"/>
    <w:rsid w:val="00D952D7"/>
    <w:rsid w:val="00DB6459"/>
    <w:rsid w:val="00E117DA"/>
    <w:rsid w:val="00E1270D"/>
    <w:rsid w:val="00E202CA"/>
    <w:rsid w:val="00E41A18"/>
    <w:rsid w:val="00E709F4"/>
    <w:rsid w:val="00ED210E"/>
    <w:rsid w:val="00EE13EE"/>
    <w:rsid w:val="00EE3019"/>
    <w:rsid w:val="00F30B70"/>
    <w:rsid w:val="00F33D57"/>
    <w:rsid w:val="00FF1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B352"/>
  <w15:chartTrackingRefBased/>
  <w15:docId w15:val="{447EB4F5-C642-4019-91A2-5114CCD2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641"/>
    <w:pPr>
      <w:widowControl w:val="0"/>
      <w:spacing w:before="120" w:after="12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835D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C5E"/>
    <w:pPr>
      <w:ind w:firstLineChars="200" w:firstLine="420"/>
    </w:pPr>
  </w:style>
  <w:style w:type="character" w:customStyle="1" w:styleId="mi">
    <w:name w:val="mi"/>
    <w:basedOn w:val="a0"/>
    <w:rsid w:val="00EE3019"/>
  </w:style>
  <w:style w:type="character" w:customStyle="1" w:styleId="mjxassistivemathml">
    <w:name w:val="mjx_assistive_mathml"/>
    <w:basedOn w:val="a0"/>
    <w:rsid w:val="00EE3019"/>
  </w:style>
  <w:style w:type="character" w:customStyle="1" w:styleId="mn">
    <w:name w:val="mn"/>
    <w:basedOn w:val="a0"/>
    <w:rsid w:val="00EE3019"/>
  </w:style>
  <w:style w:type="character" w:customStyle="1" w:styleId="mo">
    <w:name w:val="mo"/>
    <w:basedOn w:val="a0"/>
    <w:rsid w:val="00EE3019"/>
  </w:style>
  <w:style w:type="character" w:styleId="a4">
    <w:name w:val="Placeholder Text"/>
    <w:basedOn w:val="a0"/>
    <w:uiPriority w:val="99"/>
    <w:semiHidden/>
    <w:rsid w:val="00EE3019"/>
    <w:rPr>
      <w:color w:val="808080"/>
    </w:rPr>
  </w:style>
  <w:style w:type="character" w:customStyle="1" w:styleId="10">
    <w:name w:val="标题 1 字符"/>
    <w:basedOn w:val="a0"/>
    <w:link w:val="1"/>
    <w:uiPriority w:val="9"/>
    <w:rsid w:val="00835DA4"/>
    <w:rPr>
      <w:rFonts w:ascii="Times New Roman" w:eastAsia="Times New Roman" w:hAnsi="Times New Roman" w:cs="Times New Roman"/>
      <w:b/>
      <w:bCs/>
      <w:kern w:val="44"/>
      <w:sz w:val="44"/>
      <w:szCs w:val="44"/>
    </w:rPr>
  </w:style>
  <w:style w:type="paragraph" w:styleId="a5">
    <w:name w:val="Normal (Web)"/>
    <w:basedOn w:val="a"/>
    <w:uiPriority w:val="99"/>
    <w:unhideWhenUsed/>
    <w:rsid w:val="00E41A18"/>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rsid w:val="00825989"/>
    <w:rPr>
      <w:color w:val="0563C1" w:themeColor="hyperlink"/>
      <w:u w:val="single"/>
    </w:rPr>
  </w:style>
  <w:style w:type="character" w:styleId="a7">
    <w:name w:val="Unresolved Mention"/>
    <w:basedOn w:val="a0"/>
    <w:uiPriority w:val="99"/>
    <w:semiHidden/>
    <w:unhideWhenUsed/>
    <w:rsid w:val="00825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25381">
      <w:bodyDiv w:val="1"/>
      <w:marLeft w:val="0"/>
      <w:marRight w:val="0"/>
      <w:marTop w:val="0"/>
      <w:marBottom w:val="0"/>
      <w:divBdr>
        <w:top w:val="none" w:sz="0" w:space="0" w:color="auto"/>
        <w:left w:val="none" w:sz="0" w:space="0" w:color="auto"/>
        <w:bottom w:val="none" w:sz="0" w:space="0" w:color="auto"/>
        <w:right w:val="none" w:sz="0" w:space="0" w:color="auto"/>
      </w:divBdr>
    </w:div>
    <w:div w:id="228074194">
      <w:bodyDiv w:val="1"/>
      <w:marLeft w:val="0"/>
      <w:marRight w:val="0"/>
      <w:marTop w:val="0"/>
      <w:marBottom w:val="0"/>
      <w:divBdr>
        <w:top w:val="none" w:sz="0" w:space="0" w:color="auto"/>
        <w:left w:val="none" w:sz="0" w:space="0" w:color="auto"/>
        <w:bottom w:val="none" w:sz="0" w:space="0" w:color="auto"/>
        <w:right w:val="none" w:sz="0" w:space="0" w:color="auto"/>
      </w:divBdr>
    </w:div>
    <w:div w:id="407726991">
      <w:bodyDiv w:val="1"/>
      <w:marLeft w:val="0"/>
      <w:marRight w:val="0"/>
      <w:marTop w:val="0"/>
      <w:marBottom w:val="0"/>
      <w:divBdr>
        <w:top w:val="none" w:sz="0" w:space="0" w:color="auto"/>
        <w:left w:val="none" w:sz="0" w:space="0" w:color="auto"/>
        <w:bottom w:val="none" w:sz="0" w:space="0" w:color="auto"/>
        <w:right w:val="none" w:sz="0" w:space="0" w:color="auto"/>
      </w:divBdr>
    </w:div>
    <w:div w:id="634915358">
      <w:bodyDiv w:val="1"/>
      <w:marLeft w:val="0"/>
      <w:marRight w:val="0"/>
      <w:marTop w:val="0"/>
      <w:marBottom w:val="0"/>
      <w:divBdr>
        <w:top w:val="none" w:sz="0" w:space="0" w:color="auto"/>
        <w:left w:val="none" w:sz="0" w:space="0" w:color="auto"/>
        <w:bottom w:val="none" w:sz="0" w:space="0" w:color="auto"/>
        <w:right w:val="none" w:sz="0" w:space="0" w:color="auto"/>
      </w:divBdr>
    </w:div>
    <w:div w:id="667172885">
      <w:bodyDiv w:val="1"/>
      <w:marLeft w:val="0"/>
      <w:marRight w:val="0"/>
      <w:marTop w:val="0"/>
      <w:marBottom w:val="0"/>
      <w:divBdr>
        <w:top w:val="none" w:sz="0" w:space="0" w:color="auto"/>
        <w:left w:val="none" w:sz="0" w:space="0" w:color="auto"/>
        <w:bottom w:val="none" w:sz="0" w:space="0" w:color="auto"/>
        <w:right w:val="none" w:sz="0" w:space="0" w:color="auto"/>
      </w:divBdr>
    </w:div>
    <w:div w:id="814880240">
      <w:bodyDiv w:val="1"/>
      <w:marLeft w:val="0"/>
      <w:marRight w:val="0"/>
      <w:marTop w:val="0"/>
      <w:marBottom w:val="0"/>
      <w:divBdr>
        <w:top w:val="none" w:sz="0" w:space="0" w:color="auto"/>
        <w:left w:val="none" w:sz="0" w:space="0" w:color="auto"/>
        <w:bottom w:val="none" w:sz="0" w:space="0" w:color="auto"/>
        <w:right w:val="none" w:sz="0" w:space="0" w:color="auto"/>
      </w:divBdr>
    </w:div>
    <w:div w:id="962731699">
      <w:bodyDiv w:val="1"/>
      <w:marLeft w:val="0"/>
      <w:marRight w:val="0"/>
      <w:marTop w:val="0"/>
      <w:marBottom w:val="0"/>
      <w:divBdr>
        <w:top w:val="none" w:sz="0" w:space="0" w:color="auto"/>
        <w:left w:val="none" w:sz="0" w:space="0" w:color="auto"/>
        <w:bottom w:val="none" w:sz="0" w:space="0" w:color="auto"/>
        <w:right w:val="none" w:sz="0" w:space="0" w:color="auto"/>
      </w:divBdr>
    </w:div>
    <w:div w:id="968633621">
      <w:bodyDiv w:val="1"/>
      <w:marLeft w:val="0"/>
      <w:marRight w:val="0"/>
      <w:marTop w:val="0"/>
      <w:marBottom w:val="0"/>
      <w:divBdr>
        <w:top w:val="none" w:sz="0" w:space="0" w:color="auto"/>
        <w:left w:val="none" w:sz="0" w:space="0" w:color="auto"/>
        <w:bottom w:val="none" w:sz="0" w:space="0" w:color="auto"/>
        <w:right w:val="none" w:sz="0" w:space="0" w:color="auto"/>
      </w:divBdr>
    </w:div>
    <w:div w:id="1385637074">
      <w:bodyDiv w:val="1"/>
      <w:marLeft w:val="0"/>
      <w:marRight w:val="0"/>
      <w:marTop w:val="0"/>
      <w:marBottom w:val="0"/>
      <w:divBdr>
        <w:top w:val="none" w:sz="0" w:space="0" w:color="auto"/>
        <w:left w:val="none" w:sz="0" w:space="0" w:color="auto"/>
        <w:bottom w:val="none" w:sz="0" w:space="0" w:color="auto"/>
        <w:right w:val="none" w:sz="0" w:space="0" w:color="auto"/>
      </w:divBdr>
    </w:div>
    <w:div w:id="1562134817">
      <w:bodyDiv w:val="1"/>
      <w:marLeft w:val="0"/>
      <w:marRight w:val="0"/>
      <w:marTop w:val="0"/>
      <w:marBottom w:val="0"/>
      <w:divBdr>
        <w:top w:val="none" w:sz="0" w:space="0" w:color="auto"/>
        <w:left w:val="none" w:sz="0" w:space="0" w:color="auto"/>
        <w:bottom w:val="none" w:sz="0" w:space="0" w:color="auto"/>
        <w:right w:val="none" w:sz="0" w:space="0" w:color="auto"/>
      </w:divBdr>
    </w:div>
    <w:div w:id="1699431625">
      <w:bodyDiv w:val="1"/>
      <w:marLeft w:val="0"/>
      <w:marRight w:val="0"/>
      <w:marTop w:val="0"/>
      <w:marBottom w:val="0"/>
      <w:divBdr>
        <w:top w:val="none" w:sz="0" w:space="0" w:color="auto"/>
        <w:left w:val="none" w:sz="0" w:space="0" w:color="auto"/>
        <w:bottom w:val="none" w:sz="0" w:space="0" w:color="auto"/>
        <w:right w:val="none" w:sz="0" w:space="0" w:color="auto"/>
      </w:divBdr>
    </w:div>
    <w:div w:id="1708605930">
      <w:bodyDiv w:val="1"/>
      <w:marLeft w:val="0"/>
      <w:marRight w:val="0"/>
      <w:marTop w:val="0"/>
      <w:marBottom w:val="0"/>
      <w:divBdr>
        <w:top w:val="none" w:sz="0" w:space="0" w:color="auto"/>
        <w:left w:val="none" w:sz="0" w:space="0" w:color="auto"/>
        <w:bottom w:val="none" w:sz="0" w:space="0" w:color="auto"/>
        <w:right w:val="none" w:sz="0" w:space="0" w:color="auto"/>
      </w:divBdr>
    </w:div>
    <w:div w:id="19519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ximum-likelihood-estimation-explained-normal-distribution-6207b322e47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yuhang</dc:creator>
  <cp:keywords/>
  <dc:description/>
  <cp:lastModifiedBy>tian yuhang</cp:lastModifiedBy>
  <cp:revision>32</cp:revision>
  <dcterms:created xsi:type="dcterms:W3CDTF">2020-12-01T10:30:00Z</dcterms:created>
  <dcterms:modified xsi:type="dcterms:W3CDTF">2020-12-02T16:56:00Z</dcterms:modified>
</cp:coreProperties>
</file>