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F6" w:rsidRDefault="002E32F6" w:rsidP="002E32F6">
      <w:pPr>
        <w:pStyle w:val="ListParagraph"/>
        <w:numPr>
          <w:ilvl w:val="0"/>
          <w:numId w:val="2"/>
        </w:numPr>
      </w:pPr>
      <w:r>
        <w:t xml:space="preserve">Repository: The codebase is maintained in </w:t>
      </w:r>
      <w:bookmarkStart w:id="0" w:name="_GoBack"/>
      <w:r>
        <w:fldChar w:fldCharType="begin"/>
      </w:r>
      <w:r>
        <w:instrText xml:space="preserve"> HYPERLINK "</w:instrText>
      </w:r>
      <w:r w:rsidRPr="00600F64">
        <w:instrText>https://github.com/TimoJadu/DynamicUI-angular/tree/master</w:instrText>
      </w:r>
      <w:r>
        <w:instrText xml:space="preserve">" </w:instrText>
      </w:r>
      <w:r>
        <w:fldChar w:fldCharType="separate"/>
      </w:r>
      <w:r w:rsidRPr="00A9704D">
        <w:rPr>
          <w:rStyle w:val="Hyperlink"/>
        </w:rPr>
        <w:t>https://github.com/TimoJadu/DynamicUI-angular/tree/master</w:t>
      </w:r>
      <w:r>
        <w:fldChar w:fldCharType="end"/>
      </w:r>
      <w:bookmarkEnd w:id="0"/>
      <w:r>
        <w:t xml:space="preserve"> and publicly accessible.</w:t>
      </w:r>
      <w:r w:rsidR="003172B7">
        <w:t xml:space="preserve"> </w:t>
      </w:r>
      <w:r w:rsidR="0079178D">
        <w:t xml:space="preserve">Sincere request is to fork/download the codebase from the mentioned </w:t>
      </w:r>
      <w:proofErr w:type="spellStart"/>
      <w:r w:rsidR="0079178D">
        <w:t>github</w:t>
      </w:r>
      <w:proofErr w:type="spellEnd"/>
      <w:r w:rsidR="0079178D">
        <w:t xml:space="preserve"> repository and </w:t>
      </w:r>
      <w:r w:rsidR="0079178D" w:rsidRPr="00320E41">
        <w:rPr>
          <w:b/>
        </w:rPr>
        <w:t>build</w:t>
      </w:r>
      <w:r w:rsidR="0079178D">
        <w:t xml:space="preserve"> the solution using visual studio (2015)</w:t>
      </w:r>
      <w:r w:rsidR="0027667F">
        <w:t>, after restoring packages from the ‘</w:t>
      </w:r>
      <w:proofErr w:type="spellStart"/>
      <w:proofErr w:type="gramStart"/>
      <w:r w:rsidR="0027667F" w:rsidRPr="00320E41">
        <w:rPr>
          <w:b/>
        </w:rPr>
        <w:t>package.JSON</w:t>
      </w:r>
      <w:proofErr w:type="spellEnd"/>
      <w:proofErr w:type="gramEnd"/>
      <w:r w:rsidR="0027667F" w:rsidRPr="00320E41">
        <w:rPr>
          <w:b/>
        </w:rPr>
        <w:t>’</w:t>
      </w:r>
      <w:r w:rsidR="0079178D">
        <w:t>.</w:t>
      </w:r>
    </w:p>
    <w:p w:rsidR="0079178D" w:rsidRDefault="0079178D" w:rsidP="0079178D">
      <w:pPr>
        <w:pStyle w:val="ListParagraph"/>
      </w:pPr>
    </w:p>
    <w:p w:rsidR="002E32F6" w:rsidRDefault="002E32F6" w:rsidP="002E32F6">
      <w:pPr>
        <w:pStyle w:val="ListParagraph"/>
        <w:numPr>
          <w:ilvl w:val="0"/>
          <w:numId w:val="2"/>
        </w:numPr>
      </w:pPr>
      <w:r>
        <w:t>Language/platform used: Typescript, Angular2 &amp; visual studio.</w:t>
      </w:r>
    </w:p>
    <w:p w:rsidR="002E32F6" w:rsidRDefault="002E32F6"/>
    <w:p w:rsidR="00512B8B" w:rsidRDefault="0025403A" w:rsidP="002E32F6">
      <w:pPr>
        <w:pStyle w:val="ListParagraph"/>
        <w:numPr>
          <w:ilvl w:val="0"/>
          <w:numId w:val="2"/>
        </w:numPr>
      </w:pPr>
      <w:proofErr w:type="spellStart"/>
      <w:r>
        <w:t>DynamicUI</w:t>
      </w:r>
      <w:proofErr w:type="spellEnd"/>
      <w:r>
        <w:t>- angular development:</w:t>
      </w:r>
    </w:p>
    <w:p w:rsidR="0025403A" w:rsidRDefault="0025403A"/>
    <w:p w:rsidR="0025403A" w:rsidRDefault="0025403A">
      <w:r>
        <w:t>The development work was completed keeping MVC model in mind. The ‘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>’ is acting as controller</w:t>
      </w:r>
    </w:p>
    <w:p w:rsidR="0025403A" w:rsidRDefault="0025403A">
      <w:r>
        <w:rPr>
          <w:noProof/>
        </w:rPr>
        <w:drawing>
          <wp:inline distT="0" distB="0" distL="0" distR="0" wp14:anchorId="0E30A962" wp14:editId="6A57C8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A" w:rsidRDefault="0025403A"/>
    <w:p w:rsidR="0025403A" w:rsidRDefault="0025403A">
      <w:r>
        <w:t>The ‘employee.component.html’ holds the view logic implementation.</w:t>
      </w:r>
    </w:p>
    <w:p w:rsidR="0025403A" w:rsidRDefault="0025403A">
      <w:r>
        <w:rPr>
          <w:noProof/>
        </w:rPr>
        <w:lastRenderedPageBreak/>
        <w:drawing>
          <wp:inline distT="0" distB="0" distL="0" distR="0" wp14:anchorId="12DD8557" wp14:editId="0F746BA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A" w:rsidRDefault="0025403A"/>
    <w:p w:rsidR="0025403A" w:rsidRDefault="0025403A">
      <w:r>
        <w:t>We created a service to pull the JSON data from ‘</w:t>
      </w:r>
      <w:proofErr w:type="spellStart"/>
      <w:proofErr w:type="gramStart"/>
      <w:r w:rsidRPr="0025403A">
        <w:t>configuration.json</w:t>
      </w:r>
      <w:proofErr w:type="spellEnd"/>
      <w:proofErr w:type="gramEnd"/>
      <w:r>
        <w:t xml:space="preserve">’ file stored in ‘app’ folder. </w:t>
      </w:r>
      <w:proofErr w:type="gramStart"/>
      <w:r>
        <w:t>So</w:t>
      </w:r>
      <w:proofErr w:type="gramEnd"/>
      <w:r>
        <w:t xml:space="preserve"> it is working as DAC layer.</w:t>
      </w:r>
    </w:p>
    <w:p w:rsidR="0025403A" w:rsidRDefault="0025403A">
      <w:r>
        <w:rPr>
          <w:noProof/>
        </w:rPr>
        <w:drawing>
          <wp:inline distT="0" distB="0" distL="0" distR="0" wp14:anchorId="1C637BBE" wp14:editId="3DD77B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A" w:rsidRDefault="0025403A"/>
    <w:p w:rsidR="0025403A" w:rsidRDefault="0025403A"/>
    <w:p w:rsidR="0025403A" w:rsidRDefault="0025403A">
      <w:r>
        <w:lastRenderedPageBreak/>
        <w:t xml:space="preserve">The </w:t>
      </w:r>
      <w:r w:rsidR="00A749DC">
        <w:t>configuration file: Needs to be in JSON format. The sample’s screenshot considered for development work is attached below.</w:t>
      </w:r>
    </w:p>
    <w:p w:rsidR="00A749DC" w:rsidRDefault="00B51677">
      <w:r>
        <w:rPr>
          <w:noProof/>
        </w:rPr>
        <w:drawing>
          <wp:inline distT="0" distB="0" distL="0" distR="0" wp14:anchorId="4297CC00" wp14:editId="5B252E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77" w:rsidRDefault="00B51677">
      <w:r>
        <w:t>[N.B: For any schema change in the configuration file will require a parser logic implementation.]</w:t>
      </w:r>
    </w:p>
    <w:p w:rsidR="00B51677" w:rsidRDefault="00B51677"/>
    <w:p w:rsidR="00B51677" w:rsidRDefault="00B51677"/>
    <w:p w:rsidR="00B51677" w:rsidRDefault="00B51677">
      <w:r>
        <w:t>Output Analysis or Test cases:</w:t>
      </w:r>
    </w:p>
    <w:p w:rsidR="00B51677" w:rsidRDefault="00B51677" w:rsidP="00B51677">
      <w:pPr>
        <w:pStyle w:val="ListParagraph"/>
        <w:numPr>
          <w:ilvl w:val="0"/>
          <w:numId w:val="1"/>
        </w:numPr>
      </w:pPr>
      <w:r>
        <w:t>For the specified JSON file, we got dynamic UI layout like:</w:t>
      </w:r>
    </w:p>
    <w:p w:rsidR="00B51677" w:rsidRDefault="00B51677" w:rsidP="00B5167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9372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77" w:rsidRDefault="00B51677" w:rsidP="00B51677">
      <w:pPr>
        <w:pStyle w:val="ListParagraph"/>
      </w:pPr>
      <w:r>
        <w:t>And</w:t>
      </w:r>
    </w:p>
    <w:p w:rsidR="00B51677" w:rsidRDefault="00B51677" w:rsidP="00B51677">
      <w:pPr>
        <w:pStyle w:val="ListParagraph"/>
      </w:pPr>
      <w:r>
        <w:rPr>
          <w:noProof/>
        </w:rPr>
        <w:drawing>
          <wp:inline distT="0" distB="0" distL="0" distR="0">
            <wp:extent cx="368046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77" w:rsidRDefault="00B51677" w:rsidP="00B51677">
      <w:pPr>
        <w:pStyle w:val="ListParagraph"/>
      </w:pPr>
    </w:p>
    <w:p w:rsidR="00B51677" w:rsidRDefault="00B51677" w:rsidP="00B51677">
      <w:pPr>
        <w:pStyle w:val="ListParagraph"/>
      </w:pPr>
    </w:p>
    <w:p w:rsidR="005D3BEA" w:rsidRDefault="00B51677" w:rsidP="005D3BEA">
      <w:pPr>
        <w:pStyle w:val="ListParagraph"/>
        <w:numPr>
          <w:ilvl w:val="0"/>
          <w:numId w:val="1"/>
        </w:numPr>
      </w:pPr>
      <w:r>
        <w:t>Test case 2: change the value field from ‘</w:t>
      </w:r>
      <w:r>
        <w:rPr>
          <w:rFonts w:ascii="Consolas" w:hAnsi="Consolas" w:cs="Consolas"/>
          <w:color w:val="A31515"/>
          <w:sz w:val="19"/>
          <w:szCs w:val="19"/>
        </w:rPr>
        <w:t>John Smith</w:t>
      </w:r>
      <w:r>
        <w:t>’ to ‘</w:t>
      </w:r>
      <w:proofErr w:type="spellStart"/>
      <w:r>
        <w:t>subhajit</w:t>
      </w:r>
      <w:proofErr w:type="spellEnd"/>
      <w:r>
        <w:t xml:space="preserve"> </w:t>
      </w:r>
      <w:proofErr w:type="spellStart"/>
      <w:r>
        <w:t>ghosh</w:t>
      </w:r>
      <w:proofErr w:type="spellEnd"/>
      <w:r>
        <w:t>’</w:t>
      </w:r>
      <w:r w:rsidR="005D3BEA">
        <w:t>.</w:t>
      </w:r>
    </w:p>
    <w:p w:rsidR="005D3BEA" w:rsidRDefault="005D3BEA" w:rsidP="005D3BE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2326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EA" w:rsidRDefault="005D3BEA" w:rsidP="005D3BEA">
      <w:pPr>
        <w:pStyle w:val="ListParagraph"/>
      </w:pPr>
    </w:p>
    <w:p w:rsidR="005D3BEA" w:rsidRDefault="005D3BEA" w:rsidP="005D3BEA">
      <w:pPr>
        <w:pStyle w:val="ListParagraph"/>
      </w:pPr>
      <w:r>
        <w:t>We received changed output in the UI as:</w:t>
      </w:r>
    </w:p>
    <w:p w:rsidR="005D3BEA" w:rsidRDefault="005D3BEA" w:rsidP="005D3BEA">
      <w:pPr>
        <w:pStyle w:val="ListParagraph"/>
      </w:pPr>
      <w:r>
        <w:rPr>
          <w:noProof/>
        </w:rPr>
        <w:drawing>
          <wp:inline distT="0" distB="0" distL="0" distR="0">
            <wp:extent cx="364236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EA" w:rsidRDefault="005D3BEA" w:rsidP="005D3BEA">
      <w:pPr>
        <w:pStyle w:val="ListParagraph"/>
      </w:pPr>
    </w:p>
    <w:p w:rsidR="005D3BEA" w:rsidRDefault="005D3BEA" w:rsidP="005D3BEA">
      <w:pPr>
        <w:pStyle w:val="ListParagraph"/>
        <w:numPr>
          <w:ilvl w:val="0"/>
          <w:numId w:val="1"/>
        </w:numPr>
      </w:pPr>
      <w:r>
        <w:t>Test case 3: Let us add one more date field by repeating elements in the config file. (id should be unique) as:</w:t>
      </w:r>
    </w:p>
    <w:p w:rsidR="005D3BEA" w:rsidRDefault="005D3BEA" w:rsidP="005D3BE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1292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EA" w:rsidRDefault="005D3BEA" w:rsidP="005D3BEA">
      <w:pPr>
        <w:pStyle w:val="ListParagraph"/>
      </w:pPr>
    </w:p>
    <w:p w:rsidR="005D3BEA" w:rsidRDefault="005D3BEA" w:rsidP="005D3BEA">
      <w:pPr>
        <w:pStyle w:val="ListParagraph"/>
      </w:pPr>
      <w:r>
        <w:t>We get an excess date field as the las element in the user interface. Like:</w:t>
      </w:r>
    </w:p>
    <w:p w:rsidR="005D3BEA" w:rsidRDefault="005D3BEA" w:rsidP="005D3BEA">
      <w:pPr>
        <w:pStyle w:val="ListParagraph"/>
      </w:pPr>
      <w:r>
        <w:rPr>
          <w:noProof/>
        </w:rPr>
        <w:drawing>
          <wp:inline distT="0" distB="0" distL="0" distR="0">
            <wp:extent cx="3497580" cy="35966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EA" w:rsidRDefault="005D3BEA" w:rsidP="005D3BEA">
      <w:pPr>
        <w:pStyle w:val="ListParagraph"/>
      </w:pPr>
    </w:p>
    <w:p w:rsidR="00600F64" w:rsidRDefault="00600F64" w:rsidP="005D3BEA">
      <w:pPr>
        <w:pStyle w:val="ListParagraph"/>
      </w:pPr>
    </w:p>
    <w:p w:rsidR="00600F64" w:rsidRDefault="00600F64" w:rsidP="005D3BEA">
      <w:pPr>
        <w:pStyle w:val="ListParagraph"/>
      </w:pPr>
    </w:p>
    <w:sectPr w:rsidR="0060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B3D97"/>
    <w:multiLevelType w:val="hybridMultilevel"/>
    <w:tmpl w:val="0A5CC0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9250D"/>
    <w:multiLevelType w:val="hybridMultilevel"/>
    <w:tmpl w:val="13E48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3A"/>
    <w:rsid w:val="0025403A"/>
    <w:rsid w:val="0027667F"/>
    <w:rsid w:val="002E32F6"/>
    <w:rsid w:val="003172B7"/>
    <w:rsid w:val="00320E41"/>
    <w:rsid w:val="0042627B"/>
    <w:rsid w:val="00512B8B"/>
    <w:rsid w:val="005D3BEA"/>
    <w:rsid w:val="00600F64"/>
    <w:rsid w:val="0079178D"/>
    <w:rsid w:val="008A3BE2"/>
    <w:rsid w:val="00A749DC"/>
    <w:rsid w:val="00B51677"/>
    <w:rsid w:val="00D21E52"/>
    <w:rsid w:val="00DF23B8"/>
    <w:rsid w:val="00EC1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8ABF"/>
  <w15:chartTrackingRefBased/>
  <w15:docId w15:val="{1A768AF8-EC49-4F10-9C85-EFD351BA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6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F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GHOSH</dc:creator>
  <cp:keywords/>
  <dc:description/>
  <cp:lastModifiedBy>SUBHAJIT GHOSH</cp:lastModifiedBy>
  <cp:revision>2</cp:revision>
  <dcterms:created xsi:type="dcterms:W3CDTF">2018-10-23T14:03:00Z</dcterms:created>
  <dcterms:modified xsi:type="dcterms:W3CDTF">2018-10-23T14:03:00Z</dcterms:modified>
</cp:coreProperties>
</file>