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2C2F0" w14:textId="77777777" w:rsidR="00302663" w:rsidRDefault="1FA808A2" w:rsidP="00302663">
      <w:pPr>
        <w:pStyle w:val="Titel"/>
        <w:jc w:val="center"/>
      </w:pPr>
      <w:r w:rsidRPr="00D81E55">
        <w:t>Projektarbeit</w:t>
      </w:r>
    </w:p>
    <w:p w14:paraId="1EBFC89A" w14:textId="4F13500C" w:rsidR="1FA808A2" w:rsidRPr="00D81E55" w:rsidRDefault="21F58CFA" w:rsidP="00302663">
      <w:pPr>
        <w:pStyle w:val="Titel"/>
        <w:jc w:val="center"/>
      </w:pPr>
      <w:r w:rsidRPr="00D81E55">
        <w:t xml:space="preserve">Skeleton </w:t>
      </w:r>
      <w:proofErr w:type="spellStart"/>
      <w:r w:rsidRPr="00D81E55">
        <w:t>Based</w:t>
      </w:r>
      <w:proofErr w:type="spellEnd"/>
      <w:r w:rsidRPr="00D81E55">
        <w:t xml:space="preserve"> Action Recognition</w:t>
      </w:r>
    </w:p>
    <w:p w14:paraId="6E789810" w14:textId="5FC3A7D1" w:rsidR="00302663" w:rsidRDefault="008E702C" w:rsidP="008E702C">
      <w:pPr>
        <w:tabs>
          <w:tab w:val="left" w:pos="3402"/>
        </w:tabs>
        <w:ind w:left="1134"/>
      </w:pPr>
      <w:r>
        <w:t>Name:</w:t>
      </w:r>
      <w:r>
        <w:tab/>
        <w:t>Timo Kober</w:t>
      </w:r>
    </w:p>
    <w:p w14:paraId="100A0C08" w14:textId="77777777" w:rsidR="00CD4DD9" w:rsidRDefault="00CD4DD9" w:rsidP="008E702C">
      <w:pPr>
        <w:tabs>
          <w:tab w:val="left" w:pos="3402"/>
        </w:tabs>
        <w:ind w:left="1134"/>
      </w:pPr>
    </w:p>
    <w:p w14:paraId="78C5AF1B" w14:textId="52DBA049" w:rsidR="00355082" w:rsidRDefault="00355082">
      <w:r>
        <w:br w:type="page"/>
      </w:r>
    </w:p>
    <w:p w14:paraId="4EA0E590" w14:textId="77777777" w:rsidR="00355082" w:rsidRPr="00302663" w:rsidRDefault="00355082" w:rsidP="00302663">
      <w:pPr>
        <w:jc w:val="center"/>
      </w:pPr>
    </w:p>
    <w:p w14:paraId="4273B4E6" w14:textId="76269802" w:rsidR="1FA808A2" w:rsidRPr="00D81E55" w:rsidRDefault="1FA808A2" w:rsidP="2F2EE797">
      <w:pPr>
        <w:spacing w:after="322"/>
        <w:rPr>
          <w:rFonts w:ascii="Aptos" w:eastAsia="Aptos" w:hAnsi="Aptos" w:cs="Aptos"/>
        </w:rPr>
      </w:pPr>
    </w:p>
    <w:p w14:paraId="74FF55A6" w14:textId="04363E98" w:rsidR="1FA808A2" w:rsidRPr="00D81E55" w:rsidRDefault="1FA808A2" w:rsidP="2F2EE797">
      <w:pPr>
        <w:spacing w:after="322"/>
        <w:rPr>
          <w:rFonts w:ascii="Aptos" w:eastAsia="Aptos" w:hAnsi="Aptos" w:cs="Aptos"/>
        </w:rPr>
      </w:pPr>
    </w:p>
    <w:sdt>
      <w:sdtPr>
        <w:rPr>
          <w:rFonts w:asciiTheme="minorHAnsi" w:eastAsiaTheme="minorHAnsi" w:hAnsiTheme="minorHAnsi" w:cstheme="minorBidi"/>
          <w:color w:val="auto"/>
          <w:sz w:val="24"/>
          <w:szCs w:val="24"/>
          <w:lang w:eastAsia="en-US"/>
        </w:rPr>
        <w:id w:val="507092590"/>
        <w:docPartObj>
          <w:docPartGallery w:val="Table of Contents"/>
          <w:docPartUnique/>
        </w:docPartObj>
      </w:sdtPr>
      <w:sdtEndPr/>
      <w:sdtContent>
        <w:p w14:paraId="18D47778" w14:textId="1AAFEBFA" w:rsidR="00233A67" w:rsidRPr="00D81E55" w:rsidRDefault="00233A67">
          <w:pPr>
            <w:pStyle w:val="Inhaltsverzeichnisberschrift"/>
          </w:pPr>
          <w:r>
            <w:t>Inhalt</w:t>
          </w:r>
        </w:p>
        <w:p w14:paraId="7AE4B81F" w14:textId="3A511F87" w:rsidR="00233A67" w:rsidRPr="00D81E55" w:rsidRDefault="1C389764" w:rsidP="1C389764">
          <w:pPr>
            <w:pStyle w:val="Verzeichnis1"/>
            <w:tabs>
              <w:tab w:val="right" w:leader="dot" w:pos="9015"/>
            </w:tabs>
            <w:rPr>
              <w:rStyle w:val="Hyperlink"/>
            </w:rPr>
          </w:pPr>
          <w:r>
            <w:fldChar w:fldCharType="begin"/>
          </w:r>
          <w:r w:rsidR="00233A67">
            <w:instrText>TOC \o "1-3" \z \u \h</w:instrText>
          </w:r>
          <w:r>
            <w:fldChar w:fldCharType="separate"/>
          </w:r>
          <w:hyperlink w:anchor="_Toc1886904318">
            <w:r w:rsidRPr="1C389764">
              <w:rPr>
                <w:rStyle w:val="Hyperlink"/>
              </w:rPr>
              <w:t>MMCL: Multi-Modality Co-Learning for Efficient Skeleton-based Action Recognition</w:t>
            </w:r>
            <w:r w:rsidR="00233A67">
              <w:tab/>
            </w:r>
            <w:r w:rsidR="00233A67">
              <w:fldChar w:fldCharType="begin"/>
            </w:r>
            <w:r w:rsidR="00233A67">
              <w:instrText>PAGEREF _Toc1886904318 \h</w:instrText>
            </w:r>
            <w:r w:rsidR="00233A67">
              <w:fldChar w:fldCharType="separate"/>
            </w:r>
            <w:r w:rsidRPr="1C389764">
              <w:rPr>
                <w:rStyle w:val="Hyperlink"/>
              </w:rPr>
              <w:t>2</w:t>
            </w:r>
            <w:r w:rsidR="00233A67">
              <w:fldChar w:fldCharType="end"/>
            </w:r>
          </w:hyperlink>
        </w:p>
        <w:p w14:paraId="33787320" w14:textId="38156765" w:rsidR="00233A67" w:rsidRPr="00D81E55" w:rsidRDefault="1C389764" w:rsidP="1C389764">
          <w:pPr>
            <w:pStyle w:val="Verzeichnis1"/>
            <w:tabs>
              <w:tab w:val="right" w:leader="dot" w:pos="9015"/>
            </w:tabs>
            <w:rPr>
              <w:rStyle w:val="Hyperlink"/>
            </w:rPr>
          </w:pPr>
          <w:hyperlink w:anchor="_Toc355742778">
            <w:r w:rsidRPr="1C389764">
              <w:rPr>
                <w:rStyle w:val="Hyperlink"/>
              </w:rPr>
              <w:t>HDBN: A Novel Hybrid Dual-branch Network for Robust Skeleton-based Action Recognition</w:t>
            </w:r>
            <w:r w:rsidR="00233A67">
              <w:tab/>
            </w:r>
            <w:r w:rsidR="00233A67">
              <w:fldChar w:fldCharType="begin"/>
            </w:r>
            <w:r w:rsidR="00233A67">
              <w:instrText>PAGEREF _Toc355742778 \h</w:instrText>
            </w:r>
            <w:r w:rsidR="00233A67">
              <w:fldChar w:fldCharType="separate"/>
            </w:r>
            <w:r w:rsidRPr="1C389764">
              <w:rPr>
                <w:rStyle w:val="Hyperlink"/>
              </w:rPr>
              <w:t>3</w:t>
            </w:r>
            <w:r w:rsidR="00233A67">
              <w:fldChar w:fldCharType="end"/>
            </w:r>
          </w:hyperlink>
        </w:p>
        <w:p w14:paraId="1B126D33" w14:textId="453B953A" w:rsidR="1C389764" w:rsidRDefault="1C389764" w:rsidP="1C389764">
          <w:pPr>
            <w:pStyle w:val="Verzeichnis1"/>
            <w:tabs>
              <w:tab w:val="right" w:leader="dot" w:pos="9015"/>
            </w:tabs>
            <w:rPr>
              <w:rStyle w:val="Hyperlink"/>
            </w:rPr>
          </w:pPr>
          <w:hyperlink w:anchor="_Toc1974775240">
            <w:r w:rsidRPr="1C389764">
              <w:rPr>
                <w:rStyle w:val="Hyperlink"/>
              </w:rPr>
              <w:t>SA-DVAE: Improving Zero-Shot Skeleton-Based Action Recognition by Disentangled Variational Autoencoders</w:t>
            </w:r>
            <w:r>
              <w:tab/>
            </w:r>
            <w:r>
              <w:fldChar w:fldCharType="begin"/>
            </w:r>
            <w:r>
              <w:instrText>PAGEREF _Toc1974775240 \h</w:instrText>
            </w:r>
            <w:r>
              <w:fldChar w:fldCharType="separate"/>
            </w:r>
            <w:r w:rsidRPr="1C389764">
              <w:rPr>
                <w:rStyle w:val="Hyperlink"/>
              </w:rPr>
              <w:t>4</w:t>
            </w:r>
            <w:r>
              <w:fldChar w:fldCharType="end"/>
            </w:r>
          </w:hyperlink>
          <w:r>
            <w:fldChar w:fldCharType="end"/>
          </w:r>
        </w:p>
      </w:sdtContent>
    </w:sdt>
    <w:p w14:paraId="29F7E966" w14:textId="2708E117" w:rsidR="00233A67" w:rsidRPr="00D81E55" w:rsidRDefault="00233A67"/>
    <w:p w14:paraId="04CCF72F" w14:textId="3CB9702C" w:rsidR="6FC1B553" w:rsidRPr="00D81E55" w:rsidRDefault="6FC1B553">
      <w:r w:rsidRPr="00D81E55">
        <w:br w:type="page"/>
      </w:r>
    </w:p>
    <w:p w14:paraId="5F79CCCC" w14:textId="17E4B99C" w:rsidR="1FA808A2" w:rsidRDefault="00424569" w:rsidP="00424569">
      <w:pPr>
        <w:pStyle w:val="berschrift1"/>
      </w:pPr>
      <w:r>
        <w:lastRenderedPageBreak/>
        <w:t>Modelle</w:t>
      </w:r>
    </w:p>
    <w:p w14:paraId="49113DA1" w14:textId="114A67FC" w:rsidR="00424569" w:rsidRPr="00B15369" w:rsidRDefault="00424569" w:rsidP="00424569">
      <w:r>
        <w:t>Zu beginn der Projektarbeit war die Aufgabe Papers zum Thema Skeletbasierte Aktivitätserkennung über die Webseite „</w:t>
      </w:r>
      <w:hyperlink r:id="rId6" w:history="1">
        <w:r w:rsidRPr="00424569">
          <w:rPr>
            <w:rStyle w:val="Hyperlink"/>
          </w:rPr>
          <w:t xml:space="preserve">Papers </w:t>
        </w:r>
        <w:proofErr w:type="spellStart"/>
        <w:r w:rsidRPr="00424569">
          <w:rPr>
            <w:rStyle w:val="Hyperlink"/>
          </w:rPr>
          <w:t>with</w:t>
        </w:r>
        <w:proofErr w:type="spellEnd"/>
        <w:r w:rsidRPr="00424569">
          <w:rPr>
            <w:rStyle w:val="Hyperlink"/>
          </w:rPr>
          <w:t xml:space="preserve"> code</w:t>
        </w:r>
      </w:hyperlink>
      <w:r>
        <w:t xml:space="preserve">“ zu finden. </w:t>
      </w:r>
      <w:r w:rsidR="00B15369">
        <w:t>Die folgenden Modelle sind am besten für die Verwendung im Kare-Project geeignet und werden hier kurz beschreiben.</w:t>
      </w:r>
    </w:p>
    <w:p w14:paraId="334740E3" w14:textId="22AC185A" w:rsidR="1FA808A2" w:rsidRPr="00BA2961" w:rsidRDefault="00BA2961" w:rsidP="00424569">
      <w:pPr>
        <w:pStyle w:val="berschrift2"/>
        <w:rPr>
          <w:lang w:val="en-US"/>
        </w:rPr>
      </w:pPr>
      <w:bookmarkStart w:id="0" w:name="_Toc1886904318"/>
      <w:r w:rsidRPr="1C389764">
        <w:rPr>
          <w:lang w:val="en-US"/>
        </w:rPr>
        <w:t xml:space="preserve">MMCL: </w:t>
      </w:r>
      <w:r w:rsidR="1265B150" w:rsidRPr="1C389764">
        <w:rPr>
          <w:lang w:val="en-US"/>
        </w:rPr>
        <w:t>Multi-Modality Co-Learning for Efficient Skeleton-based Action Recognition</w:t>
      </w:r>
      <w:bookmarkEnd w:id="0"/>
    </w:p>
    <w:p w14:paraId="4B82B5DF" w14:textId="62AA6B95" w:rsidR="39CC7A7B" w:rsidRPr="00424569" w:rsidRDefault="34F2BC30" w:rsidP="39CC7A7B">
      <w:pPr>
        <w:spacing w:after="322"/>
        <w:rPr>
          <w:rFonts w:ascii="Aptos" w:eastAsia="Aptos" w:hAnsi="Aptos" w:cs="Aptos"/>
          <w:lang w:val="en-US"/>
        </w:rPr>
      </w:pPr>
      <w:hyperlink r:id="rId7">
        <w:r w:rsidRPr="00424569">
          <w:rPr>
            <w:rStyle w:val="Hyperlink"/>
            <w:rFonts w:ascii="Aptos" w:eastAsia="Aptos" w:hAnsi="Aptos" w:cs="Aptos"/>
            <w:lang w:val="en-US"/>
          </w:rPr>
          <w:t>https://paperswithcode.com/paper/multi-modality-co-learning-for-efficient-1</w:t>
        </w:r>
      </w:hyperlink>
    </w:p>
    <w:p w14:paraId="65CC3709" w14:textId="6B4F1A06" w:rsidR="23A4D949" w:rsidRPr="00D81E55" w:rsidRDefault="007F2CB3" w:rsidP="23A4D949">
      <w:pPr>
        <w:spacing w:after="322"/>
        <w:rPr>
          <w:rFonts w:ascii="Aptos" w:eastAsia="Aptos" w:hAnsi="Aptos" w:cs="Aptos"/>
        </w:rPr>
      </w:pPr>
      <w:r w:rsidRPr="1C389764">
        <w:rPr>
          <w:rFonts w:ascii="Aptos" w:eastAsia="Aptos" w:hAnsi="Aptos" w:cs="Aptos"/>
          <w:b/>
          <w:bCs/>
        </w:rPr>
        <w:t>Beschreibung</w:t>
      </w:r>
      <w:r w:rsidRPr="1C389764">
        <w:rPr>
          <w:rFonts w:ascii="Aptos" w:eastAsia="Aptos" w:hAnsi="Aptos" w:cs="Aptos"/>
        </w:rPr>
        <w:t>:</w:t>
      </w:r>
      <w:r w:rsidR="00C1544F" w:rsidRPr="1C389764">
        <w:rPr>
          <w:rFonts w:ascii="Aptos" w:eastAsia="Aptos" w:hAnsi="Aptos" w:cs="Aptos"/>
        </w:rPr>
        <w:t xml:space="preserve"> </w:t>
      </w:r>
      <w:r w:rsidR="009F2EB5" w:rsidRPr="1C389764">
        <w:rPr>
          <w:rFonts w:ascii="Aptos" w:eastAsia="Aptos" w:hAnsi="Aptos" w:cs="Aptos"/>
        </w:rPr>
        <w:t>Die Methode des Multi-</w:t>
      </w:r>
      <w:proofErr w:type="spellStart"/>
      <w:r w:rsidR="009F2EB5" w:rsidRPr="1C389764">
        <w:rPr>
          <w:rFonts w:ascii="Aptos" w:eastAsia="Aptos" w:hAnsi="Aptos" w:cs="Aptos"/>
        </w:rPr>
        <w:t>Modality</w:t>
      </w:r>
      <w:proofErr w:type="spellEnd"/>
      <w:r w:rsidR="000B5548" w:rsidRPr="1C389764">
        <w:rPr>
          <w:rFonts w:ascii="Aptos" w:eastAsia="Aptos" w:hAnsi="Aptos" w:cs="Aptos"/>
        </w:rPr>
        <w:t xml:space="preserve"> Co-Lear</w:t>
      </w:r>
      <w:r w:rsidR="005E0DCF" w:rsidRPr="1C389764">
        <w:rPr>
          <w:rFonts w:ascii="Aptos" w:eastAsia="Aptos" w:hAnsi="Aptos" w:cs="Aptos"/>
        </w:rPr>
        <w:t>n</w:t>
      </w:r>
      <w:r w:rsidR="000B5548" w:rsidRPr="1C389764">
        <w:rPr>
          <w:rFonts w:ascii="Aptos" w:eastAsia="Aptos" w:hAnsi="Aptos" w:cs="Aptos"/>
        </w:rPr>
        <w:t>ing</w:t>
      </w:r>
      <w:r w:rsidR="005E0DCF" w:rsidRPr="1C389764">
        <w:rPr>
          <w:rFonts w:ascii="Aptos" w:eastAsia="Aptos" w:hAnsi="Aptos" w:cs="Aptos"/>
        </w:rPr>
        <w:t xml:space="preserve"> </w:t>
      </w:r>
      <w:r w:rsidR="00BD4A5B" w:rsidRPr="1C389764">
        <w:rPr>
          <w:rFonts w:ascii="Aptos" w:eastAsia="Aptos" w:hAnsi="Aptos" w:cs="Aptos"/>
        </w:rPr>
        <w:t>zielt</w:t>
      </w:r>
      <w:r w:rsidR="0012153E" w:rsidRPr="1C389764">
        <w:rPr>
          <w:rFonts w:ascii="Aptos" w:eastAsia="Aptos" w:hAnsi="Aptos" w:cs="Aptos"/>
        </w:rPr>
        <w:t xml:space="preserve"> auf die Verbesserung von existierenden Methoden ab in dem diese</w:t>
      </w:r>
      <w:r w:rsidR="007171B3" w:rsidRPr="1C389764">
        <w:rPr>
          <w:rFonts w:ascii="Aptos" w:eastAsia="Aptos" w:hAnsi="Aptos" w:cs="Aptos"/>
        </w:rPr>
        <w:t xml:space="preserve"> </w:t>
      </w:r>
      <w:r w:rsidR="008157D1" w:rsidRPr="1C389764">
        <w:rPr>
          <w:rFonts w:ascii="Aptos" w:eastAsia="Aptos" w:hAnsi="Aptos" w:cs="Aptos"/>
        </w:rPr>
        <w:t>kombiniert</w:t>
      </w:r>
      <w:r w:rsidR="007171B3" w:rsidRPr="1C389764">
        <w:rPr>
          <w:rFonts w:ascii="Aptos" w:eastAsia="Aptos" w:hAnsi="Aptos" w:cs="Aptos"/>
        </w:rPr>
        <w:t xml:space="preserve"> verwendet werden. Herkömmliche </w:t>
      </w:r>
      <w:r w:rsidR="00C75C1E" w:rsidRPr="1C389764">
        <w:rPr>
          <w:rFonts w:ascii="Aptos" w:eastAsia="Aptos" w:hAnsi="Aptos" w:cs="Aptos"/>
        </w:rPr>
        <w:t>Skele</w:t>
      </w:r>
      <w:r w:rsidR="00807F03" w:rsidRPr="1C389764">
        <w:rPr>
          <w:rFonts w:ascii="Aptos" w:eastAsia="Aptos" w:hAnsi="Aptos" w:cs="Aptos"/>
        </w:rPr>
        <w:t>ton-</w:t>
      </w:r>
      <w:proofErr w:type="spellStart"/>
      <w:r w:rsidR="00807F03" w:rsidRPr="1C389764">
        <w:rPr>
          <w:rFonts w:ascii="Aptos" w:eastAsia="Aptos" w:hAnsi="Aptos" w:cs="Aptos"/>
        </w:rPr>
        <w:t>based</w:t>
      </w:r>
      <w:proofErr w:type="spellEnd"/>
      <w:r w:rsidR="00807F03" w:rsidRPr="1C389764">
        <w:rPr>
          <w:rFonts w:ascii="Aptos" w:eastAsia="Aptos" w:hAnsi="Aptos" w:cs="Aptos"/>
        </w:rPr>
        <w:t xml:space="preserve"> Action Recognition </w:t>
      </w:r>
      <w:r w:rsidR="00362FB3" w:rsidRPr="1C389764">
        <w:rPr>
          <w:rFonts w:ascii="Aptos" w:eastAsia="Aptos" w:hAnsi="Aptos" w:cs="Aptos"/>
        </w:rPr>
        <w:t xml:space="preserve">Anwendungen </w:t>
      </w:r>
      <w:r w:rsidR="009630E4" w:rsidRPr="1C389764">
        <w:rPr>
          <w:rFonts w:ascii="Aptos" w:eastAsia="Aptos" w:hAnsi="Aptos" w:cs="Aptos"/>
        </w:rPr>
        <w:t xml:space="preserve">verwenden nur die </w:t>
      </w:r>
      <w:r w:rsidRPr="1C389764">
        <w:rPr>
          <w:rFonts w:ascii="Aptos" w:eastAsia="Aptos" w:hAnsi="Aptos" w:cs="Aptos"/>
        </w:rPr>
        <w:t>Skelet</w:t>
      </w:r>
      <w:r w:rsidR="3DC5EE3E" w:rsidRPr="1C389764">
        <w:rPr>
          <w:rFonts w:ascii="Aptos" w:eastAsia="Aptos" w:hAnsi="Aptos" w:cs="Aptos"/>
        </w:rPr>
        <w:t>t</w:t>
      </w:r>
      <w:r w:rsidRPr="1C389764">
        <w:rPr>
          <w:rFonts w:ascii="Aptos" w:eastAsia="Aptos" w:hAnsi="Aptos" w:cs="Aptos"/>
        </w:rPr>
        <w:t>-Daten,</w:t>
      </w:r>
      <w:r w:rsidR="00C3412F" w:rsidRPr="1C389764">
        <w:rPr>
          <w:rFonts w:ascii="Aptos" w:eastAsia="Aptos" w:hAnsi="Aptos" w:cs="Aptos"/>
        </w:rPr>
        <w:t xml:space="preserve"> um ein Model zu trainieren. </w:t>
      </w:r>
      <w:r w:rsidR="00394607" w:rsidRPr="1C389764">
        <w:rPr>
          <w:rFonts w:ascii="Aptos" w:eastAsia="Aptos" w:hAnsi="Aptos" w:cs="Aptos"/>
        </w:rPr>
        <w:t>Dieses Model hingegen</w:t>
      </w:r>
      <w:r w:rsidR="00C76283" w:rsidRPr="1C389764">
        <w:rPr>
          <w:rFonts w:ascii="Aptos" w:eastAsia="Aptos" w:hAnsi="Aptos" w:cs="Aptos"/>
        </w:rPr>
        <w:t xml:space="preserve"> </w:t>
      </w:r>
      <w:r w:rsidR="002C7D72" w:rsidRPr="1C389764">
        <w:rPr>
          <w:rFonts w:ascii="Aptos" w:eastAsia="Aptos" w:hAnsi="Aptos" w:cs="Aptos"/>
        </w:rPr>
        <w:t xml:space="preserve">bezieht im Training auch </w:t>
      </w:r>
      <w:r w:rsidR="004051F7" w:rsidRPr="1C389764">
        <w:rPr>
          <w:rFonts w:ascii="Aptos" w:eastAsia="Aptos" w:hAnsi="Aptos" w:cs="Aptos"/>
        </w:rPr>
        <w:t>RGB</w:t>
      </w:r>
      <w:r w:rsidR="004775A4" w:rsidRPr="1C389764">
        <w:rPr>
          <w:rFonts w:ascii="Aptos" w:eastAsia="Aptos" w:hAnsi="Aptos" w:cs="Aptos"/>
        </w:rPr>
        <w:t xml:space="preserve">-Videos und </w:t>
      </w:r>
      <w:r w:rsidR="008A2949" w:rsidRPr="1C389764">
        <w:rPr>
          <w:rFonts w:ascii="Aptos" w:eastAsia="Aptos" w:hAnsi="Aptos" w:cs="Aptos"/>
        </w:rPr>
        <w:t>Bilder</w:t>
      </w:r>
      <w:r w:rsidR="00B025B9" w:rsidRPr="1C389764">
        <w:rPr>
          <w:rFonts w:ascii="Aptos" w:eastAsia="Aptos" w:hAnsi="Aptos" w:cs="Aptos"/>
        </w:rPr>
        <w:t xml:space="preserve"> als </w:t>
      </w:r>
      <w:r w:rsidR="00A30270" w:rsidRPr="1C389764">
        <w:rPr>
          <w:rFonts w:ascii="Aptos" w:eastAsia="Aptos" w:hAnsi="Aptos" w:cs="Aptos"/>
        </w:rPr>
        <w:t>Modalitäten</w:t>
      </w:r>
      <w:r w:rsidR="004775A4" w:rsidRPr="1C389764">
        <w:rPr>
          <w:rFonts w:ascii="Aptos" w:eastAsia="Aptos" w:hAnsi="Aptos" w:cs="Aptos"/>
        </w:rPr>
        <w:t xml:space="preserve"> mit ein. </w:t>
      </w:r>
      <w:r w:rsidR="002C26AF" w:rsidRPr="1C389764">
        <w:rPr>
          <w:rFonts w:ascii="Aptos" w:eastAsia="Aptos" w:hAnsi="Aptos" w:cs="Aptos"/>
        </w:rPr>
        <w:t xml:space="preserve">Weiter </w:t>
      </w:r>
      <w:r w:rsidR="00C94728" w:rsidRPr="1C389764">
        <w:rPr>
          <w:rFonts w:ascii="Aptos" w:eastAsia="Aptos" w:hAnsi="Aptos" w:cs="Aptos"/>
        </w:rPr>
        <w:t xml:space="preserve">werden hierbei </w:t>
      </w:r>
      <w:r w:rsidR="00775B86" w:rsidRPr="1C389764">
        <w:rPr>
          <w:rFonts w:ascii="Aptos" w:eastAsia="Aptos" w:hAnsi="Aptos" w:cs="Aptos"/>
        </w:rPr>
        <w:t xml:space="preserve">durch die </w:t>
      </w:r>
      <w:r w:rsidR="003C2D15" w:rsidRPr="1C389764">
        <w:rPr>
          <w:rFonts w:ascii="Aptos" w:eastAsia="Aptos" w:hAnsi="Aptos" w:cs="Aptos"/>
        </w:rPr>
        <w:t>V</w:t>
      </w:r>
      <w:r w:rsidR="00775B86" w:rsidRPr="1C389764">
        <w:rPr>
          <w:rFonts w:ascii="Aptos" w:eastAsia="Aptos" w:hAnsi="Aptos" w:cs="Aptos"/>
        </w:rPr>
        <w:t xml:space="preserve">erwendung eins </w:t>
      </w:r>
      <w:r w:rsidR="003C2D15" w:rsidRPr="1C389764">
        <w:rPr>
          <w:rFonts w:ascii="Aptos" w:eastAsia="Aptos" w:hAnsi="Aptos" w:cs="Aptos"/>
        </w:rPr>
        <w:t>LLMs, Labels</w:t>
      </w:r>
      <w:r w:rsidR="00414B77" w:rsidRPr="1C389764">
        <w:rPr>
          <w:rFonts w:ascii="Aptos" w:eastAsia="Aptos" w:hAnsi="Aptos" w:cs="Aptos"/>
        </w:rPr>
        <w:t xml:space="preserve"> aus </w:t>
      </w:r>
      <w:r w:rsidR="00ED5FFB" w:rsidRPr="1C389764">
        <w:rPr>
          <w:rFonts w:ascii="Aptos" w:eastAsia="Aptos" w:hAnsi="Aptos" w:cs="Aptos"/>
        </w:rPr>
        <w:t>Bilder</w:t>
      </w:r>
      <w:r w:rsidRPr="1C389764">
        <w:rPr>
          <w:rFonts w:ascii="Aptos" w:eastAsia="Aptos" w:hAnsi="Aptos" w:cs="Aptos"/>
        </w:rPr>
        <w:t>n</w:t>
      </w:r>
      <w:r w:rsidR="00ED5FFB" w:rsidRPr="1C389764">
        <w:rPr>
          <w:rFonts w:ascii="Aptos" w:eastAsia="Aptos" w:hAnsi="Aptos" w:cs="Aptos"/>
        </w:rPr>
        <w:t xml:space="preserve"> </w:t>
      </w:r>
      <w:r w:rsidR="00414B77" w:rsidRPr="1C389764">
        <w:rPr>
          <w:rFonts w:ascii="Aptos" w:eastAsia="Aptos" w:hAnsi="Aptos" w:cs="Aptos"/>
        </w:rPr>
        <w:t>erzeugt</w:t>
      </w:r>
      <w:r w:rsidR="00DA4FED" w:rsidRPr="1C389764">
        <w:rPr>
          <w:rFonts w:ascii="Aptos" w:eastAsia="Aptos" w:hAnsi="Aptos" w:cs="Aptos"/>
        </w:rPr>
        <w:t xml:space="preserve">. Dafür werden die RGB-Videos als </w:t>
      </w:r>
      <w:r w:rsidR="003C2D15" w:rsidRPr="1C389764">
        <w:rPr>
          <w:rFonts w:ascii="Aptos" w:eastAsia="Aptos" w:hAnsi="Aptos" w:cs="Aptos"/>
        </w:rPr>
        <w:t xml:space="preserve">Frames an die LLM übergeben </w:t>
      </w:r>
      <w:r w:rsidR="006A46B8" w:rsidRPr="1C389764">
        <w:rPr>
          <w:rFonts w:ascii="Aptos" w:eastAsia="Aptos" w:hAnsi="Aptos" w:cs="Aptos"/>
        </w:rPr>
        <w:t>die diese dann automatisch klassifiziert</w:t>
      </w:r>
      <w:r w:rsidR="002A0464" w:rsidRPr="1C389764">
        <w:rPr>
          <w:rFonts w:ascii="Aptos" w:eastAsia="Aptos" w:hAnsi="Aptos" w:cs="Aptos"/>
        </w:rPr>
        <w:t>.</w:t>
      </w:r>
      <w:r w:rsidR="00425BF4" w:rsidRPr="1C389764">
        <w:rPr>
          <w:rFonts w:ascii="Aptos" w:eastAsia="Aptos" w:hAnsi="Aptos" w:cs="Aptos"/>
        </w:rPr>
        <w:t xml:space="preserve"> </w:t>
      </w:r>
      <w:r w:rsidR="002A0464" w:rsidRPr="1C389764">
        <w:rPr>
          <w:rFonts w:ascii="Aptos" w:eastAsia="Aptos" w:hAnsi="Aptos" w:cs="Aptos"/>
        </w:rPr>
        <w:t>Da</w:t>
      </w:r>
      <w:r w:rsidR="00425BF4" w:rsidRPr="1C389764">
        <w:rPr>
          <w:rFonts w:ascii="Aptos" w:eastAsia="Aptos" w:hAnsi="Aptos" w:cs="Aptos"/>
        </w:rPr>
        <w:t>durch</w:t>
      </w:r>
      <w:r w:rsidR="002A0464" w:rsidRPr="1C389764">
        <w:rPr>
          <w:rFonts w:ascii="Aptos" w:eastAsia="Aptos" w:hAnsi="Aptos" w:cs="Aptos"/>
        </w:rPr>
        <w:t xml:space="preserve"> wird</w:t>
      </w:r>
      <w:r w:rsidR="00425BF4" w:rsidRPr="1C389764">
        <w:rPr>
          <w:rFonts w:ascii="Aptos" w:eastAsia="Aptos" w:hAnsi="Aptos" w:cs="Aptos"/>
        </w:rPr>
        <w:t xml:space="preserve"> </w:t>
      </w:r>
      <w:r w:rsidR="0027484E" w:rsidRPr="1C389764">
        <w:rPr>
          <w:rFonts w:ascii="Aptos" w:eastAsia="Aptos" w:hAnsi="Aptos" w:cs="Aptos"/>
        </w:rPr>
        <w:t>das Training effizienter</w:t>
      </w:r>
      <w:r w:rsidR="002A0464" w:rsidRPr="1C389764">
        <w:rPr>
          <w:rFonts w:ascii="Aptos" w:eastAsia="Aptos" w:hAnsi="Aptos" w:cs="Aptos"/>
        </w:rPr>
        <w:t xml:space="preserve">, </w:t>
      </w:r>
      <w:r w:rsidR="0027484E" w:rsidRPr="1C389764">
        <w:rPr>
          <w:rFonts w:ascii="Aptos" w:eastAsia="Aptos" w:hAnsi="Aptos" w:cs="Aptos"/>
        </w:rPr>
        <w:t xml:space="preserve">da mehr </w:t>
      </w:r>
      <w:r w:rsidR="002A0464" w:rsidRPr="1C389764">
        <w:rPr>
          <w:rFonts w:ascii="Aptos" w:eastAsia="Aptos" w:hAnsi="Aptos" w:cs="Aptos"/>
        </w:rPr>
        <w:t>Umgebung</w:t>
      </w:r>
      <w:r w:rsidR="0027484E" w:rsidRPr="1C389764">
        <w:rPr>
          <w:rFonts w:ascii="Aptos" w:eastAsia="Aptos" w:hAnsi="Aptos" w:cs="Aptos"/>
        </w:rPr>
        <w:t xml:space="preserve"> Informationen </w:t>
      </w:r>
      <w:r w:rsidR="009605A4" w:rsidRPr="1C389764">
        <w:rPr>
          <w:rFonts w:ascii="Aptos" w:eastAsia="Aptos" w:hAnsi="Aptos" w:cs="Aptos"/>
        </w:rPr>
        <w:t xml:space="preserve">bekannt sind als </w:t>
      </w:r>
      <w:r w:rsidR="00EA4136" w:rsidRPr="1C389764">
        <w:rPr>
          <w:rFonts w:ascii="Aptos" w:eastAsia="Aptos" w:hAnsi="Aptos" w:cs="Aptos"/>
        </w:rPr>
        <w:t>bei</w:t>
      </w:r>
      <w:r w:rsidR="002A0464" w:rsidRPr="1C389764">
        <w:rPr>
          <w:rFonts w:ascii="Aptos" w:eastAsia="Aptos" w:hAnsi="Aptos" w:cs="Aptos"/>
        </w:rPr>
        <w:t xml:space="preserve"> herkömmlichen </w:t>
      </w:r>
      <w:r w:rsidRPr="1C389764">
        <w:rPr>
          <w:rFonts w:ascii="Aptos" w:eastAsia="Aptos" w:hAnsi="Aptos" w:cs="Aptos"/>
        </w:rPr>
        <w:t>Methoden,</w:t>
      </w:r>
      <w:r w:rsidR="00BD4A5B" w:rsidRPr="1C389764">
        <w:rPr>
          <w:rFonts w:ascii="Aptos" w:eastAsia="Aptos" w:hAnsi="Aptos" w:cs="Aptos"/>
        </w:rPr>
        <w:t xml:space="preserve"> die nur auf Skelet</w:t>
      </w:r>
      <w:r w:rsidR="3B7D6C09" w:rsidRPr="1C389764">
        <w:rPr>
          <w:rFonts w:ascii="Aptos" w:eastAsia="Aptos" w:hAnsi="Aptos" w:cs="Aptos"/>
        </w:rPr>
        <w:t>t</w:t>
      </w:r>
      <w:r w:rsidR="00BD4A5B" w:rsidRPr="1C389764">
        <w:rPr>
          <w:rFonts w:ascii="Aptos" w:eastAsia="Aptos" w:hAnsi="Aptos" w:cs="Aptos"/>
        </w:rPr>
        <w:t>-Daten trainieren</w:t>
      </w:r>
      <w:r w:rsidR="002A0464" w:rsidRPr="1C389764">
        <w:rPr>
          <w:rFonts w:ascii="Aptos" w:eastAsia="Aptos" w:hAnsi="Aptos" w:cs="Aptos"/>
        </w:rPr>
        <w:t xml:space="preserve">. </w:t>
      </w:r>
    </w:p>
    <w:p w14:paraId="51914625" w14:textId="3F10F57B" w:rsidR="255EDBAF" w:rsidRPr="00D81E55" w:rsidRDefault="255EDBAF" w:rsidP="697307C5">
      <w:pPr>
        <w:spacing w:after="322"/>
      </w:pPr>
      <w:r w:rsidRPr="00D81E55">
        <w:rPr>
          <w:noProof/>
        </w:rPr>
        <w:drawing>
          <wp:inline distT="0" distB="0" distL="0" distR="0" wp14:anchorId="745705B4" wp14:editId="77FF89F8">
            <wp:extent cx="5724524" cy="2495550"/>
            <wp:effectExtent l="0" t="0" r="0" b="0"/>
            <wp:docPr id="197976594" name="Picture 197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724524" cy="2495550"/>
                    </a:xfrm>
                    <a:prstGeom prst="rect">
                      <a:avLst/>
                    </a:prstGeom>
                  </pic:spPr>
                </pic:pic>
              </a:graphicData>
            </a:graphic>
          </wp:inline>
        </w:drawing>
      </w:r>
    </w:p>
    <w:p w14:paraId="16D19E6C" w14:textId="12A62FEC" w:rsidR="00931ED7" w:rsidRDefault="002B0B5A" w:rsidP="6236CE2B">
      <w:pPr>
        <w:spacing w:after="322"/>
        <w:rPr>
          <w:rFonts w:ascii="Aptos" w:eastAsia="Aptos" w:hAnsi="Aptos" w:cs="Aptos"/>
        </w:rPr>
      </w:pPr>
      <w:r w:rsidRPr="1C389764">
        <w:rPr>
          <w:rFonts w:ascii="Aptos" w:eastAsia="Aptos" w:hAnsi="Aptos" w:cs="Aptos"/>
          <w:b/>
          <w:bCs/>
        </w:rPr>
        <w:t>Input Daten</w:t>
      </w:r>
      <w:r w:rsidRPr="1C389764">
        <w:rPr>
          <w:rFonts w:ascii="Aptos" w:eastAsia="Aptos" w:hAnsi="Aptos" w:cs="Aptos"/>
        </w:rPr>
        <w:t xml:space="preserve">: </w:t>
      </w:r>
      <w:r w:rsidR="00244453" w:rsidRPr="1C389764">
        <w:rPr>
          <w:rFonts w:ascii="Aptos" w:eastAsia="Aptos" w:hAnsi="Aptos" w:cs="Aptos"/>
        </w:rPr>
        <w:t>Skeleton Daten, RGB-Videos</w:t>
      </w:r>
    </w:p>
    <w:p w14:paraId="74F2E21B" w14:textId="7D449773" w:rsidR="004734E5" w:rsidRPr="00D81E55" w:rsidRDefault="007828D3" w:rsidP="0090377D">
      <w:pPr>
        <w:spacing w:after="0"/>
        <w:rPr>
          <w:rFonts w:ascii="Aptos" w:eastAsia="Aptos" w:hAnsi="Aptos" w:cs="Aptos"/>
        </w:rPr>
      </w:pPr>
      <w:r w:rsidRPr="1C389764">
        <w:rPr>
          <w:rFonts w:ascii="Aptos" w:eastAsia="Aptos" w:hAnsi="Aptos" w:cs="Aptos"/>
          <w:b/>
          <w:bCs/>
        </w:rPr>
        <w:t>Verwe</w:t>
      </w:r>
      <w:r w:rsidR="00B94195" w:rsidRPr="1C389764">
        <w:rPr>
          <w:rFonts w:ascii="Aptos" w:eastAsia="Aptos" w:hAnsi="Aptos" w:cs="Aptos"/>
          <w:b/>
          <w:bCs/>
        </w:rPr>
        <w:t>ndet</w:t>
      </w:r>
      <w:r w:rsidR="00124EFC" w:rsidRPr="1C389764">
        <w:rPr>
          <w:rFonts w:ascii="Aptos" w:eastAsia="Aptos" w:hAnsi="Aptos" w:cs="Aptos"/>
          <w:b/>
          <w:bCs/>
        </w:rPr>
        <w:t>e Po</w:t>
      </w:r>
      <w:r w:rsidR="00C1559B" w:rsidRPr="1C389764">
        <w:rPr>
          <w:rFonts w:ascii="Aptos" w:eastAsia="Aptos" w:hAnsi="Aptos" w:cs="Aptos"/>
          <w:b/>
          <w:bCs/>
        </w:rPr>
        <w:t>sen</w:t>
      </w:r>
      <w:r w:rsidR="00723888" w:rsidRPr="1C389764">
        <w:rPr>
          <w:rFonts w:ascii="Aptos" w:eastAsia="Aptos" w:hAnsi="Aptos" w:cs="Aptos"/>
          <w:b/>
          <w:bCs/>
        </w:rPr>
        <w:t>/Datensätze</w:t>
      </w:r>
      <w:r w:rsidR="0090377D" w:rsidRPr="1C389764">
        <w:rPr>
          <w:rFonts w:ascii="Aptos" w:eastAsia="Aptos" w:hAnsi="Aptos" w:cs="Aptos"/>
        </w:rPr>
        <w:t>:</w:t>
      </w:r>
    </w:p>
    <w:p w14:paraId="086A5BCC" w14:textId="5CD588D3" w:rsidR="009D1088" w:rsidRPr="00D81E55" w:rsidRDefault="005A31EF" w:rsidP="0090377D">
      <w:pPr>
        <w:spacing w:after="0"/>
        <w:rPr>
          <w:rFonts w:ascii="Aptos" w:eastAsia="Aptos" w:hAnsi="Aptos" w:cs="Aptos"/>
        </w:rPr>
      </w:pPr>
      <w:r w:rsidRPr="00D81E55">
        <w:rPr>
          <w:rFonts w:ascii="Aptos" w:eastAsia="Aptos" w:hAnsi="Aptos" w:cs="Aptos"/>
        </w:rPr>
        <w:t>NTU RGB</w:t>
      </w:r>
      <w:r w:rsidR="009D1088" w:rsidRPr="00D81E55">
        <w:rPr>
          <w:rFonts w:ascii="Aptos" w:eastAsia="Aptos" w:hAnsi="Aptos" w:cs="Aptos"/>
        </w:rPr>
        <w:t>+D/NTU RGB+</w:t>
      </w:r>
      <w:r w:rsidR="00913441" w:rsidRPr="00D81E55">
        <w:rPr>
          <w:rFonts w:ascii="Aptos" w:eastAsia="Aptos" w:hAnsi="Aptos" w:cs="Aptos"/>
        </w:rPr>
        <w:t>D120</w:t>
      </w:r>
      <w:r w:rsidR="000F4C6D" w:rsidRPr="00D81E55">
        <w:rPr>
          <w:rFonts w:ascii="Aptos" w:eastAsia="Aptos" w:hAnsi="Aptos" w:cs="Aptos"/>
        </w:rPr>
        <w:t xml:space="preserve"> </w:t>
      </w:r>
      <w:r w:rsidR="3C2F83E3" w:rsidRPr="00D81E55">
        <w:rPr>
          <w:rFonts w:ascii="Aptos" w:eastAsia="Aptos" w:hAnsi="Aptos" w:cs="Aptos"/>
        </w:rPr>
        <w:t>(</w:t>
      </w:r>
      <w:hyperlink r:id="rId9" w:history="1">
        <w:r w:rsidR="00936618" w:rsidRPr="00D81E55">
          <w:rPr>
            <w:rStyle w:val="Hyperlink"/>
            <w:rFonts w:ascii="Aptos" w:eastAsia="Aptos" w:hAnsi="Aptos" w:cs="Aptos"/>
          </w:rPr>
          <w:t>https://rose1.ntu.edu.sg/dataset/actionRecognition/</w:t>
        </w:r>
      </w:hyperlink>
      <w:r w:rsidR="3C2F83E3" w:rsidRPr="00D81E55">
        <w:rPr>
          <w:rFonts w:ascii="Aptos" w:eastAsia="Aptos" w:hAnsi="Aptos" w:cs="Aptos"/>
        </w:rPr>
        <w:t>)</w:t>
      </w:r>
    </w:p>
    <w:p w14:paraId="69187AAC" w14:textId="14D0BA13" w:rsidR="0F48E7B3" w:rsidRPr="00424569" w:rsidRDefault="057004DA" w:rsidP="0F48E7B3">
      <w:pPr>
        <w:spacing w:after="322"/>
        <w:rPr>
          <w:rFonts w:ascii="Aptos" w:eastAsia="Aptos" w:hAnsi="Aptos" w:cs="Aptos"/>
          <w:lang w:val="en-US"/>
        </w:rPr>
      </w:pPr>
      <w:r w:rsidRPr="00424569">
        <w:rPr>
          <w:rFonts w:ascii="Aptos" w:eastAsia="Aptos" w:hAnsi="Aptos" w:cs="Aptos"/>
          <w:lang w:val="en-US"/>
        </w:rPr>
        <w:t>N-UCLA (</w:t>
      </w:r>
      <w:hyperlink r:id="rId10">
        <w:r w:rsidRPr="00424569">
          <w:rPr>
            <w:rStyle w:val="Hyperlink"/>
            <w:rFonts w:ascii="Aptos" w:eastAsia="Aptos" w:hAnsi="Aptos" w:cs="Aptos"/>
            <w:lang w:val="en-US"/>
          </w:rPr>
          <w:t>http://wangjiangb.github.io/my_data.html</w:t>
        </w:r>
      </w:hyperlink>
      <w:r w:rsidR="00AC6D8D" w:rsidRPr="00424569">
        <w:rPr>
          <w:rFonts w:ascii="Aptos" w:eastAsia="Aptos" w:hAnsi="Aptos" w:cs="Aptos"/>
          <w:lang w:val="en-US"/>
        </w:rPr>
        <w:t>)</w:t>
      </w:r>
    </w:p>
    <w:p w14:paraId="58DD96AA" w14:textId="77777777" w:rsidR="004E5EA6" w:rsidRPr="00424569" w:rsidRDefault="004E5EA6">
      <w:pPr>
        <w:rPr>
          <w:lang w:val="en-US"/>
        </w:rPr>
      </w:pPr>
    </w:p>
    <w:p w14:paraId="26C80FB3" w14:textId="6D0DBC8F" w:rsidR="1C389764" w:rsidRPr="00424569" w:rsidRDefault="1C389764">
      <w:pPr>
        <w:rPr>
          <w:lang w:val="en-US"/>
        </w:rPr>
      </w:pPr>
      <w:r w:rsidRPr="00424569">
        <w:rPr>
          <w:lang w:val="en-US"/>
        </w:rPr>
        <w:br w:type="page"/>
      </w:r>
    </w:p>
    <w:p w14:paraId="5FC051AE" w14:textId="1CEB2D63" w:rsidR="5B05E6C3" w:rsidRPr="00424569" w:rsidRDefault="395DCCE0" w:rsidP="00424569">
      <w:pPr>
        <w:pStyle w:val="berschrift2"/>
        <w:rPr>
          <w:lang w:val="en-US"/>
        </w:rPr>
      </w:pPr>
      <w:bookmarkStart w:id="1" w:name="_Toc355742778"/>
      <w:r w:rsidRPr="00424569">
        <w:rPr>
          <w:lang w:val="en-US"/>
        </w:rPr>
        <w:lastRenderedPageBreak/>
        <w:t>HDBN: A Novel Hybrid Dual-branch Network for Robust Skeleton-based Action Recognition</w:t>
      </w:r>
      <w:bookmarkEnd w:id="1"/>
    </w:p>
    <w:p w14:paraId="47122939" w14:textId="10BB289F" w:rsidR="0DA87748" w:rsidRPr="00424569" w:rsidRDefault="0DA87748" w:rsidP="2E96C35A">
      <w:pPr>
        <w:rPr>
          <w:lang w:val="en-US"/>
        </w:rPr>
      </w:pPr>
      <w:hyperlink r:id="rId11">
        <w:r w:rsidRPr="00424569">
          <w:rPr>
            <w:rStyle w:val="Hyperlink"/>
            <w:lang w:val="en-US"/>
          </w:rPr>
          <w:t>https://paperswithcode.com/paper/hdbn-a-novel-hybrid-dual-branch-network-for</w:t>
        </w:r>
      </w:hyperlink>
    </w:p>
    <w:p w14:paraId="03154841" w14:textId="6E3534A0" w:rsidR="00D81E55" w:rsidRDefault="00D81E55">
      <w:r w:rsidRPr="1C389764">
        <w:rPr>
          <w:b/>
          <w:bCs/>
        </w:rPr>
        <w:t>Beschreibung</w:t>
      </w:r>
      <w:r>
        <w:t xml:space="preserve">: </w:t>
      </w:r>
    </w:p>
    <w:p w14:paraId="7D54A0F7" w14:textId="5D64908C" w:rsidR="3279DA6B" w:rsidRDefault="3279DA6B">
      <w:r>
        <w:rPr>
          <w:noProof/>
        </w:rPr>
        <w:drawing>
          <wp:inline distT="0" distB="0" distL="0" distR="0" wp14:anchorId="19BE61FC" wp14:editId="700FF58C">
            <wp:extent cx="5724524" cy="2638425"/>
            <wp:effectExtent l="0" t="0" r="0" b="0"/>
            <wp:docPr id="1502429488" name="Picture 150242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2638425"/>
                    </a:xfrm>
                    <a:prstGeom prst="rect">
                      <a:avLst/>
                    </a:prstGeom>
                  </pic:spPr>
                </pic:pic>
              </a:graphicData>
            </a:graphic>
          </wp:inline>
        </w:drawing>
      </w:r>
    </w:p>
    <w:p w14:paraId="6275093E" w14:textId="18665905" w:rsidR="003B5F97" w:rsidRDefault="002777B4">
      <w:r>
        <w:t xml:space="preserve">Die </w:t>
      </w:r>
      <w:proofErr w:type="gramStart"/>
      <w:r>
        <w:t>HDBN Methode</w:t>
      </w:r>
      <w:proofErr w:type="gramEnd"/>
      <w:r>
        <w:t xml:space="preserve"> </w:t>
      </w:r>
      <w:r w:rsidR="0038234C">
        <w:t xml:space="preserve">funktioniert </w:t>
      </w:r>
      <w:r w:rsidR="00DC78B0">
        <w:t xml:space="preserve">mit einer </w:t>
      </w:r>
      <w:proofErr w:type="spellStart"/>
      <w:r w:rsidR="0037251B">
        <w:t>abstraktion</w:t>
      </w:r>
      <w:proofErr w:type="spellEnd"/>
      <w:r w:rsidR="0037251B">
        <w:t xml:space="preserve"> von </w:t>
      </w:r>
      <w:proofErr w:type="spellStart"/>
      <w:r w:rsidR="0037251B">
        <w:t>Hyprid</w:t>
      </w:r>
      <w:proofErr w:type="spellEnd"/>
      <w:r w:rsidR="0037251B">
        <w:t xml:space="preserve"> Dual-Branch Methoden</w:t>
      </w:r>
      <w:r w:rsidR="00DF4642">
        <w:t xml:space="preserve">. </w:t>
      </w:r>
      <w:r w:rsidR="00A33B62">
        <w:t xml:space="preserve">Bei diesen werden mehrere </w:t>
      </w:r>
      <w:r w:rsidR="00054518">
        <w:t>Modalitäten</w:t>
      </w:r>
      <w:r w:rsidR="004A4ACA">
        <w:t xml:space="preserve"> wie</w:t>
      </w:r>
      <w:r w:rsidR="00D92FBE">
        <w:t>, RGB</w:t>
      </w:r>
      <w:r w:rsidR="008B0512">
        <w:t>, Skeleton</w:t>
      </w:r>
      <w:r w:rsidR="00D173DC">
        <w:t xml:space="preserve"> und tiefen Daten</w:t>
      </w:r>
      <w:r w:rsidR="00054518">
        <w:t xml:space="preserve"> </w:t>
      </w:r>
      <w:r w:rsidR="00D47358">
        <w:t xml:space="preserve">verwendet und </w:t>
      </w:r>
      <w:r w:rsidR="005A0ABD">
        <w:t xml:space="preserve">unterschiedliche </w:t>
      </w:r>
      <w:r w:rsidR="004126D6">
        <w:t>Netz</w:t>
      </w:r>
      <w:r w:rsidR="004E57FF">
        <w:t xml:space="preserve">werke </w:t>
      </w:r>
      <w:r w:rsidR="002A22E8">
        <w:t>bereitgestellt,</w:t>
      </w:r>
      <w:r w:rsidR="004E57FF">
        <w:t xml:space="preserve"> um diese zu verarbeiten</w:t>
      </w:r>
      <w:r w:rsidR="00A136EA">
        <w:t>.</w:t>
      </w:r>
      <w:r w:rsidR="00D804D4">
        <w:t xml:space="preserve"> </w:t>
      </w:r>
      <w:r w:rsidR="002A22E8">
        <w:t xml:space="preserve">Ein Beispiel hierfür ist das </w:t>
      </w:r>
      <w:r w:rsidR="00D66BC7">
        <w:t xml:space="preserve">Video-Pose </w:t>
      </w:r>
      <w:proofErr w:type="gramStart"/>
      <w:r w:rsidR="00D66BC7">
        <w:t>Network</w:t>
      </w:r>
      <w:r w:rsidR="00D804D4">
        <w:t>(</w:t>
      </w:r>
      <w:proofErr w:type="gramEnd"/>
      <w:r w:rsidR="00D804D4">
        <w:t xml:space="preserve">VPN), dass </w:t>
      </w:r>
      <w:r w:rsidR="000243EC">
        <w:t>verwendet</w:t>
      </w:r>
      <w:r w:rsidR="00D804D4">
        <w:t xml:space="preserve"> CNN</w:t>
      </w:r>
      <w:r w:rsidR="000174A2">
        <w:t xml:space="preserve"> und GCN in Kombination. Bei dieser Methode werden jedoch nur Skelet</w:t>
      </w:r>
      <w:r w:rsidR="06F706DD">
        <w:t>t-</w:t>
      </w:r>
      <w:r w:rsidR="000174A2">
        <w:t xml:space="preserve">Daten verarbeitet </w:t>
      </w:r>
      <w:r w:rsidR="009574F6">
        <w:t>aber diese in 2 und 3 Dimensionen.</w:t>
      </w:r>
      <w:r w:rsidR="000243EC">
        <w:t xml:space="preserve"> </w:t>
      </w:r>
      <w:proofErr w:type="gramStart"/>
      <w:r w:rsidR="00DF71BD">
        <w:t>Zum verarbeiten</w:t>
      </w:r>
      <w:proofErr w:type="gramEnd"/>
      <w:r w:rsidR="00DF71BD">
        <w:t xml:space="preserve"> der Daten wird dann auf der einen Seite ein GCN </w:t>
      </w:r>
      <w:r w:rsidR="00711E22">
        <w:t>verwendet und auf der anderen Seite ein Transformer genutzt.</w:t>
      </w:r>
      <w:r w:rsidR="003B5F97">
        <w:t xml:space="preserve"> </w:t>
      </w:r>
    </w:p>
    <w:p w14:paraId="28788238" w14:textId="29B448AE" w:rsidR="00F53D71" w:rsidRDefault="003507F8">
      <w:r>
        <w:t xml:space="preserve">Der </w:t>
      </w:r>
      <w:proofErr w:type="spellStart"/>
      <w:r w:rsidR="00F53D71">
        <w:t>Mix</w:t>
      </w:r>
      <w:r w:rsidR="00BC1374">
        <w:t>GCN</w:t>
      </w:r>
      <w:proofErr w:type="spellEnd"/>
      <w:r w:rsidR="00BC1374">
        <w:t xml:space="preserve"> Branch</w:t>
      </w:r>
      <w:r>
        <w:t xml:space="preserve"> </w:t>
      </w:r>
      <w:r w:rsidR="00D10CC6">
        <w:t xml:space="preserve">verwendet </w:t>
      </w:r>
      <w:r w:rsidR="0002738C">
        <w:t xml:space="preserve">drei unterschiedliche </w:t>
      </w:r>
      <w:r w:rsidR="009D7E65">
        <w:t xml:space="preserve">dynamische </w:t>
      </w:r>
      <w:r w:rsidR="003E4390">
        <w:t>Adjazenz Matrizen (T</w:t>
      </w:r>
      <w:r w:rsidR="0049731F">
        <w:t>D</w:t>
      </w:r>
      <w:r w:rsidR="00BE4A1E">
        <w:t>-</w:t>
      </w:r>
      <w:proofErr w:type="gramStart"/>
      <w:r w:rsidR="00BE4A1E">
        <w:t>GCN</w:t>
      </w:r>
      <w:r w:rsidR="00F41293">
        <w:t>,</w:t>
      </w:r>
      <w:r w:rsidR="00720191">
        <w:t>CTR</w:t>
      </w:r>
      <w:proofErr w:type="gramEnd"/>
      <w:r w:rsidR="00720191">
        <w:t>-GCN</w:t>
      </w:r>
      <w:r w:rsidR="00CF5B54">
        <w:t xml:space="preserve"> und </w:t>
      </w:r>
      <w:r w:rsidR="00B3162C">
        <w:t>MST-GCN</w:t>
      </w:r>
      <w:r w:rsidR="003E4390">
        <w:t>)</w:t>
      </w:r>
      <w:r w:rsidR="009D1730">
        <w:t xml:space="preserve"> um die </w:t>
      </w:r>
      <w:r w:rsidR="00D86424">
        <w:t>2D und 3D Daten</w:t>
      </w:r>
      <w:r w:rsidR="00467EFC">
        <w:t xml:space="preserve"> zu verarbeiten.</w:t>
      </w:r>
    </w:p>
    <w:p w14:paraId="089EB62C" w14:textId="20673F4E" w:rsidR="00B12ABB" w:rsidRDefault="00B12ABB">
      <w:r>
        <w:t xml:space="preserve">Der </w:t>
      </w:r>
      <w:proofErr w:type="spellStart"/>
      <w:r>
        <w:t>Mix</w:t>
      </w:r>
      <w:r w:rsidR="00B36392">
        <w:t>Former</w:t>
      </w:r>
      <w:proofErr w:type="spellEnd"/>
      <w:r w:rsidR="00B36392">
        <w:t xml:space="preserve"> Branch </w:t>
      </w:r>
      <w:r w:rsidR="0041013F">
        <w:t>verw</w:t>
      </w:r>
      <w:r w:rsidR="00A72FC2">
        <w:t>e</w:t>
      </w:r>
      <w:r w:rsidR="0041013F">
        <w:t xml:space="preserve">ndet </w:t>
      </w:r>
      <w:r w:rsidR="00C15662">
        <w:t xml:space="preserve">als </w:t>
      </w:r>
      <w:proofErr w:type="spellStart"/>
      <w:r w:rsidR="00C15662">
        <w:t>BackBone</w:t>
      </w:r>
      <w:proofErr w:type="spellEnd"/>
      <w:r w:rsidR="00C15662">
        <w:t xml:space="preserve"> </w:t>
      </w:r>
      <w:r w:rsidR="00A72FC2">
        <w:t>einen</w:t>
      </w:r>
      <w:r w:rsidR="00A460EB">
        <w:t xml:space="preserve"> Transformer um </w:t>
      </w:r>
      <w:proofErr w:type="spellStart"/>
      <w:r w:rsidR="00562AB9">
        <w:t>features</w:t>
      </w:r>
      <w:proofErr w:type="spellEnd"/>
      <w:r w:rsidR="00562AB9">
        <w:t xml:space="preserve"> </w:t>
      </w:r>
      <w:r w:rsidR="00AC30F7">
        <w:t xml:space="preserve">der </w:t>
      </w:r>
      <w:proofErr w:type="spellStart"/>
      <w:r w:rsidR="00AC30F7">
        <w:t>input</w:t>
      </w:r>
      <w:proofErr w:type="spellEnd"/>
      <w:r w:rsidR="00AC30F7">
        <w:t xml:space="preserve"> Modalitäten zu</w:t>
      </w:r>
      <w:r w:rsidR="00562AB9">
        <w:t xml:space="preserve"> </w:t>
      </w:r>
      <w:proofErr w:type="spellStart"/>
      <w:proofErr w:type="gramStart"/>
      <w:r w:rsidR="00562AB9">
        <w:t>encoden</w:t>
      </w:r>
      <w:proofErr w:type="spellEnd"/>
      <w:r w:rsidR="00562AB9">
        <w:t xml:space="preserve"> </w:t>
      </w:r>
      <w:r w:rsidR="003C5763">
        <w:t>.</w:t>
      </w:r>
      <w:proofErr w:type="gramEnd"/>
    </w:p>
    <w:p w14:paraId="3DAF26D6" w14:textId="0711602D" w:rsidR="003C5763" w:rsidRDefault="003C5763">
      <w:r>
        <w:t xml:space="preserve">Die beiden </w:t>
      </w:r>
      <w:proofErr w:type="spellStart"/>
      <w:r>
        <w:t>Branches</w:t>
      </w:r>
      <w:proofErr w:type="spellEnd"/>
      <w:r>
        <w:t xml:space="preserve"> werden</w:t>
      </w:r>
      <w:r w:rsidR="0023605C">
        <w:t xml:space="preserve"> bei HDBN </w:t>
      </w:r>
      <w:proofErr w:type="gramStart"/>
      <w:r w:rsidR="0023605C">
        <w:t>kombiniert</w:t>
      </w:r>
      <w:proofErr w:type="gramEnd"/>
      <w:r w:rsidR="0023605C">
        <w:t xml:space="preserve"> um ein verbessertes </w:t>
      </w:r>
      <w:proofErr w:type="spellStart"/>
      <w:r w:rsidR="0023605C">
        <w:t>Ergebniss</w:t>
      </w:r>
      <w:proofErr w:type="spellEnd"/>
      <w:r w:rsidR="0023605C">
        <w:t xml:space="preserve"> zu erzielen.</w:t>
      </w:r>
    </w:p>
    <w:p w14:paraId="56B4F526" w14:textId="1E72E910" w:rsidR="00FC6405" w:rsidRDefault="00FC6405">
      <w:r w:rsidRPr="1C389764">
        <w:rPr>
          <w:b/>
          <w:bCs/>
        </w:rPr>
        <w:t>Input Daten</w:t>
      </w:r>
      <w:r w:rsidR="0090377D">
        <w:t>: Skelet</w:t>
      </w:r>
      <w:r w:rsidR="02B43695">
        <w:t>t</w:t>
      </w:r>
      <w:r w:rsidR="14F96D4A">
        <w:t>-</w:t>
      </w:r>
      <w:r w:rsidR="0090377D">
        <w:t>Daten</w:t>
      </w:r>
      <w:r w:rsidR="00145669">
        <w:t xml:space="preserve">, Text </w:t>
      </w:r>
      <w:proofErr w:type="spellStart"/>
      <w:r w:rsidR="00145669">
        <w:t>Promps</w:t>
      </w:r>
      <w:proofErr w:type="spellEnd"/>
    </w:p>
    <w:p w14:paraId="0F87C3C9" w14:textId="2BCF29AB" w:rsidR="0090377D" w:rsidRPr="00D81E55" w:rsidRDefault="0090377D" w:rsidP="0090377D">
      <w:pPr>
        <w:spacing w:after="322"/>
        <w:rPr>
          <w:rFonts w:ascii="Aptos" w:eastAsia="Aptos" w:hAnsi="Aptos" w:cs="Aptos"/>
        </w:rPr>
      </w:pPr>
      <w:r w:rsidRPr="1C389764">
        <w:rPr>
          <w:rFonts w:ascii="Aptos" w:eastAsia="Aptos" w:hAnsi="Aptos" w:cs="Aptos"/>
          <w:b/>
          <w:bCs/>
        </w:rPr>
        <w:t>Verwendete Datensätze</w:t>
      </w:r>
      <w:r w:rsidRPr="1C389764">
        <w:rPr>
          <w:rFonts w:ascii="Aptos" w:eastAsia="Aptos" w:hAnsi="Aptos" w:cs="Aptos"/>
        </w:rPr>
        <w:t>:</w:t>
      </w:r>
    </w:p>
    <w:p w14:paraId="0D08D648" w14:textId="5E95A32F" w:rsidR="64B5CA7D" w:rsidRPr="00F57A84" w:rsidRDefault="64B5CA7D" w:rsidP="1C389764">
      <w:pPr>
        <w:spacing w:after="322"/>
        <w:rPr>
          <w:rStyle w:val="Hyperlink"/>
          <w:rFonts w:ascii="Aptos" w:eastAsia="Aptos" w:hAnsi="Aptos" w:cs="Aptos"/>
        </w:rPr>
      </w:pPr>
      <w:r w:rsidRPr="00F57A84">
        <w:rPr>
          <w:rFonts w:ascii="Aptos" w:eastAsia="Aptos" w:hAnsi="Aptos" w:cs="Aptos"/>
        </w:rPr>
        <w:t>UAV-Human</w:t>
      </w:r>
      <w:r w:rsidR="1A728130" w:rsidRPr="00F57A84">
        <w:rPr>
          <w:rFonts w:ascii="Aptos" w:eastAsia="Aptos" w:hAnsi="Aptos" w:cs="Aptos"/>
        </w:rPr>
        <w:t xml:space="preserve"> (</w:t>
      </w:r>
      <w:hyperlink r:id="rId13">
        <w:r w:rsidR="1A728130" w:rsidRPr="00F57A84">
          <w:rPr>
            <w:rStyle w:val="Hyperlink"/>
            <w:rFonts w:ascii="Aptos" w:eastAsia="Aptos" w:hAnsi="Aptos" w:cs="Aptos"/>
          </w:rPr>
          <w:t>https://github.com/SUTDCV/UAV-Human?tab=readme-ov-file</w:t>
        </w:r>
      </w:hyperlink>
      <w:r w:rsidR="1A728130" w:rsidRPr="00F57A84">
        <w:rPr>
          <w:rFonts w:ascii="Aptos" w:eastAsia="Aptos" w:hAnsi="Aptos" w:cs="Aptos"/>
        </w:rPr>
        <w:t>)</w:t>
      </w:r>
    </w:p>
    <w:p w14:paraId="338F8131" w14:textId="5CAFA31E" w:rsidR="1C389764" w:rsidRPr="00F57A84" w:rsidRDefault="1C389764">
      <w:r w:rsidRPr="00F57A84">
        <w:br w:type="page"/>
      </w:r>
    </w:p>
    <w:p w14:paraId="1E07E8B7" w14:textId="4104B4A3" w:rsidR="2ECCA364" w:rsidRPr="00424569" w:rsidRDefault="2ECCA364" w:rsidP="00424569">
      <w:pPr>
        <w:pStyle w:val="berschrift2"/>
        <w:rPr>
          <w:lang w:val="en-US"/>
        </w:rPr>
      </w:pPr>
      <w:bookmarkStart w:id="2" w:name="_Toc1974775240"/>
      <w:r w:rsidRPr="00424569">
        <w:rPr>
          <w:lang w:val="en-US"/>
        </w:rPr>
        <w:lastRenderedPageBreak/>
        <w:t>SA-DVAE: Improving Zero-Shot Skeleton-Based Action Recognition by Disentangled Variational Autoencoders</w:t>
      </w:r>
      <w:bookmarkEnd w:id="2"/>
    </w:p>
    <w:p w14:paraId="4DE5E375" w14:textId="5DB56B72" w:rsidR="2ECCA364" w:rsidRPr="00424569" w:rsidRDefault="2ECCA364" w:rsidP="1C389764">
      <w:pPr>
        <w:rPr>
          <w:lang w:val="en-US"/>
        </w:rPr>
      </w:pPr>
      <w:hyperlink r:id="rId14">
        <w:r w:rsidRPr="00424569">
          <w:rPr>
            <w:rStyle w:val="Hyperlink"/>
            <w:lang w:val="en-US"/>
          </w:rPr>
          <w:t>https://paperswithcode.com/paper/sa-dvae-improving-zero-shot-skeleton-based</w:t>
        </w:r>
      </w:hyperlink>
    </w:p>
    <w:p w14:paraId="3D4B55F3" w14:textId="4A482D13" w:rsidR="2ECCA364" w:rsidRDefault="2ECCA364" w:rsidP="1C389764">
      <w:r w:rsidRPr="1C389764">
        <w:rPr>
          <w:b/>
          <w:bCs/>
        </w:rPr>
        <w:t>Beschreibung</w:t>
      </w:r>
      <w:r w:rsidRPr="1C389764">
        <w:t>:</w:t>
      </w:r>
    </w:p>
    <w:p w14:paraId="2197254D" w14:textId="1AEB98CD" w:rsidR="20E87806" w:rsidRDefault="20E87806">
      <w:r>
        <w:rPr>
          <w:noProof/>
        </w:rPr>
        <w:drawing>
          <wp:inline distT="0" distB="0" distL="0" distR="0" wp14:anchorId="27F6CEDC" wp14:editId="638CAA71">
            <wp:extent cx="5724524" cy="2514600"/>
            <wp:effectExtent l="0" t="0" r="0" b="0"/>
            <wp:docPr id="1858777403" name="Picture 185877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2514600"/>
                    </a:xfrm>
                    <a:prstGeom prst="rect">
                      <a:avLst/>
                    </a:prstGeom>
                  </pic:spPr>
                </pic:pic>
              </a:graphicData>
            </a:graphic>
          </wp:inline>
        </w:drawing>
      </w:r>
      <w:r w:rsidR="7471B617" w:rsidRPr="004178D7">
        <w:rPr>
          <w:lang w:val="en-US"/>
        </w:rPr>
        <w:t xml:space="preserve"> Semantic Alignment via Disentang</w:t>
      </w:r>
      <w:r w:rsidR="0641DB76" w:rsidRPr="004178D7">
        <w:rPr>
          <w:lang w:val="en-US"/>
        </w:rPr>
        <w:t>led Variational Autoencoder</w:t>
      </w:r>
      <w:r w:rsidR="7471B617" w:rsidRPr="004178D7">
        <w:rPr>
          <w:lang w:val="en-US"/>
        </w:rPr>
        <w:t xml:space="preserve"> (SA-DVAE)</w:t>
      </w:r>
      <w:r w:rsidR="748B749F" w:rsidRPr="004178D7">
        <w:rPr>
          <w:lang w:val="en-US"/>
        </w:rPr>
        <w:t xml:space="preserve"> </w:t>
      </w:r>
      <w:proofErr w:type="spellStart"/>
      <w:r w:rsidR="748B749F" w:rsidRPr="004178D7">
        <w:rPr>
          <w:lang w:val="en-US"/>
        </w:rPr>
        <w:t>verbessert</w:t>
      </w:r>
      <w:proofErr w:type="spellEnd"/>
      <w:r w:rsidR="748B749F" w:rsidRPr="004178D7">
        <w:rPr>
          <w:lang w:val="en-US"/>
        </w:rPr>
        <w:t xml:space="preserve"> das Zero-Shot </w:t>
      </w:r>
      <w:r w:rsidR="17635A3B" w:rsidRPr="004178D7">
        <w:rPr>
          <w:lang w:val="en-US"/>
        </w:rPr>
        <w:t xml:space="preserve">Skeleton-Based Action Recognition. </w:t>
      </w:r>
      <w:r w:rsidR="17635A3B">
        <w:t>Herkömm</w:t>
      </w:r>
      <w:r w:rsidR="2183A579">
        <w:t xml:space="preserve">liche Verfahren in dieser Richtung </w:t>
      </w:r>
      <w:r w:rsidR="77315F24">
        <w:t>fokussieren</w:t>
      </w:r>
      <w:r w:rsidR="28657D26">
        <w:t xml:space="preserve"> sich </w:t>
      </w:r>
      <w:r w:rsidR="5121E673">
        <w:t>hauptsächlich</w:t>
      </w:r>
      <w:r w:rsidR="28657D26">
        <w:t xml:space="preserve"> darauf wie man semantisch </w:t>
      </w:r>
      <w:r w:rsidR="5B2761D9">
        <w:t>T</w:t>
      </w:r>
      <w:r w:rsidR="28657D26">
        <w:t xml:space="preserve">ext </w:t>
      </w:r>
      <w:r w:rsidR="7989433B">
        <w:t>Repräsentationen</w:t>
      </w:r>
      <w:r w:rsidR="28657D26">
        <w:t xml:space="preserve"> </w:t>
      </w:r>
      <w:proofErr w:type="gramStart"/>
      <w:r w:rsidR="28657D26">
        <w:t>Optimiert</w:t>
      </w:r>
      <w:proofErr w:type="gramEnd"/>
      <w:r w:rsidR="28657D26">
        <w:t>.</w:t>
      </w:r>
      <w:r w:rsidR="61E018B4">
        <w:t xml:space="preserve"> </w:t>
      </w:r>
      <w:r w:rsidR="3BAE9BEB">
        <w:t xml:space="preserve">Mit dieser Methode </w:t>
      </w:r>
      <w:r w:rsidR="61E018B4">
        <w:t>soll</w:t>
      </w:r>
      <w:r w:rsidR="22CBC15E">
        <w:t>en</w:t>
      </w:r>
      <w:r w:rsidR="61E018B4">
        <w:t xml:space="preserve"> </w:t>
      </w:r>
      <w:r w:rsidR="1C968656">
        <w:t xml:space="preserve">durch die </w:t>
      </w:r>
      <w:r w:rsidR="5E87218D">
        <w:t>Entwirrung</w:t>
      </w:r>
      <w:r w:rsidR="1C968656">
        <w:t xml:space="preserve"> </w:t>
      </w:r>
      <w:r w:rsidR="5E5C2926">
        <w:t>von</w:t>
      </w:r>
      <w:r w:rsidR="68E9A45A">
        <w:t xml:space="preserve"> </w:t>
      </w:r>
      <w:r w:rsidR="348C8F22">
        <w:t>Skelet</w:t>
      </w:r>
      <w:r w:rsidR="38A57BAD">
        <w:t>t-</w:t>
      </w:r>
      <w:r w:rsidR="537D65B0">
        <w:t>F</w:t>
      </w:r>
      <w:r w:rsidR="348C8F22">
        <w:t>eature</w:t>
      </w:r>
      <w:r w:rsidR="38CDCD5C">
        <w:t>s</w:t>
      </w:r>
      <w:r w:rsidR="66E0B950">
        <w:t>,</w:t>
      </w:r>
      <w:r w:rsidR="1ACC11DE">
        <w:t xml:space="preserve"> </w:t>
      </w:r>
      <w:proofErr w:type="gramStart"/>
      <w:r w:rsidR="5B081C99">
        <w:t>Semantisch</w:t>
      </w:r>
      <w:proofErr w:type="gramEnd"/>
      <w:r w:rsidR="66E0B950">
        <w:t xml:space="preserve"> wichtige und</w:t>
      </w:r>
      <w:r w:rsidR="72E5D04D">
        <w:t xml:space="preserve"> </w:t>
      </w:r>
      <w:proofErr w:type="gramStart"/>
      <w:r w:rsidR="72E5D04D">
        <w:t>Semantisch</w:t>
      </w:r>
      <w:proofErr w:type="gramEnd"/>
      <w:r w:rsidR="66E0B950">
        <w:t xml:space="preserve"> unwichtige Features </w:t>
      </w:r>
      <w:proofErr w:type="gramStart"/>
      <w:r w:rsidR="66E0B950">
        <w:t>Separiert</w:t>
      </w:r>
      <w:proofErr w:type="gramEnd"/>
      <w:r w:rsidR="66E0B950">
        <w:t xml:space="preserve"> werden.</w:t>
      </w:r>
    </w:p>
    <w:p w14:paraId="2AD38549" w14:textId="12F771B4" w:rsidR="6D64A214" w:rsidRDefault="6D64A214" w:rsidP="1C389764">
      <w:pPr>
        <w:spacing w:after="322"/>
      </w:pPr>
      <w:r>
        <w:rPr>
          <w:noProof/>
        </w:rPr>
        <w:drawing>
          <wp:inline distT="0" distB="0" distL="0" distR="0" wp14:anchorId="655340A5" wp14:editId="487B1DC4">
            <wp:extent cx="5724524" cy="2181225"/>
            <wp:effectExtent l="0" t="0" r="0" b="0"/>
            <wp:docPr id="1094376849" name="Picture 109437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2181225"/>
                    </a:xfrm>
                    <a:prstGeom prst="rect">
                      <a:avLst/>
                    </a:prstGeom>
                  </pic:spPr>
                </pic:pic>
              </a:graphicData>
            </a:graphic>
          </wp:inline>
        </w:drawing>
      </w:r>
      <w:r w:rsidR="056BA370" w:rsidRPr="1C389764">
        <w:rPr>
          <w:b/>
          <w:bCs/>
        </w:rPr>
        <w:t>Input Daten</w:t>
      </w:r>
      <w:r w:rsidR="056BA370">
        <w:t>: Skeleton-Data</w:t>
      </w:r>
    </w:p>
    <w:p w14:paraId="686E0A4B" w14:textId="466D4792" w:rsidR="00FC6405" w:rsidRPr="0090377D" w:rsidRDefault="2A93D3DA">
      <w:r w:rsidRPr="1C389764">
        <w:rPr>
          <w:b/>
          <w:bCs/>
        </w:rPr>
        <w:t>Datasets</w:t>
      </w:r>
      <w:r>
        <w:t>: NTU RGB+D/NUT RGB+D 120 und PKU-MMD</w:t>
      </w:r>
    </w:p>
    <w:p w14:paraId="56E174E1" w14:textId="68CED30A" w:rsidR="1C389764" w:rsidRDefault="1C389764">
      <w:r>
        <w:br w:type="page"/>
      </w:r>
    </w:p>
    <w:p w14:paraId="3E6BFC1F" w14:textId="6F78AE50" w:rsidR="00424569" w:rsidRDefault="00B15369" w:rsidP="00710F8B">
      <w:pPr>
        <w:pStyle w:val="berschrift1"/>
      </w:pPr>
      <w:r>
        <w:lastRenderedPageBreak/>
        <w:t>Installationshinweise für das Modell SA_DVAE</w:t>
      </w:r>
    </w:p>
    <w:p w14:paraId="275C8EEB" w14:textId="3A07C749" w:rsidR="00B15369" w:rsidRDefault="00B15369">
      <w:r>
        <w:t>Aufgrund von Aufwand und Umfang der Arbeit soll nur das SA-DVAE Modell näher betrachtet und verwendet werden. Um bei Weiterarbeit an dem Projekt zu unterstützen, sind im Anschluss Hinweise zur Bereitstellung des Modells aufgeführt. Diese gelten für die Verwendung unter Windows.</w:t>
      </w:r>
    </w:p>
    <w:p w14:paraId="4B036156" w14:textId="7E3821F1" w:rsidR="00710F8B" w:rsidRDefault="00710F8B">
      <w:r>
        <w:t>verwendetes Betriebssystem: Windows mit WSL</w:t>
      </w:r>
    </w:p>
    <w:p w14:paraId="6D120EA3" w14:textId="77777777" w:rsidR="00710F8B" w:rsidRDefault="00710F8B"/>
    <w:p w14:paraId="6B286486" w14:textId="6DAA708B" w:rsidR="00434CE4" w:rsidRDefault="00434CE4" w:rsidP="00710F8B">
      <w:pPr>
        <w:pStyle w:val="Listenabsatz"/>
        <w:numPr>
          <w:ilvl w:val="0"/>
          <w:numId w:val="1"/>
        </w:numPr>
      </w:pPr>
      <w:proofErr w:type="spellStart"/>
      <w:r>
        <w:t>Clonen</w:t>
      </w:r>
      <w:proofErr w:type="spellEnd"/>
      <w:r>
        <w:t xml:space="preserve"> oder Forken des Repos.</w:t>
      </w:r>
    </w:p>
    <w:p w14:paraId="0B50EB8F" w14:textId="2ADB673C" w:rsidR="00710F8B" w:rsidRDefault="00710F8B" w:rsidP="00710F8B">
      <w:pPr>
        <w:pStyle w:val="Listenabsatz"/>
        <w:numPr>
          <w:ilvl w:val="0"/>
          <w:numId w:val="1"/>
        </w:numPr>
      </w:pPr>
      <w:r>
        <w:t xml:space="preserve">Da die Modelle selbst trainiert werden müssen und die bereitgestellten .sh Skripte nur unter Linux funktionieren empfiehlt sich die Verwendung von WSL. Mit dem </w:t>
      </w:r>
      <w:proofErr w:type="spellStart"/>
      <w:r>
        <w:t>VScode</w:t>
      </w:r>
      <w:proofErr w:type="spellEnd"/>
      <w:r>
        <w:t xml:space="preserve"> </w:t>
      </w:r>
      <w:proofErr w:type="spellStart"/>
      <w:r>
        <w:t>plugin</w:t>
      </w:r>
      <w:proofErr w:type="spellEnd"/>
      <w:r>
        <w:t xml:space="preserve"> „</w:t>
      </w:r>
      <w:hyperlink r:id="rId17" w:history="1">
        <w:r w:rsidRPr="00710F8B">
          <w:rPr>
            <w:rStyle w:val="Hyperlink"/>
          </w:rPr>
          <w:t>Remote Development</w:t>
        </w:r>
      </w:hyperlink>
      <w:r>
        <w:t xml:space="preserve">“ kann eine Remote Verbindung zu einem Linux-basierten Dateisystem aufgebaut </w:t>
      </w:r>
      <w:r w:rsidR="00F57A84">
        <w:t>werden,</w:t>
      </w:r>
      <w:r>
        <w:t xml:space="preserve"> das es erlaubt die Shell Skripte zu starten.</w:t>
      </w:r>
    </w:p>
    <w:p w14:paraId="70B22C1E" w14:textId="2EF5E167" w:rsidR="00710F8B" w:rsidRDefault="00710F8B" w:rsidP="00710F8B">
      <w:pPr>
        <w:pStyle w:val="Listenabsatz"/>
        <w:numPr>
          <w:ilvl w:val="0"/>
          <w:numId w:val="1"/>
        </w:numPr>
      </w:pPr>
      <w:r>
        <w:t xml:space="preserve">Die Abhängigkeiten des Modells sind in der „requirements.txt“ Datei </w:t>
      </w:r>
      <w:r w:rsidR="00F57A84">
        <w:t>a</w:t>
      </w:r>
      <w:r>
        <w:t xml:space="preserve">ufgeführt. </w:t>
      </w:r>
      <w:r w:rsidR="007679E9">
        <w:t>Es ist hierbei nicht rele</w:t>
      </w:r>
      <w:r w:rsidR="00B2081D">
        <w:t>vant die angegeb</w:t>
      </w:r>
      <w:r w:rsidR="00E32021">
        <w:t>e</w:t>
      </w:r>
      <w:r w:rsidR="00B2081D">
        <w:t xml:space="preserve">nen Versionen der </w:t>
      </w:r>
      <w:r w:rsidR="007E787A">
        <w:t>Packages zu installieren</w:t>
      </w:r>
      <w:r w:rsidR="00E32021">
        <w:t>,</w:t>
      </w:r>
      <w:r w:rsidR="007E787A">
        <w:t xml:space="preserve"> die neusten Versionen haben bei mir auch </w:t>
      </w:r>
      <w:proofErr w:type="gramStart"/>
      <w:r w:rsidR="007E787A">
        <w:t>funktioniert.(</w:t>
      </w:r>
      <w:proofErr w:type="gramEnd"/>
      <w:r w:rsidR="007E787A">
        <w:t xml:space="preserve">Stand </w:t>
      </w:r>
      <w:r w:rsidR="00CC3D64">
        <w:t>20.03.2025</w:t>
      </w:r>
      <w:r w:rsidR="007E787A">
        <w:t>)</w:t>
      </w:r>
      <w:r w:rsidR="002C5869">
        <w:t xml:space="preserve">. Das einzige Package das eine spezielle </w:t>
      </w:r>
      <w:r w:rsidR="00CF145D">
        <w:t>I</w:t>
      </w:r>
      <w:r w:rsidR="002C5869">
        <w:t>nstall</w:t>
      </w:r>
      <w:r w:rsidR="00CF145D">
        <w:t>ati</w:t>
      </w:r>
      <w:r w:rsidR="002C5869">
        <w:t xml:space="preserve">on benötigt ist </w:t>
      </w:r>
      <w:proofErr w:type="spellStart"/>
      <w:r w:rsidR="002C5869">
        <w:t>PyTorch</w:t>
      </w:r>
      <w:proofErr w:type="spellEnd"/>
      <w:r w:rsidR="002C5869">
        <w:t>.</w:t>
      </w:r>
    </w:p>
    <w:p w14:paraId="742E0290" w14:textId="5EA6F173" w:rsidR="00710F8B" w:rsidRDefault="00BA57EA" w:rsidP="00710F8B">
      <w:pPr>
        <w:pStyle w:val="Listenabsatz"/>
        <w:numPr>
          <w:ilvl w:val="0"/>
          <w:numId w:val="1"/>
        </w:numPr>
      </w:pPr>
      <w:r>
        <w:t xml:space="preserve">Bei der Installation des </w:t>
      </w:r>
      <w:proofErr w:type="spellStart"/>
      <w:r>
        <w:t>PyTorch</w:t>
      </w:r>
      <w:proofErr w:type="spellEnd"/>
      <w:r>
        <w:t xml:space="preserve"> Packages muss</w:t>
      </w:r>
      <w:r w:rsidR="002C5869">
        <w:t xml:space="preserve"> darauf </w:t>
      </w:r>
      <w:r w:rsidR="004E4E59">
        <w:t>geachtet</w:t>
      </w:r>
      <w:r w:rsidR="002C5869">
        <w:t xml:space="preserve"> werden das es eine Windows Kompatible </w:t>
      </w:r>
      <w:r w:rsidR="0021130B">
        <w:t>Version ist</w:t>
      </w:r>
      <w:r w:rsidR="004E4E59">
        <w:t xml:space="preserve">. Auch wenn die Skripte unter </w:t>
      </w:r>
      <w:r w:rsidR="00F700E6">
        <w:t>WSL</w:t>
      </w:r>
      <w:r w:rsidR="004E4E59">
        <w:t xml:space="preserve"> mit Linux ausgeführt werden, übersetzt WSL alle Befehle nur in für Windows lesbare Befehle die dann </w:t>
      </w:r>
      <w:r w:rsidR="00775340">
        <w:t>auch als Windows Befehle ausgeführt werden.</w:t>
      </w:r>
      <w:r w:rsidR="00457116">
        <w:t xml:space="preserve"> </w:t>
      </w:r>
      <w:hyperlink r:id="rId18" w:history="1">
        <w:r w:rsidR="00457116" w:rsidRPr="00457116">
          <w:rPr>
            <w:rStyle w:val="Hyperlink"/>
          </w:rPr>
          <w:t>Hier</w:t>
        </w:r>
      </w:hyperlink>
      <w:r w:rsidR="00205B5D">
        <w:t xml:space="preserve"> kann die </w:t>
      </w:r>
      <w:proofErr w:type="spellStart"/>
      <w:r w:rsidR="00205B5D">
        <w:t>PyTorch</w:t>
      </w:r>
      <w:proofErr w:type="spellEnd"/>
      <w:r w:rsidR="00205B5D">
        <w:t xml:space="preserve"> </w:t>
      </w:r>
      <w:proofErr w:type="spellStart"/>
      <w:r w:rsidR="00205B5D">
        <w:t>installtion</w:t>
      </w:r>
      <w:proofErr w:type="spellEnd"/>
      <w:r w:rsidR="00205B5D">
        <w:t xml:space="preserve"> einfach konfiguriert werden.</w:t>
      </w:r>
    </w:p>
    <w:p w14:paraId="5112C0D0" w14:textId="17DC59D1" w:rsidR="00F700E6" w:rsidRDefault="00E05C39" w:rsidP="00710F8B">
      <w:pPr>
        <w:pStyle w:val="Listenabsatz"/>
        <w:numPr>
          <w:ilvl w:val="0"/>
          <w:numId w:val="1"/>
        </w:numPr>
      </w:pPr>
      <w:r>
        <w:t xml:space="preserve">Um zu </w:t>
      </w:r>
      <w:r w:rsidR="00932ED7">
        <w:t>prüfen,</w:t>
      </w:r>
      <w:r w:rsidR="004C207F">
        <w:t xml:space="preserve"> ob das Setup funktioniert </w:t>
      </w:r>
      <w:proofErr w:type="gramStart"/>
      <w:r w:rsidR="004C207F">
        <w:t>hat</w:t>
      </w:r>
      <w:proofErr w:type="gramEnd"/>
      <w:r w:rsidR="00E50DAF">
        <w:t xml:space="preserve"> könne auf der </w:t>
      </w:r>
      <w:proofErr w:type="spellStart"/>
      <w:r w:rsidR="00E50DAF">
        <w:t>Github</w:t>
      </w:r>
      <w:proofErr w:type="spellEnd"/>
      <w:r w:rsidR="00E50DAF">
        <w:t xml:space="preserve"> Seite des Modells</w:t>
      </w:r>
      <w:r w:rsidR="00234FB9">
        <w:t xml:space="preserve">, vor extrahierte </w:t>
      </w:r>
      <w:r w:rsidR="009F62BE">
        <w:t>Features heruntergeladen werden</w:t>
      </w:r>
      <w:r w:rsidR="00234FB9">
        <w:t xml:space="preserve">. Diese müssen dann in den </w:t>
      </w:r>
      <w:r w:rsidR="00932ED7">
        <w:t>Ressourcen</w:t>
      </w:r>
      <w:r w:rsidR="00234FB9">
        <w:t xml:space="preserve"> Ordner </w:t>
      </w:r>
      <w:r w:rsidR="0062748E">
        <w:t>entpackt werden.</w:t>
      </w:r>
    </w:p>
    <w:p w14:paraId="09FDD987" w14:textId="3BA91A41" w:rsidR="007C7217" w:rsidRDefault="007C7217" w:rsidP="00710F8B">
      <w:pPr>
        <w:pStyle w:val="Listenabsatz"/>
        <w:numPr>
          <w:ilvl w:val="0"/>
          <w:numId w:val="1"/>
        </w:numPr>
      </w:pPr>
      <w:r>
        <w:t xml:space="preserve">Damit die Skripte jetzt auch richtig </w:t>
      </w:r>
      <w:proofErr w:type="spellStart"/>
      <w:r w:rsidR="003865C7">
        <w:t>intapretiert</w:t>
      </w:r>
      <w:proofErr w:type="spellEnd"/>
      <w:r w:rsidR="003865C7">
        <w:t xml:space="preserve"> werden muss noch die Zeilenendung von CRLF auf LF geändert werden. Meine </w:t>
      </w:r>
      <w:r w:rsidR="00ED4B9E">
        <w:t>Empfehlung hierfür ist Visual Studio Code</w:t>
      </w:r>
      <w:r w:rsidR="003E567A">
        <w:t>, da die Zeilen</w:t>
      </w:r>
      <w:r w:rsidR="003F6EDE">
        <w:t xml:space="preserve">endungen dort mit einem </w:t>
      </w:r>
      <w:proofErr w:type="spellStart"/>
      <w:r w:rsidR="003F6EDE">
        <w:t>button</w:t>
      </w:r>
      <w:proofErr w:type="spellEnd"/>
      <w:r w:rsidR="003F6EDE">
        <w:t xml:space="preserve"> umgestellt werden können.</w:t>
      </w:r>
    </w:p>
    <w:p w14:paraId="61A37090" w14:textId="100DC660" w:rsidR="003F6EDE" w:rsidRDefault="003F6EDE" w:rsidP="00710F8B">
      <w:pPr>
        <w:pStyle w:val="Listenabsatz"/>
        <w:numPr>
          <w:ilvl w:val="0"/>
          <w:numId w:val="1"/>
        </w:numPr>
      </w:pPr>
      <w:proofErr w:type="spellStart"/>
      <w:r>
        <w:t>Darauf hin</w:t>
      </w:r>
      <w:proofErr w:type="spellEnd"/>
      <w:r>
        <w:t xml:space="preserve"> sollte in eine</w:t>
      </w:r>
      <w:r w:rsidR="00EB0811">
        <w:t>m</w:t>
      </w:r>
      <w:r>
        <w:t xml:space="preserve"> bash </w:t>
      </w:r>
      <w:r w:rsidR="00EB0811">
        <w:t>Terminal</w:t>
      </w:r>
      <w:r>
        <w:t xml:space="preserve"> mit dem folgenden Befehl</w:t>
      </w:r>
      <w:r w:rsidR="009F36DC">
        <w:t>:</w:t>
      </w:r>
    </w:p>
    <w:p w14:paraId="197D7F80" w14:textId="79D1C433" w:rsidR="003F6EDE" w:rsidRDefault="009F36DC" w:rsidP="003F6EDE">
      <w:pPr>
        <w:pStyle w:val="Listenabsatz"/>
        <w:numPr>
          <w:ilvl w:val="1"/>
          <w:numId w:val="1"/>
        </w:numPr>
        <w:rPr>
          <w:lang w:val="en-US"/>
        </w:rPr>
      </w:pPr>
      <w:r>
        <w:rPr>
          <w:lang w:val="en-US"/>
        </w:rPr>
        <w:t>b</w:t>
      </w:r>
      <w:r w:rsidR="003F6EDE" w:rsidRPr="008357CC">
        <w:rPr>
          <w:lang w:val="en-US"/>
        </w:rPr>
        <w:t xml:space="preserve">ash </w:t>
      </w:r>
      <w:r w:rsidR="008357CC" w:rsidRPr="008357CC">
        <w:rPr>
          <w:lang w:val="en-US"/>
        </w:rPr>
        <w:t>scripts/train_eval_a</w:t>
      </w:r>
      <w:r w:rsidR="008357CC">
        <w:rPr>
          <w:lang w:val="en-US"/>
        </w:rPr>
        <w:t>verage</w:t>
      </w:r>
      <w:r>
        <w:rPr>
          <w:lang w:val="en-US"/>
        </w:rPr>
        <w:t>_random_split.sh ntu60</w:t>
      </w:r>
    </w:p>
    <w:p w14:paraId="2EBD7FD6" w14:textId="19DDD2CE" w:rsidR="009F36DC" w:rsidRPr="00EB0811" w:rsidRDefault="00EB0811" w:rsidP="009F36DC">
      <w:pPr>
        <w:ind w:left="708"/>
      </w:pPr>
      <w:r w:rsidRPr="00EB0811">
        <w:t>Das Modell mit dem n</w:t>
      </w:r>
      <w:r>
        <w:t>tu60 Datensatz trainiert und ausgewertet werden können.</w:t>
      </w:r>
    </w:p>
    <w:p w14:paraId="6439B3E8" w14:textId="77777777" w:rsidR="00B15369" w:rsidRPr="00EB0811" w:rsidRDefault="00B15369"/>
    <w:p w14:paraId="4823813D" w14:textId="6DECF808" w:rsidR="00EB0811" w:rsidRDefault="00EB0811">
      <w:r>
        <w:br w:type="page"/>
      </w:r>
    </w:p>
    <w:p w14:paraId="36F44AE2" w14:textId="32EA5BAF" w:rsidR="00424569" w:rsidRDefault="00EB0811" w:rsidP="00EB0811">
      <w:pPr>
        <w:pStyle w:val="berschrift1"/>
      </w:pPr>
      <w:r>
        <w:lastRenderedPageBreak/>
        <w:t>Vorverarbeitung des Toyota Smarthome Datensatzes</w:t>
      </w:r>
    </w:p>
    <w:p w14:paraId="293CEF16" w14:textId="19D75C26" w:rsidR="00EB0811" w:rsidRDefault="00EB0811" w:rsidP="00EB0811">
      <w:r>
        <w:t xml:space="preserve">Damit </w:t>
      </w:r>
      <w:r w:rsidR="00600821">
        <w:t xml:space="preserve">das Modell auch einen </w:t>
      </w:r>
      <w:proofErr w:type="spellStart"/>
      <w:r w:rsidR="00600821">
        <w:t>mehrwert</w:t>
      </w:r>
      <w:proofErr w:type="spellEnd"/>
      <w:r w:rsidR="00600821">
        <w:t xml:space="preserve"> für das Kare-Projekt hat soll, dieses nun mit den </w:t>
      </w:r>
      <w:r w:rsidR="004975B2">
        <w:t xml:space="preserve">Toyota Daten </w:t>
      </w:r>
      <w:proofErr w:type="gramStart"/>
      <w:r w:rsidR="004975B2">
        <w:t>Trainiert</w:t>
      </w:r>
      <w:proofErr w:type="gramEnd"/>
      <w:r w:rsidR="004975B2">
        <w:t xml:space="preserve"> und ausgewertet werden. Da die</w:t>
      </w:r>
      <w:r w:rsidR="00AA4D83">
        <w:t xml:space="preserve"> rohen</w:t>
      </w:r>
      <w:r w:rsidR="004975B2">
        <w:t xml:space="preserve"> Skeletdaten </w:t>
      </w:r>
      <w:r w:rsidR="00AA4D83">
        <w:t xml:space="preserve">jedoch im JSON-Format gegeben sind müssen diese nun Vorverarbeitet und </w:t>
      </w:r>
      <w:proofErr w:type="gramStart"/>
      <w:r w:rsidR="00AA4D83">
        <w:t>aus das Modell</w:t>
      </w:r>
      <w:proofErr w:type="gramEnd"/>
      <w:r w:rsidR="00AA4D83">
        <w:t xml:space="preserve"> angepasst werden.</w:t>
      </w:r>
      <w:r w:rsidR="004E3986">
        <w:t xml:space="preserve"> </w:t>
      </w:r>
      <w:r w:rsidR="0052201A">
        <w:t xml:space="preserve">Damit dir Daten Sinnvoll verwendet werden können wird </w:t>
      </w:r>
      <w:proofErr w:type="spellStart"/>
      <w:r w:rsidR="0052201A">
        <w:t>zubeginn</w:t>
      </w:r>
      <w:proofErr w:type="spellEnd"/>
      <w:r w:rsidR="0052201A">
        <w:t xml:space="preserve"> eine </w:t>
      </w:r>
      <w:r w:rsidR="009B11A5">
        <w:t xml:space="preserve">Gegenüberstellung der Toyota-Labels mit den NTU-Labels </w:t>
      </w:r>
      <w:r w:rsidR="001C1938">
        <w:t xml:space="preserve">durchgeführt. </w:t>
      </w:r>
    </w:p>
    <w:p w14:paraId="18B9297A" w14:textId="77777777" w:rsidR="001C1938" w:rsidRDefault="001C1938" w:rsidP="00EB0811"/>
    <w:p w14:paraId="05E8E064" w14:textId="2A40F4B9" w:rsidR="007259DD" w:rsidRDefault="001C1938" w:rsidP="007259DD">
      <w:pPr>
        <w:pStyle w:val="berschrift2"/>
      </w:pPr>
      <w:r>
        <w:t>Gegenüberstellung</w:t>
      </w:r>
      <w:r w:rsidR="007259DD">
        <w:t xml:space="preserve"> der Toyota und NTU-Labels</w:t>
      </w:r>
    </w:p>
    <w:p w14:paraId="42BD5335" w14:textId="77777777" w:rsidR="007259DD" w:rsidRDefault="007259DD" w:rsidP="007259DD"/>
    <w:tbl>
      <w:tblPr>
        <w:tblStyle w:val="Tabellenraster"/>
        <w:tblW w:w="0" w:type="auto"/>
        <w:tblLook w:val="04A0" w:firstRow="1" w:lastRow="0" w:firstColumn="1" w:lastColumn="0" w:noHBand="0" w:noVBand="1"/>
      </w:tblPr>
      <w:tblGrid>
        <w:gridCol w:w="2702"/>
        <w:gridCol w:w="3195"/>
        <w:gridCol w:w="3119"/>
      </w:tblGrid>
      <w:tr w:rsidR="00777F12" w14:paraId="706E8238" w14:textId="77777777" w:rsidTr="00777F12">
        <w:tc>
          <w:tcPr>
            <w:tcW w:w="2702" w:type="dxa"/>
          </w:tcPr>
          <w:p w14:paraId="4CAB0B11" w14:textId="0B8240D7" w:rsidR="00777F12" w:rsidRDefault="00777F12" w:rsidP="007259DD">
            <w:r>
              <w:t xml:space="preserve">Gruppierung </w:t>
            </w:r>
          </w:p>
        </w:tc>
        <w:tc>
          <w:tcPr>
            <w:tcW w:w="3195" w:type="dxa"/>
          </w:tcPr>
          <w:p w14:paraId="0FE029E2" w14:textId="7E3B86B0" w:rsidR="00777F12" w:rsidRDefault="00777F12" w:rsidP="007259DD">
            <w:r>
              <w:t>Toyota Smarthome</w:t>
            </w:r>
          </w:p>
        </w:tc>
        <w:tc>
          <w:tcPr>
            <w:tcW w:w="3119" w:type="dxa"/>
          </w:tcPr>
          <w:p w14:paraId="25B373CF" w14:textId="43B94E6F" w:rsidR="00777F12" w:rsidRDefault="00777F12" w:rsidP="007259DD">
            <w:r>
              <w:t>NTU 120</w:t>
            </w:r>
          </w:p>
        </w:tc>
      </w:tr>
      <w:tr w:rsidR="00777F12" w:rsidRPr="00FE5E72" w14:paraId="4659A006" w14:textId="77777777" w:rsidTr="00777F12">
        <w:tc>
          <w:tcPr>
            <w:tcW w:w="2702" w:type="dxa"/>
          </w:tcPr>
          <w:p w14:paraId="3801785E" w14:textId="64307863" w:rsidR="00777F12" w:rsidRDefault="00777F12" w:rsidP="00563D6B">
            <w:pPr>
              <w:rPr>
                <w:lang w:val="en-US"/>
              </w:rPr>
            </w:pPr>
            <w:r>
              <w:rPr>
                <w:lang w:val="en-US"/>
              </w:rPr>
              <w:t xml:space="preserve">Drink </w:t>
            </w:r>
          </w:p>
        </w:tc>
        <w:tc>
          <w:tcPr>
            <w:tcW w:w="3195" w:type="dxa"/>
          </w:tcPr>
          <w:p w14:paraId="36BD5401" w14:textId="25909DC6" w:rsidR="00777F12" w:rsidRDefault="00777F12" w:rsidP="00563D6B">
            <w:r>
              <w:rPr>
                <w:lang w:val="en-US"/>
              </w:rPr>
              <w:t>Drink from cup</w:t>
            </w:r>
          </w:p>
        </w:tc>
        <w:tc>
          <w:tcPr>
            <w:tcW w:w="3119" w:type="dxa"/>
          </w:tcPr>
          <w:p w14:paraId="184C68B5" w14:textId="5409BF8D" w:rsidR="00777F12" w:rsidRPr="00FE5E72" w:rsidRDefault="00777F12" w:rsidP="00563D6B">
            <w:pPr>
              <w:rPr>
                <w:lang w:val="en-US"/>
              </w:rPr>
            </w:pPr>
            <w:r>
              <w:rPr>
                <w:lang w:val="en-US"/>
              </w:rPr>
              <w:t xml:space="preserve">A1 drink water, </w:t>
            </w:r>
            <w:r w:rsidR="00FE5E72">
              <w:rPr>
                <w:lang w:val="en-US"/>
              </w:rPr>
              <w:t>A113 cheers and drink,</w:t>
            </w:r>
          </w:p>
        </w:tc>
      </w:tr>
      <w:tr w:rsidR="00777F12" w:rsidRPr="00BF14D9" w14:paraId="51412287" w14:textId="77777777" w:rsidTr="00777F12">
        <w:tc>
          <w:tcPr>
            <w:tcW w:w="2702" w:type="dxa"/>
          </w:tcPr>
          <w:p w14:paraId="6F4F9533" w14:textId="77777777" w:rsidR="00777F12" w:rsidRDefault="00777F12" w:rsidP="00563D6B">
            <w:pPr>
              <w:rPr>
                <w:lang w:val="en-US"/>
              </w:rPr>
            </w:pPr>
          </w:p>
        </w:tc>
        <w:tc>
          <w:tcPr>
            <w:tcW w:w="3195" w:type="dxa"/>
          </w:tcPr>
          <w:p w14:paraId="3FE868CE" w14:textId="33FC40D2" w:rsidR="00777F12" w:rsidRDefault="00777F12" w:rsidP="00563D6B">
            <w:proofErr w:type="gramStart"/>
            <w:r>
              <w:rPr>
                <w:lang w:val="en-US"/>
              </w:rPr>
              <w:t>Drink</w:t>
            </w:r>
            <w:proofErr w:type="gramEnd"/>
            <w:r>
              <w:rPr>
                <w:lang w:val="en-US"/>
              </w:rPr>
              <w:t xml:space="preserve"> from glasses</w:t>
            </w:r>
          </w:p>
        </w:tc>
        <w:tc>
          <w:tcPr>
            <w:tcW w:w="3119" w:type="dxa"/>
          </w:tcPr>
          <w:p w14:paraId="52097E5A" w14:textId="073DE3BF" w:rsidR="00777F12" w:rsidRPr="00BF14D9" w:rsidRDefault="00777F12" w:rsidP="00563D6B">
            <w:pPr>
              <w:rPr>
                <w:lang w:val="en-US"/>
              </w:rPr>
            </w:pPr>
            <w:r>
              <w:rPr>
                <w:lang w:val="en-US"/>
              </w:rPr>
              <w:t>A1 drink water</w:t>
            </w:r>
            <w:r w:rsidR="00BF14D9">
              <w:rPr>
                <w:lang w:val="en-US"/>
              </w:rPr>
              <w:t>, A113 cheers</w:t>
            </w:r>
            <w:r w:rsidR="00FE5E72">
              <w:rPr>
                <w:lang w:val="en-US"/>
              </w:rPr>
              <w:t xml:space="preserve"> and drink, </w:t>
            </w:r>
          </w:p>
        </w:tc>
      </w:tr>
      <w:tr w:rsidR="00777F12" w:rsidRPr="00FE5E72" w14:paraId="4381E27F" w14:textId="77777777" w:rsidTr="00777F12">
        <w:tc>
          <w:tcPr>
            <w:tcW w:w="2702" w:type="dxa"/>
          </w:tcPr>
          <w:p w14:paraId="6EBECAA8" w14:textId="77777777" w:rsidR="00777F12" w:rsidRPr="00BF14D9" w:rsidRDefault="00777F12" w:rsidP="00563D6B">
            <w:pPr>
              <w:rPr>
                <w:lang w:val="en-US"/>
              </w:rPr>
            </w:pPr>
          </w:p>
        </w:tc>
        <w:tc>
          <w:tcPr>
            <w:tcW w:w="3195" w:type="dxa"/>
          </w:tcPr>
          <w:p w14:paraId="4AD67B18" w14:textId="3153966E" w:rsidR="00777F12" w:rsidRDefault="00777F12" w:rsidP="00563D6B">
            <w:r>
              <w:t xml:space="preserve">Drink </w:t>
            </w:r>
            <w:proofErr w:type="spellStart"/>
            <w:r>
              <w:t>from</w:t>
            </w:r>
            <w:proofErr w:type="spellEnd"/>
            <w:r>
              <w:t xml:space="preserve"> </w:t>
            </w:r>
            <w:proofErr w:type="spellStart"/>
            <w:r>
              <w:t>bottle</w:t>
            </w:r>
            <w:proofErr w:type="spellEnd"/>
          </w:p>
        </w:tc>
        <w:tc>
          <w:tcPr>
            <w:tcW w:w="3119" w:type="dxa"/>
          </w:tcPr>
          <w:p w14:paraId="213D30B2" w14:textId="13B0DF69" w:rsidR="00777F12" w:rsidRPr="00FE5E72" w:rsidRDefault="00777F12" w:rsidP="00563D6B">
            <w:pPr>
              <w:rPr>
                <w:lang w:val="en-US"/>
              </w:rPr>
            </w:pPr>
            <w:r w:rsidRPr="00FE5E72">
              <w:rPr>
                <w:lang w:val="en-US"/>
              </w:rPr>
              <w:t xml:space="preserve">A1 drink water, </w:t>
            </w:r>
            <w:r w:rsidR="00FE5E72">
              <w:rPr>
                <w:lang w:val="en-US"/>
              </w:rPr>
              <w:t>A113 cheers and drink,</w:t>
            </w:r>
          </w:p>
        </w:tc>
      </w:tr>
      <w:tr w:rsidR="00777F12" w14:paraId="54A620AE" w14:textId="77777777" w:rsidTr="00777F12">
        <w:tc>
          <w:tcPr>
            <w:tcW w:w="2702" w:type="dxa"/>
          </w:tcPr>
          <w:p w14:paraId="40D0110B" w14:textId="77777777" w:rsidR="00777F12" w:rsidRPr="00FE5E72" w:rsidRDefault="00777F12" w:rsidP="00563D6B">
            <w:pPr>
              <w:rPr>
                <w:lang w:val="en-US"/>
              </w:rPr>
            </w:pPr>
          </w:p>
        </w:tc>
        <w:tc>
          <w:tcPr>
            <w:tcW w:w="3195" w:type="dxa"/>
          </w:tcPr>
          <w:p w14:paraId="3C108F13" w14:textId="30F84DDE" w:rsidR="00777F12" w:rsidRDefault="00777F12" w:rsidP="00563D6B">
            <w:r>
              <w:t xml:space="preserve">Drink </w:t>
            </w:r>
            <w:proofErr w:type="spellStart"/>
            <w:r>
              <w:t>from</w:t>
            </w:r>
            <w:proofErr w:type="spellEnd"/>
            <w:r>
              <w:t xml:space="preserve"> </w:t>
            </w:r>
            <w:proofErr w:type="spellStart"/>
            <w:r>
              <w:t>can</w:t>
            </w:r>
            <w:proofErr w:type="spellEnd"/>
          </w:p>
        </w:tc>
        <w:tc>
          <w:tcPr>
            <w:tcW w:w="3119" w:type="dxa"/>
          </w:tcPr>
          <w:p w14:paraId="624D904F" w14:textId="7CB18337" w:rsidR="00777F12" w:rsidRDefault="00777F12" w:rsidP="00563D6B">
            <w:r>
              <w:t xml:space="preserve">A1 </w:t>
            </w:r>
            <w:proofErr w:type="spellStart"/>
            <w:r>
              <w:t>drink</w:t>
            </w:r>
            <w:proofErr w:type="spellEnd"/>
            <w:r>
              <w:t xml:space="preserve"> </w:t>
            </w:r>
            <w:proofErr w:type="spellStart"/>
            <w:r>
              <w:t>water</w:t>
            </w:r>
            <w:proofErr w:type="spellEnd"/>
            <w:r>
              <w:t xml:space="preserve">, </w:t>
            </w:r>
          </w:p>
        </w:tc>
      </w:tr>
      <w:tr w:rsidR="00777F12" w:rsidRPr="004F56A8" w14:paraId="1E777549" w14:textId="77777777" w:rsidTr="00777F12">
        <w:tc>
          <w:tcPr>
            <w:tcW w:w="2702" w:type="dxa"/>
          </w:tcPr>
          <w:p w14:paraId="6FC26D03" w14:textId="7C6523B5" w:rsidR="00777F12" w:rsidRDefault="00777F12" w:rsidP="00536722">
            <w:pPr>
              <w:rPr>
                <w:lang w:val="en-US"/>
              </w:rPr>
            </w:pPr>
            <w:r>
              <w:rPr>
                <w:lang w:val="en-US"/>
              </w:rPr>
              <w:t>Pour</w:t>
            </w:r>
          </w:p>
        </w:tc>
        <w:tc>
          <w:tcPr>
            <w:tcW w:w="3195" w:type="dxa"/>
          </w:tcPr>
          <w:p w14:paraId="0440A854" w14:textId="48FB679A" w:rsidR="00777F12" w:rsidRDefault="00777F12" w:rsidP="00536722">
            <w:r>
              <w:rPr>
                <w:lang w:val="en-US"/>
              </w:rPr>
              <w:t>Pour from glasses</w:t>
            </w:r>
          </w:p>
        </w:tc>
        <w:tc>
          <w:tcPr>
            <w:tcW w:w="3119" w:type="dxa"/>
          </w:tcPr>
          <w:p w14:paraId="3F864E52" w14:textId="34B3ACF4" w:rsidR="00777F12" w:rsidRPr="00777F12" w:rsidRDefault="00777F12" w:rsidP="00536722">
            <w:pPr>
              <w:rPr>
                <w:lang w:val="en-US"/>
              </w:rPr>
            </w:pPr>
            <w:r w:rsidRPr="00777F12">
              <w:rPr>
                <w:lang w:val="en-US"/>
              </w:rPr>
              <w:t xml:space="preserve">A33 check </w:t>
            </w:r>
            <w:proofErr w:type="gramStart"/>
            <w:r w:rsidRPr="00777F12">
              <w:rPr>
                <w:lang w:val="en-US"/>
              </w:rPr>
              <w:t>time(</w:t>
            </w:r>
            <w:proofErr w:type="gramEnd"/>
            <w:r w:rsidRPr="00777F12">
              <w:rPr>
                <w:lang w:val="en-US"/>
              </w:rPr>
              <w:t>from watch)</w:t>
            </w:r>
            <w:r>
              <w:rPr>
                <w:lang w:val="en-US"/>
              </w:rPr>
              <w:t xml:space="preserve">, </w:t>
            </w:r>
          </w:p>
        </w:tc>
      </w:tr>
      <w:tr w:rsidR="00777F12" w:rsidRPr="004F56A8" w14:paraId="4FBAA39A" w14:textId="77777777" w:rsidTr="00777F12">
        <w:tc>
          <w:tcPr>
            <w:tcW w:w="2702" w:type="dxa"/>
          </w:tcPr>
          <w:p w14:paraId="62FACF6C" w14:textId="77777777" w:rsidR="00777F12" w:rsidRDefault="00777F12" w:rsidP="00536722">
            <w:pPr>
              <w:rPr>
                <w:lang w:val="en-US"/>
              </w:rPr>
            </w:pPr>
          </w:p>
        </w:tc>
        <w:tc>
          <w:tcPr>
            <w:tcW w:w="3195" w:type="dxa"/>
          </w:tcPr>
          <w:p w14:paraId="4D4FF4BB" w14:textId="6E7D9645" w:rsidR="00777F12" w:rsidRDefault="00777F12" w:rsidP="00536722">
            <w:r>
              <w:rPr>
                <w:lang w:val="en-US"/>
              </w:rPr>
              <w:t xml:space="preserve">Pour from bottle </w:t>
            </w:r>
          </w:p>
        </w:tc>
        <w:tc>
          <w:tcPr>
            <w:tcW w:w="3119" w:type="dxa"/>
          </w:tcPr>
          <w:p w14:paraId="0F6C7B16" w14:textId="053948F8" w:rsidR="00777F12" w:rsidRPr="00777F12" w:rsidRDefault="00777F12" w:rsidP="00536722">
            <w:pPr>
              <w:rPr>
                <w:lang w:val="en-US"/>
              </w:rPr>
            </w:pPr>
            <w:r w:rsidRPr="00777F12">
              <w:rPr>
                <w:lang w:val="en-US"/>
              </w:rPr>
              <w:t xml:space="preserve">A33 check </w:t>
            </w:r>
            <w:proofErr w:type="gramStart"/>
            <w:r w:rsidRPr="00777F12">
              <w:rPr>
                <w:lang w:val="en-US"/>
              </w:rPr>
              <w:t>time(</w:t>
            </w:r>
            <w:proofErr w:type="gramEnd"/>
            <w:r w:rsidRPr="00777F12">
              <w:rPr>
                <w:lang w:val="en-US"/>
              </w:rPr>
              <w:t>from watch)</w:t>
            </w:r>
            <w:r>
              <w:rPr>
                <w:lang w:val="en-US"/>
              </w:rPr>
              <w:t xml:space="preserve">, </w:t>
            </w:r>
            <w:r w:rsidR="0048799A">
              <w:rPr>
                <w:lang w:val="en-US"/>
              </w:rPr>
              <w:t>A78</w:t>
            </w:r>
            <w:r w:rsidR="00BF14D9">
              <w:rPr>
                <w:lang w:val="en-US"/>
              </w:rPr>
              <w:t xml:space="preserve"> open bottle</w:t>
            </w:r>
          </w:p>
        </w:tc>
      </w:tr>
      <w:tr w:rsidR="00777F12" w:rsidRPr="004F56A8" w14:paraId="4BCEF68B" w14:textId="77777777" w:rsidTr="00777F12">
        <w:tc>
          <w:tcPr>
            <w:tcW w:w="2702" w:type="dxa"/>
          </w:tcPr>
          <w:p w14:paraId="1C55E074" w14:textId="77777777" w:rsidR="00777F12" w:rsidRDefault="00777F12" w:rsidP="00536722">
            <w:pPr>
              <w:rPr>
                <w:lang w:val="en-US"/>
              </w:rPr>
            </w:pPr>
          </w:p>
        </w:tc>
        <w:tc>
          <w:tcPr>
            <w:tcW w:w="3195" w:type="dxa"/>
          </w:tcPr>
          <w:p w14:paraId="46233605" w14:textId="2C964806" w:rsidR="00777F12" w:rsidRDefault="00777F12" w:rsidP="00536722">
            <w:r>
              <w:rPr>
                <w:lang w:val="en-US"/>
              </w:rPr>
              <w:t>Pour from kettle</w:t>
            </w:r>
          </w:p>
        </w:tc>
        <w:tc>
          <w:tcPr>
            <w:tcW w:w="3119" w:type="dxa"/>
          </w:tcPr>
          <w:p w14:paraId="4FDC26F2" w14:textId="2B458163" w:rsidR="00777F12" w:rsidRPr="00777F12" w:rsidRDefault="00777F12" w:rsidP="00536722">
            <w:pPr>
              <w:rPr>
                <w:lang w:val="en-US"/>
              </w:rPr>
            </w:pPr>
            <w:r w:rsidRPr="00777F12">
              <w:rPr>
                <w:lang w:val="en-US"/>
              </w:rPr>
              <w:t xml:space="preserve">A33 check </w:t>
            </w:r>
            <w:proofErr w:type="gramStart"/>
            <w:r w:rsidRPr="00777F12">
              <w:rPr>
                <w:lang w:val="en-US"/>
              </w:rPr>
              <w:t>time(</w:t>
            </w:r>
            <w:proofErr w:type="gramEnd"/>
            <w:r w:rsidRPr="00777F12">
              <w:rPr>
                <w:lang w:val="en-US"/>
              </w:rPr>
              <w:t>from watch)</w:t>
            </w:r>
            <w:r>
              <w:rPr>
                <w:lang w:val="en-US"/>
              </w:rPr>
              <w:t xml:space="preserve">, </w:t>
            </w:r>
          </w:p>
        </w:tc>
      </w:tr>
      <w:tr w:rsidR="00777F12" w14:paraId="3066BB92" w14:textId="77777777" w:rsidTr="00777F12">
        <w:tc>
          <w:tcPr>
            <w:tcW w:w="2702" w:type="dxa"/>
          </w:tcPr>
          <w:p w14:paraId="307BC583" w14:textId="2F932E62" w:rsidR="00777F12" w:rsidRDefault="00FA55EE" w:rsidP="00536722">
            <w:proofErr w:type="spellStart"/>
            <w:r>
              <w:t>make</w:t>
            </w:r>
            <w:proofErr w:type="spellEnd"/>
            <w:r>
              <w:t xml:space="preserve"> </w:t>
            </w:r>
            <w:proofErr w:type="spellStart"/>
            <w:r>
              <w:t>hot</w:t>
            </w:r>
            <w:proofErr w:type="spellEnd"/>
            <w:r>
              <w:t xml:space="preserve"> </w:t>
            </w:r>
            <w:proofErr w:type="spellStart"/>
            <w:r>
              <w:t>drink</w:t>
            </w:r>
            <w:proofErr w:type="spellEnd"/>
          </w:p>
        </w:tc>
        <w:tc>
          <w:tcPr>
            <w:tcW w:w="3195" w:type="dxa"/>
          </w:tcPr>
          <w:p w14:paraId="5DD50A29" w14:textId="2C220738" w:rsidR="00777F12" w:rsidRDefault="00777F12" w:rsidP="00536722">
            <w:proofErr w:type="spellStart"/>
            <w:r>
              <w:t>Make</w:t>
            </w:r>
            <w:proofErr w:type="spellEnd"/>
            <w:r>
              <w:t xml:space="preserve"> </w:t>
            </w:r>
            <w:proofErr w:type="spellStart"/>
            <w:r>
              <w:t>coffee</w:t>
            </w:r>
            <w:proofErr w:type="spellEnd"/>
            <w:r>
              <w:t xml:space="preserve"> (Pour </w:t>
            </w:r>
            <w:proofErr w:type="spellStart"/>
            <w:r>
              <w:t>grains</w:t>
            </w:r>
            <w:proofErr w:type="spellEnd"/>
            <w:r>
              <w:t>)</w:t>
            </w:r>
          </w:p>
        </w:tc>
        <w:tc>
          <w:tcPr>
            <w:tcW w:w="3119" w:type="dxa"/>
          </w:tcPr>
          <w:p w14:paraId="50F3B4AA" w14:textId="77777777" w:rsidR="00777F12" w:rsidRDefault="00777F12" w:rsidP="00536722"/>
        </w:tc>
      </w:tr>
      <w:tr w:rsidR="00777F12" w14:paraId="3585F47C" w14:textId="77777777" w:rsidTr="00777F12">
        <w:tc>
          <w:tcPr>
            <w:tcW w:w="2702" w:type="dxa"/>
          </w:tcPr>
          <w:p w14:paraId="63EC3DFC" w14:textId="77777777" w:rsidR="00777F12" w:rsidRDefault="00777F12" w:rsidP="00536722"/>
        </w:tc>
        <w:tc>
          <w:tcPr>
            <w:tcW w:w="3195" w:type="dxa"/>
          </w:tcPr>
          <w:p w14:paraId="70369366" w14:textId="61E68795" w:rsidR="00777F12" w:rsidRDefault="00777F12" w:rsidP="00536722">
            <w:proofErr w:type="spellStart"/>
            <w:r>
              <w:t>Make</w:t>
            </w:r>
            <w:proofErr w:type="spellEnd"/>
            <w:r>
              <w:t xml:space="preserve"> </w:t>
            </w:r>
            <w:proofErr w:type="spellStart"/>
            <w:r>
              <w:t>coffee</w:t>
            </w:r>
            <w:proofErr w:type="spellEnd"/>
            <w:r>
              <w:t xml:space="preserve"> (Pour </w:t>
            </w:r>
            <w:proofErr w:type="spellStart"/>
            <w:r>
              <w:t>water</w:t>
            </w:r>
            <w:proofErr w:type="spellEnd"/>
            <w:r>
              <w:t>)</w:t>
            </w:r>
          </w:p>
        </w:tc>
        <w:tc>
          <w:tcPr>
            <w:tcW w:w="3119" w:type="dxa"/>
          </w:tcPr>
          <w:p w14:paraId="78C19534" w14:textId="77777777" w:rsidR="00777F12" w:rsidRDefault="00777F12" w:rsidP="00536722"/>
        </w:tc>
      </w:tr>
      <w:tr w:rsidR="00777F12" w14:paraId="19AF18D2" w14:textId="77777777" w:rsidTr="00777F12">
        <w:tc>
          <w:tcPr>
            <w:tcW w:w="2702" w:type="dxa"/>
          </w:tcPr>
          <w:p w14:paraId="5632F6E3" w14:textId="77777777" w:rsidR="00777F12" w:rsidRDefault="00777F12" w:rsidP="00536722"/>
        </w:tc>
        <w:tc>
          <w:tcPr>
            <w:tcW w:w="3195" w:type="dxa"/>
          </w:tcPr>
          <w:p w14:paraId="6F0117FA" w14:textId="47AD1607" w:rsidR="00777F12" w:rsidRDefault="00777F12" w:rsidP="00536722">
            <w:proofErr w:type="spellStart"/>
            <w:r>
              <w:t>Make</w:t>
            </w:r>
            <w:proofErr w:type="spellEnd"/>
            <w:r>
              <w:t xml:space="preserve"> </w:t>
            </w:r>
            <w:proofErr w:type="spellStart"/>
            <w:r>
              <w:t>tea</w:t>
            </w:r>
            <w:proofErr w:type="spellEnd"/>
            <w:r>
              <w:t xml:space="preserve"> (</w:t>
            </w:r>
            <w:proofErr w:type="spellStart"/>
            <w:r>
              <w:t>Boil</w:t>
            </w:r>
            <w:proofErr w:type="spellEnd"/>
            <w:r>
              <w:t xml:space="preserve"> </w:t>
            </w:r>
            <w:proofErr w:type="spellStart"/>
            <w:r>
              <w:t>water</w:t>
            </w:r>
            <w:proofErr w:type="spellEnd"/>
            <w:r>
              <w:t>)</w:t>
            </w:r>
          </w:p>
        </w:tc>
        <w:tc>
          <w:tcPr>
            <w:tcW w:w="3119" w:type="dxa"/>
          </w:tcPr>
          <w:p w14:paraId="1801D758" w14:textId="77777777" w:rsidR="00777F12" w:rsidRDefault="00777F12" w:rsidP="00536722"/>
        </w:tc>
      </w:tr>
      <w:tr w:rsidR="00777F12" w:rsidRPr="00536722" w14:paraId="26458B47" w14:textId="77777777" w:rsidTr="00777F12">
        <w:tc>
          <w:tcPr>
            <w:tcW w:w="2702" w:type="dxa"/>
          </w:tcPr>
          <w:p w14:paraId="4C33FCD9" w14:textId="77777777" w:rsidR="00777F12" w:rsidRPr="00BF5EA7" w:rsidRDefault="00777F12" w:rsidP="00536722">
            <w:pPr>
              <w:rPr>
                <w:lang w:val="en-US"/>
              </w:rPr>
            </w:pPr>
          </w:p>
        </w:tc>
        <w:tc>
          <w:tcPr>
            <w:tcW w:w="3195" w:type="dxa"/>
          </w:tcPr>
          <w:p w14:paraId="6D57FF90" w14:textId="4AFFA399" w:rsidR="00777F12" w:rsidRPr="00536722" w:rsidRDefault="00777F12" w:rsidP="00536722">
            <w:pPr>
              <w:rPr>
                <w:lang w:val="en-US"/>
              </w:rPr>
            </w:pPr>
            <w:r w:rsidRPr="00BF5EA7">
              <w:rPr>
                <w:lang w:val="en-US"/>
              </w:rPr>
              <w:t>Make tea (insert tea bag)</w:t>
            </w:r>
          </w:p>
        </w:tc>
        <w:tc>
          <w:tcPr>
            <w:tcW w:w="3119" w:type="dxa"/>
          </w:tcPr>
          <w:p w14:paraId="63F417E5" w14:textId="77777777" w:rsidR="00777F12" w:rsidRPr="00536722" w:rsidRDefault="00777F12" w:rsidP="00536722">
            <w:pPr>
              <w:rPr>
                <w:lang w:val="en-US"/>
              </w:rPr>
            </w:pPr>
          </w:p>
        </w:tc>
      </w:tr>
      <w:tr w:rsidR="00777F12" w14:paraId="4565C0A2" w14:textId="77777777" w:rsidTr="00777F12">
        <w:tc>
          <w:tcPr>
            <w:tcW w:w="2702" w:type="dxa"/>
          </w:tcPr>
          <w:p w14:paraId="5A72D9BC" w14:textId="0B77F313" w:rsidR="00777F12" w:rsidRPr="00777F12" w:rsidRDefault="00FA55EE" w:rsidP="00536722">
            <w:pPr>
              <w:rPr>
                <w:lang w:val="en-US"/>
              </w:rPr>
            </w:pPr>
            <w:r>
              <w:rPr>
                <w:lang w:val="en-US"/>
              </w:rPr>
              <w:t>cook</w:t>
            </w:r>
          </w:p>
        </w:tc>
        <w:tc>
          <w:tcPr>
            <w:tcW w:w="3195" w:type="dxa"/>
          </w:tcPr>
          <w:p w14:paraId="794694FC" w14:textId="6FB6FF73" w:rsidR="00777F12" w:rsidRDefault="00777F12" w:rsidP="00536722">
            <w:r>
              <w:t xml:space="preserve">Cook (Clean </w:t>
            </w:r>
            <w:proofErr w:type="spellStart"/>
            <w:r>
              <w:t>dishes</w:t>
            </w:r>
            <w:proofErr w:type="spellEnd"/>
            <w:r>
              <w:t>)</w:t>
            </w:r>
          </w:p>
        </w:tc>
        <w:tc>
          <w:tcPr>
            <w:tcW w:w="3119" w:type="dxa"/>
          </w:tcPr>
          <w:p w14:paraId="23CE88E0" w14:textId="3A99D53C" w:rsidR="00777F12" w:rsidRDefault="00D812E2" w:rsidP="00536722">
            <w:r>
              <w:t xml:space="preserve">A6 </w:t>
            </w:r>
            <w:proofErr w:type="spellStart"/>
            <w:r>
              <w:t>pickup</w:t>
            </w:r>
            <w:proofErr w:type="spellEnd"/>
          </w:p>
        </w:tc>
      </w:tr>
      <w:tr w:rsidR="00777F12" w:rsidRPr="00D812E2" w14:paraId="7F031BF5" w14:textId="77777777" w:rsidTr="00777F12">
        <w:tc>
          <w:tcPr>
            <w:tcW w:w="2702" w:type="dxa"/>
          </w:tcPr>
          <w:p w14:paraId="4804D9FE" w14:textId="77777777" w:rsidR="00777F12" w:rsidRDefault="00777F12" w:rsidP="00536722"/>
        </w:tc>
        <w:tc>
          <w:tcPr>
            <w:tcW w:w="3195" w:type="dxa"/>
          </w:tcPr>
          <w:p w14:paraId="5489692C" w14:textId="6CE92A33" w:rsidR="00777F12" w:rsidRDefault="00777F12" w:rsidP="00536722">
            <w:r>
              <w:t xml:space="preserve">Cook (Clean </w:t>
            </w:r>
            <w:proofErr w:type="spellStart"/>
            <w:r>
              <w:t>up</w:t>
            </w:r>
            <w:proofErr w:type="spellEnd"/>
            <w:r>
              <w:t>)</w:t>
            </w:r>
          </w:p>
        </w:tc>
        <w:tc>
          <w:tcPr>
            <w:tcW w:w="3119" w:type="dxa"/>
          </w:tcPr>
          <w:p w14:paraId="3694A177" w14:textId="79C35D57" w:rsidR="00777F12" w:rsidRPr="00D812E2" w:rsidRDefault="00D812E2" w:rsidP="00536722">
            <w:pPr>
              <w:rPr>
                <w:lang w:val="en-US"/>
              </w:rPr>
            </w:pPr>
            <w:r>
              <w:t xml:space="preserve">A6 </w:t>
            </w:r>
            <w:proofErr w:type="spellStart"/>
            <w:r>
              <w:t>pickup</w:t>
            </w:r>
            <w:proofErr w:type="spellEnd"/>
          </w:p>
        </w:tc>
      </w:tr>
      <w:tr w:rsidR="00777F12" w14:paraId="311810F3" w14:textId="77777777" w:rsidTr="00777F12">
        <w:tc>
          <w:tcPr>
            <w:tcW w:w="2702" w:type="dxa"/>
          </w:tcPr>
          <w:p w14:paraId="3E8735D7" w14:textId="77777777" w:rsidR="00777F12" w:rsidRPr="00D812E2" w:rsidRDefault="00777F12" w:rsidP="00536722">
            <w:pPr>
              <w:rPr>
                <w:lang w:val="en-US"/>
              </w:rPr>
            </w:pPr>
          </w:p>
        </w:tc>
        <w:tc>
          <w:tcPr>
            <w:tcW w:w="3195" w:type="dxa"/>
          </w:tcPr>
          <w:p w14:paraId="05268298" w14:textId="4041FCAC" w:rsidR="00777F12" w:rsidRDefault="00777F12" w:rsidP="00536722">
            <w:r>
              <w:t>Cook (Cut)</w:t>
            </w:r>
          </w:p>
        </w:tc>
        <w:tc>
          <w:tcPr>
            <w:tcW w:w="3119" w:type="dxa"/>
          </w:tcPr>
          <w:p w14:paraId="316CAC3B" w14:textId="6159C810" w:rsidR="00777F12" w:rsidRDefault="00777F12" w:rsidP="00536722"/>
        </w:tc>
      </w:tr>
      <w:tr w:rsidR="00777F12" w14:paraId="018A845D" w14:textId="77777777" w:rsidTr="00777F12">
        <w:tc>
          <w:tcPr>
            <w:tcW w:w="2702" w:type="dxa"/>
          </w:tcPr>
          <w:p w14:paraId="552FBB52" w14:textId="77777777" w:rsidR="00777F12" w:rsidRDefault="00777F12" w:rsidP="00536722"/>
        </w:tc>
        <w:tc>
          <w:tcPr>
            <w:tcW w:w="3195" w:type="dxa"/>
          </w:tcPr>
          <w:p w14:paraId="0C7E6C2B" w14:textId="38B6BAF9" w:rsidR="00777F12" w:rsidRDefault="00777F12" w:rsidP="00536722">
            <w:r>
              <w:t>Cook (</w:t>
            </w:r>
            <w:proofErr w:type="spellStart"/>
            <w:r>
              <w:t>Stir</w:t>
            </w:r>
            <w:proofErr w:type="spellEnd"/>
            <w:r>
              <w:t>)</w:t>
            </w:r>
          </w:p>
        </w:tc>
        <w:tc>
          <w:tcPr>
            <w:tcW w:w="3119" w:type="dxa"/>
          </w:tcPr>
          <w:p w14:paraId="69086152" w14:textId="77777777" w:rsidR="00777F12" w:rsidRDefault="00777F12" w:rsidP="00536722"/>
        </w:tc>
      </w:tr>
      <w:tr w:rsidR="00777F12" w14:paraId="501C12DA" w14:textId="77777777" w:rsidTr="00777F12">
        <w:tc>
          <w:tcPr>
            <w:tcW w:w="2702" w:type="dxa"/>
          </w:tcPr>
          <w:p w14:paraId="5A64ACF2" w14:textId="77777777" w:rsidR="00777F12" w:rsidRDefault="00777F12" w:rsidP="00536722">
            <w:pPr>
              <w:rPr>
                <w:lang w:val="en-US"/>
              </w:rPr>
            </w:pPr>
          </w:p>
        </w:tc>
        <w:tc>
          <w:tcPr>
            <w:tcW w:w="3195" w:type="dxa"/>
          </w:tcPr>
          <w:p w14:paraId="34ECE2F1" w14:textId="62FB3672" w:rsidR="00777F12" w:rsidRDefault="00777F12" w:rsidP="00536722">
            <w:r>
              <w:rPr>
                <w:lang w:val="en-US"/>
              </w:rPr>
              <w:t>Cook (Use stove)</w:t>
            </w:r>
          </w:p>
        </w:tc>
        <w:tc>
          <w:tcPr>
            <w:tcW w:w="3119" w:type="dxa"/>
          </w:tcPr>
          <w:p w14:paraId="7ECB161B" w14:textId="77777777" w:rsidR="00777F12" w:rsidRDefault="00777F12" w:rsidP="00536722"/>
        </w:tc>
      </w:tr>
      <w:tr w:rsidR="00777F12" w14:paraId="1526575E" w14:textId="77777777" w:rsidTr="00777F12">
        <w:tc>
          <w:tcPr>
            <w:tcW w:w="2702" w:type="dxa"/>
          </w:tcPr>
          <w:p w14:paraId="35A4A4DA" w14:textId="7224AF55" w:rsidR="00777F12" w:rsidRDefault="00FA55EE" w:rsidP="00536722">
            <w:proofErr w:type="spellStart"/>
            <w:r>
              <w:t>eat</w:t>
            </w:r>
            <w:proofErr w:type="spellEnd"/>
          </w:p>
        </w:tc>
        <w:tc>
          <w:tcPr>
            <w:tcW w:w="3195" w:type="dxa"/>
          </w:tcPr>
          <w:p w14:paraId="5D59B4F1" w14:textId="142A4BA5" w:rsidR="00777F12" w:rsidRDefault="00777F12" w:rsidP="00536722">
            <w:r>
              <w:t xml:space="preserve">Eat at </w:t>
            </w:r>
            <w:proofErr w:type="spellStart"/>
            <w:r>
              <w:t>table</w:t>
            </w:r>
            <w:proofErr w:type="spellEnd"/>
          </w:p>
        </w:tc>
        <w:tc>
          <w:tcPr>
            <w:tcW w:w="3119" w:type="dxa"/>
          </w:tcPr>
          <w:p w14:paraId="557F7131" w14:textId="18BA9164" w:rsidR="00777F12" w:rsidRDefault="00777F12" w:rsidP="00536722">
            <w:r>
              <w:t xml:space="preserve">A2 </w:t>
            </w:r>
            <w:proofErr w:type="spellStart"/>
            <w:r>
              <w:t>eat</w:t>
            </w:r>
            <w:proofErr w:type="spellEnd"/>
            <w:r>
              <w:t xml:space="preserve"> </w:t>
            </w:r>
            <w:proofErr w:type="spellStart"/>
            <w:r>
              <w:t>meal</w:t>
            </w:r>
            <w:proofErr w:type="spellEnd"/>
            <w:r>
              <w:t xml:space="preserve">, </w:t>
            </w:r>
          </w:p>
        </w:tc>
      </w:tr>
      <w:tr w:rsidR="00777F12" w14:paraId="65DD401B" w14:textId="77777777" w:rsidTr="00777F12">
        <w:tc>
          <w:tcPr>
            <w:tcW w:w="2702" w:type="dxa"/>
          </w:tcPr>
          <w:p w14:paraId="5A8F26C9" w14:textId="77777777" w:rsidR="00777F12" w:rsidRDefault="00777F12" w:rsidP="00536722">
            <w:pPr>
              <w:rPr>
                <w:lang w:val="en-US"/>
              </w:rPr>
            </w:pPr>
          </w:p>
        </w:tc>
        <w:tc>
          <w:tcPr>
            <w:tcW w:w="3195" w:type="dxa"/>
          </w:tcPr>
          <w:p w14:paraId="01C617BF" w14:textId="5C2D8D36" w:rsidR="00777F12" w:rsidRDefault="00777F12" w:rsidP="00536722">
            <w:r>
              <w:rPr>
                <w:lang w:val="en-US"/>
              </w:rPr>
              <w:t>Eat snack</w:t>
            </w:r>
          </w:p>
        </w:tc>
        <w:tc>
          <w:tcPr>
            <w:tcW w:w="3119" w:type="dxa"/>
          </w:tcPr>
          <w:p w14:paraId="2789A074" w14:textId="6199EC2E" w:rsidR="00777F12" w:rsidRDefault="00777F12" w:rsidP="00536722">
            <w:r>
              <w:t xml:space="preserve">A2 </w:t>
            </w:r>
            <w:proofErr w:type="spellStart"/>
            <w:r>
              <w:t>eat</w:t>
            </w:r>
            <w:proofErr w:type="spellEnd"/>
            <w:r>
              <w:t xml:space="preserve"> </w:t>
            </w:r>
            <w:proofErr w:type="spellStart"/>
            <w:r>
              <w:t>meal</w:t>
            </w:r>
            <w:proofErr w:type="spellEnd"/>
            <w:r>
              <w:t xml:space="preserve">, </w:t>
            </w:r>
          </w:p>
        </w:tc>
      </w:tr>
      <w:tr w:rsidR="00777F12" w14:paraId="4AC99082" w14:textId="77777777" w:rsidTr="00777F12">
        <w:tc>
          <w:tcPr>
            <w:tcW w:w="2702" w:type="dxa"/>
          </w:tcPr>
          <w:p w14:paraId="65A1D236" w14:textId="77777777" w:rsidR="00777F12" w:rsidRDefault="00777F12" w:rsidP="00536722"/>
        </w:tc>
        <w:tc>
          <w:tcPr>
            <w:tcW w:w="3195" w:type="dxa"/>
          </w:tcPr>
          <w:p w14:paraId="73F144F7" w14:textId="4CF81DF3" w:rsidR="00777F12" w:rsidRDefault="00777F12" w:rsidP="00536722">
            <w:r>
              <w:t xml:space="preserve">Cut </w:t>
            </w:r>
            <w:proofErr w:type="spellStart"/>
            <w:r>
              <w:t>bread</w:t>
            </w:r>
            <w:proofErr w:type="spellEnd"/>
          </w:p>
        </w:tc>
        <w:tc>
          <w:tcPr>
            <w:tcW w:w="3119" w:type="dxa"/>
          </w:tcPr>
          <w:p w14:paraId="09EFACEC" w14:textId="351C4723" w:rsidR="00777F12" w:rsidRDefault="00777F12" w:rsidP="00536722"/>
        </w:tc>
      </w:tr>
      <w:tr w:rsidR="00777F12" w14:paraId="48DCB951" w14:textId="77777777" w:rsidTr="00777F12">
        <w:tc>
          <w:tcPr>
            <w:tcW w:w="2702" w:type="dxa"/>
          </w:tcPr>
          <w:p w14:paraId="786D0B48" w14:textId="5076E542" w:rsidR="00777F12" w:rsidRDefault="00FA55EE" w:rsidP="00536722">
            <w:proofErr w:type="spellStart"/>
            <w:r>
              <w:t>move</w:t>
            </w:r>
            <w:proofErr w:type="spellEnd"/>
          </w:p>
        </w:tc>
        <w:tc>
          <w:tcPr>
            <w:tcW w:w="3195" w:type="dxa"/>
          </w:tcPr>
          <w:p w14:paraId="3C165605" w14:textId="1294FAFA" w:rsidR="00777F12" w:rsidRDefault="00777F12" w:rsidP="00536722">
            <w:proofErr w:type="spellStart"/>
            <w:r>
              <w:t>Get</w:t>
            </w:r>
            <w:proofErr w:type="spellEnd"/>
            <w:r>
              <w:t xml:space="preserve"> </w:t>
            </w:r>
            <w:proofErr w:type="spellStart"/>
            <w:r>
              <w:t>up</w:t>
            </w:r>
            <w:proofErr w:type="spellEnd"/>
          </w:p>
        </w:tc>
        <w:tc>
          <w:tcPr>
            <w:tcW w:w="3119" w:type="dxa"/>
          </w:tcPr>
          <w:p w14:paraId="3FEED7E1" w14:textId="4CF857A0" w:rsidR="00777F12" w:rsidRDefault="00777F12" w:rsidP="00536722">
            <w:r>
              <w:t xml:space="preserve">A9 stand </w:t>
            </w:r>
            <w:proofErr w:type="spellStart"/>
            <w:r>
              <w:t>up</w:t>
            </w:r>
            <w:proofErr w:type="spellEnd"/>
            <w:r>
              <w:t xml:space="preserve">, </w:t>
            </w:r>
          </w:p>
        </w:tc>
      </w:tr>
      <w:tr w:rsidR="00777F12" w14:paraId="07F97CF7" w14:textId="77777777" w:rsidTr="00777F12">
        <w:tc>
          <w:tcPr>
            <w:tcW w:w="2702" w:type="dxa"/>
          </w:tcPr>
          <w:p w14:paraId="2A3A35CA" w14:textId="77777777" w:rsidR="00777F12" w:rsidRDefault="00777F12" w:rsidP="00536722"/>
        </w:tc>
        <w:tc>
          <w:tcPr>
            <w:tcW w:w="3195" w:type="dxa"/>
          </w:tcPr>
          <w:p w14:paraId="56BE2573" w14:textId="04ED9A04" w:rsidR="00777F12" w:rsidRDefault="00777F12" w:rsidP="00536722">
            <w:r>
              <w:t>Lay down</w:t>
            </w:r>
          </w:p>
        </w:tc>
        <w:tc>
          <w:tcPr>
            <w:tcW w:w="3119" w:type="dxa"/>
          </w:tcPr>
          <w:p w14:paraId="57AFA27D" w14:textId="520E550E" w:rsidR="00777F12" w:rsidRDefault="00777F12" w:rsidP="00536722">
            <w:r>
              <w:t xml:space="preserve">A43 </w:t>
            </w:r>
            <w:proofErr w:type="spellStart"/>
            <w:r>
              <w:t>Falling</w:t>
            </w:r>
            <w:proofErr w:type="spellEnd"/>
            <w:r>
              <w:t xml:space="preserve"> down, </w:t>
            </w:r>
          </w:p>
        </w:tc>
      </w:tr>
      <w:tr w:rsidR="00777F12" w:rsidRPr="001D5ED2" w14:paraId="6A43BCF4" w14:textId="77777777" w:rsidTr="00777F12">
        <w:tc>
          <w:tcPr>
            <w:tcW w:w="2702" w:type="dxa"/>
          </w:tcPr>
          <w:p w14:paraId="054CCDFD" w14:textId="77777777" w:rsidR="00777F12" w:rsidRDefault="00777F12" w:rsidP="00536722"/>
        </w:tc>
        <w:tc>
          <w:tcPr>
            <w:tcW w:w="3195" w:type="dxa"/>
          </w:tcPr>
          <w:p w14:paraId="093BC442" w14:textId="1E462D83" w:rsidR="00777F12" w:rsidRDefault="00777F12" w:rsidP="00536722">
            <w:proofErr w:type="spellStart"/>
            <w:r>
              <w:t>Sit</w:t>
            </w:r>
            <w:proofErr w:type="spellEnd"/>
            <w:r>
              <w:t xml:space="preserve"> down</w:t>
            </w:r>
          </w:p>
        </w:tc>
        <w:tc>
          <w:tcPr>
            <w:tcW w:w="3119" w:type="dxa"/>
          </w:tcPr>
          <w:p w14:paraId="54E4D81D" w14:textId="76716B50" w:rsidR="00777F12" w:rsidRPr="001D5ED2" w:rsidRDefault="00777F12" w:rsidP="00536722">
            <w:pPr>
              <w:rPr>
                <w:lang w:val="en-US"/>
              </w:rPr>
            </w:pPr>
            <w:r w:rsidRPr="001D5ED2">
              <w:rPr>
                <w:lang w:val="en-US"/>
              </w:rPr>
              <w:t>A80 squat down, A8 s</w:t>
            </w:r>
            <w:r>
              <w:rPr>
                <w:lang w:val="en-US"/>
              </w:rPr>
              <w:t xml:space="preserve">it down, </w:t>
            </w:r>
          </w:p>
        </w:tc>
      </w:tr>
      <w:tr w:rsidR="00777F12" w:rsidRPr="004F56A8" w14:paraId="0DF08BBB" w14:textId="77777777" w:rsidTr="00777F12">
        <w:tc>
          <w:tcPr>
            <w:tcW w:w="2702" w:type="dxa"/>
          </w:tcPr>
          <w:p w14:paraId="384084A4" w14:textId="77777777" w:rsidR="00777F12" w:rsidRDefault="00777F12" w:rsidP="00536722"/>
        </w:tc>
        <w:tc>
          <w:tcPr>
            <w:tcW w:w="3195" w:type="dxa"/>
          </w:tcPr>
          <w:p w14:paraId="4688A031" w14:textId="19AA6063" w:rsidR="00777F12" w:rsidRDefault="00777F12" w:rsidP="00536722">
            <w:r>
              <w:t>Walk</w:t>
            </w:r>
          </w:p>
        </w:tc>
        <w:tc>
          <w:tcPr>
            <w:tcW w:w="3119" w:type="dxa"/>
          </w:tcPr>
          <w:p w14:paraId="027642E2" w14:textId="466D0172" w:rsidR="00777F12" w:rsidRPr="00084DEA" w:rsidRDefault="00777F12" w:rsidP="00536722">
            <w:pPr>
              <w:rPr>
                <w:lang w:val="en-US"/>
              </w:rPr>
            </w:pPr>
            <w:r w:rsidRPr="00084DEA">
              <w:rPr>
                <w:lang w:val="en-US"/>
              </w:rPr>
              <w:t xml:space="preserve">A99 run on the </w:t>
            </w:r>
            <w:proofErr w:type="gramStart"/>
            <w:r w:rsidRPr="00084DEA">
              <w:rPr>
                <w:lang w:val="en-US"/>
              </w:rPr>
              <w:t>s</w:t>
            </w:r>
            <w:r>
              <w:rPr>
                <w:lang w:val="en-US"/>
              </w:rPr>
              <w:t>pot,A</w:t>
            </w:r>
            <w:proofErr w:type="gramEnd"/>
            <w:r>
              <w:rPr>
                <w:lang w:val="en-US"/>
              </w:rPr>
              <w:t>59 walking towards, A60 waking apart, A116 follow</w:t>
            </w:r>
          </w:p>
        </w:tc>
      </w:tr>
      <w:tr w:rsidR="00777F12" w:rsidRPr="00BF5EA7" w14:paraId="63ED6EEB" w14:textId="77777777" w:rsidTr="00777F12">
        <w:tc>
          <w:tcPr>
            <w:tcW w:w="2702" w:type="dxa"/>
          </w:tcPr>
          <w:p w14:paraId="5C083DE5" w14:textId="3425BA1D" w:rsidR="00777F12" w:rsidRDefault="00416D93" w:rsidP="00536722">
            <w:pPr>
              <w:rPr>
                <w:lang w:val="en-US"/>
              </w:rPr>
            </w:pPr>
            <w:r>
              <w:rPr>
                <w:lang w:val="en-US"/>
              </w:rPr>
              <w:t xml:space="preserve">Get in </w:t>
            </w:r>
          </w:p>
        </w:tc>
        <w:tc>
          <w:tcPr>
            <w:tcW w:w="3195" w:type="dxa"/>
          </w:tcPr>
          <w:p w14:paraId="4FDE5C01" w14:textId="23284C6A" w:rsidR="00777F12" w:rsidRPr="00BF5EA7" w:rsidRDefault="00777F12" w:rsidP="00536722">
            <w:pPr>
              <w:rPr>
                <w:lang w:val="en-US"/>
              </w:rPr>
            </w:pPr>
            <w:r>
              <w:rPr>
                <w:lang w:val="en-US"/>
              </w:rPr>
              <w:t>Enter</w:t>
            </w:r>
          </w:p>
        </w:tc>
        <w:tc>
          <w:tcPr>
            <w:tcW w:w="3119" w:type="dxa"/>
          </w:tcPr>
          <w:p w14:paraId="207C8455" w14:textId="3D0625E3" w:rsidR="00777F12" w:rsidRPr="00BF5EA7" w:rsidRDefault="00777F12" w:rsidP="00536722">
            <w:pPr>
              <w:rPr>
                <w:lang w:val="en-US"/>
              </w:rPr>
            </w:pPr>
          </w:p>
        </w:tc>
      </w:tr>
      <w:tr w:rsidR="00777F12" w:rsidRPr="00BF5EA7" w14:paraId="67046AED" w14:textId="77777777" w:rsidTr="00777F12">
        <w:tc>
          <w:tcPr>
            <w:tcW w:w="2702" w:type="dxa"/>
          </w:tcPr>
          <w:p w14:paraId="57A38D73" w14:textId="0547B72D" w:rsidR="00777F12" w:rsidRDefault="00416D93" w:rsidP="00536722">
            <w:pPr>
              <w:rPr>
                <w:lang w:val="en-US"/>
              </w:rPr>
            </w:pPr>
            <w:r>
              <w:rPr>
                <w:lang w:val="en-US"/>
              </w:rPr>
              <w:lastRenderedPageBreak/>
              <w:t>Get out</w:t>
            </w:r>
          </w:p>
        </w:tc>
        <w:tc>
          <w:tcPr>
            <w:tcW w:w="3195" w:type="dxa"/>
          </w:tcPr>
          <w:p w14:paraId="0C4075F9" w14:textId="30F5900A" w:rsidR="00777F12" w:rsidRPr="00BF5EA7" w:rsidRDefault="00777F12" w:rsidP="00536722">
            <w:pPr>
              <w:rPr>
                <w:lang w:val="en-US"/>
              </w:rPr>
            </w:pPr>
            <w:r>
              <w:rPr>
                <w:lang w:val="en-US"/>
              </w:rPr>
              <w:t>Leave</w:t>
            </w:r>
          </w:p>
        </w:tc>
        <w:tc>
          <w:tcPr>
            <w:tcW w:w="3119" w:type="dxa"/>
          </w:tcPr>
          <w:p w14:paraId="1FFA7919" w14:textId="68DB0710" w:rsidR="00777F12" w:rsidRPr="00BF5EA7" w:rsidRDefault="00777F12" w:rsidP="00536722">
            <w:pPr>
              <w:rPr>
                <w:lang w:val="en-US"/>
              </w:rPr>
            </w:pPr>
          </w:p>
        </w:tc>
      </w:tr>
      <w:tr w:rsidR="00777F12" w:rsidRPr="00BF5EA7" w14:paraId="6D721284" w14:textId="77777777" w:rsidTr="00777F12">
        <w:tc>
          <w:tcPr>
            <w:tcW w:w="2702" w:type="dxa"/>
          </w:tcPr>
          <w:p w14:paraId="1AC6B57B" w14:textId="4979F306" w:rsidR="00777F12" w:rsidRDefault="00416D93" w:rsidP="00536722">
            <w:pPr>
              <w:rPr>
                <w:lang w:val="en-US"/>
              </w:rPr>
            </w:pPr>
            <w:r>
              <w:rPr>
                <w:lang w:val="en-US"/>
              </w:rPr>
              <w:t>read</w:t>
            </w:r>
          </w:p>
        </w:tc>
        <w:tc>
          <w:tcPr>
            <w:tcW w:w="3195" w:type="dxa"/>
          </w:tcPr>
          <w:p w14:paraId="2F8704CD" w14:textId="7203E720" w:rsidR="00777F12" w:rsidRPr="00BF5EA7" w:rsidRDefault="00777F12" w:rsidP="00536722">
            <w:pPr>
              <w:rPr>
                <w:lang w:val="en-US"/>
              </w:rPr>
            </w:pPr>
            <w:r>
              <w:rPr>
                <w:lang w:val="en-US"/>
              </w:rPr>
              <w:t>Read book</w:t>
            </w:r>
          </w:p>
        </w:tc>
        <w:tc>
          <w:tcPr>
            <w:tcW w:w="3119" w:type="dxa"/>
          </w:tcPr>
          <w:p w14:paraId="69D00C3B" w14:textId="730A522F" w:rsidR="00777F12" w:rsidRPr="00BF5EA7" w:rsidRDefault="00777F12" w:rsidP="00536722">
            <w:pPr>
              <w:rPr>
                <w:lang w:val="en-US"/>
              </w:rPr>
            </w:pPr>
            <w:r>
              <w:rPr>
                <w:lang w:val="en-US"/>
              </w:rPr>
              <w:t xml:space="preserve">A11 reading, </w:t>
            </w:r>
          </w:p>
        </w:tc>
      </w:tr>
      <w:tr w:rsidR="00777F12" w:rsidRPr="00BF5EA7" w14:paraId="33561C29" w14:textId="77777777" w:rsidTr="00777F12">
        <w:tc>
          <w:tcPr>
            <w:tcW w:w="2702" w:type="dxa"/>
          </w:tcPr>
          <w:p w14:paraId="209C0957" w14:textId="77777777" w:rsidR="00777F12" w:rsidRDefault="00777F12" w:rsidP="00536722">
            <w:pPr>
              <w:rPr>
                <w:lang w:val="en-US"/>
              </w:rPr>
            </w:pPr>
          </w:p>
        </w:tc>
        <w:tc>
          <w:tcPr>
            <w:tcW w:w="3195" w:type="dxa"/>
          </w:tcPr>
          <w:p w14:paraId="4C3D3F0C" w14:textId="6E8933FB" w:rsidR="00777F12" w:rsidRPr="00BF5EA7" w:rsidRDefault="00777F12" w:rsidP="00536722">
            <w:pPr>
              <w:rPr>
                <w:lang w:val="en-US"/>
              </w:rPr>
            </w:pPr>
            <w:r>
              <w:rPr>
                <w:lang w:val="en-US"/>
              </w:rPr>
              <w:t>Take pills</w:t>
            </w:r>
          </w:p>
        </w:tc>
        <w:tc>
          <w:tcPr>
            <w:tcW w:w="3119" w:type="dxa"/>
          </w:tcPr>
          <w:p w14:paraId="64A89B2E" w14:textId="77777777" w:rsidR="00777F12" w:rsidRPr="00BF5EA7" w:rsidRDefault="00777F12" w:rsidP="00536722">
            <w:pPr>
              <w:rPr>
                <w:lang w:val="en-US"/>
              </w:rPr>
            </w:pPr>
          </w:p>
        </w:tc>
      </w:tr>
      <w:tr w:rsidR="00777F12" w:rsidRPr="00BF5EA7" w14:paraId="414C4922" w14:textId="77777777" w:rsidTr="00777F12">
        <w:tc>
          <w:tcPr>
            <w:tcW w:w="2702" w:type="dxa"/>
          </w:tcPr>
          <w:p w14:paraId="461AC4B8" w14:textId="2781F66F" w:rsidR="00777F12" w:rsidRDefault="0054546F" w:rsidP="00536722">
            <w:pPr>
              <w:rPr>
                <w:lang w:val="en-US"/>
              </w:rPr>
            </w:pPr>
            <w:r>
              <w:rPr>
                <w:lang w:val="en-US"/>
              </w:rPr>
              <w:t xml:space="preserve">Use device </w:t>
            </w:r>
          </w:p>
        </w:tc>
        <w:tc>
          <w:tcPr>
            <w:tcW w:w="3195" w:type="dxa"/>
          </w:tcPr>
          <w:p w14:paraId="65AD26C3" w14:textId="4D30041E" w:rsidR="00777F12" w:rsidRPr="00BF5EA7" w:rsidRDefault="00777F12" w:rsidP="00536722">
            <w:pPr>
              <w:rPr>
                <w:lang w:val="en-US"/>
              </w:rPr>
            </w:pPr>
            <w:r>
              <w:rPr>
                <w:lang w:val="en-US"/>
              </w:rPr>
              <w:t>Use tablet</w:t>
            </w:r>
          </w:p>
        </w:tc>
        <w:tc>
          <w:tcPr>
            <w:tcW w:w="3119" w:type="dxa"/>
          </w:tcPr>
          <w:p w14:paraId="3EB5034C" w14:textId="083B67AD" w:rsidR="00777F12" w:rsidRPr="00BF5EA7" w:rsidRDefault="00777F12" w:rsidP="00536722">
            <w:pPr>
              <w:rPr>
                <w:lang w:val="en-US"/>
              </w:rPr>
            </w:pPr>
            <w:r>
              <w:rPr>
                <w:lang w:val="en-US"/>
              </w:rPr>
              <w:t xml:space="preserve">A12 writing, </w:t>
            </w:r>
          </w:p>
        </w:tc>
      </w:tr>
      <w:tr w:rsidR="00777F12" w:rsidRPr="00BF5EA7" w14:paraId="4B6A6B3A" w14:textId="77777777" w:rsidTr="00777F12">
        <w:tc>
          <w:tcPr>
            <w:tcW w:w="2702" w:type="dxa"/>
          </w:tcPr>
          <w:p w14:paraId="0D7B7B85" w14:textId="77777777" w:rsidR="00777F12" w:rsidRDefault="00777F12" w:rsidP="00536722">
            <w:pPr>
              <w:rPr>
                <w:lang w:val="en-US"/>
              </w:rPr>
            </w:pPr>
          </w:p>
        </w:tc>
        <w:tc>
          <w:tcPr>
            <w:tcW w:w="3195" w:type="dxa"/>
          </w:tcPr>
          <w:p w14:paraId="269E84FB" w14:textId="5F885D98" w:rsidR="00777F12" w:rsidRPr="00BF5EA7" w:rsidRDefault="00777F12" w:rsidP="00536722">
            <w:pPr>
              <w:rPr>
                <w:lang w:val="en-US"/>
              </w:rPr>
            </w:pPr>
            <w:r>
              <w:rPr>
                <w:lang w:val="en-US"/>
              </w:rPr>
              <w:t>Use laptop</w:t>
            </w:r>
          </w:p>
        </w:tc>
        <w:tc>
          <w:tcPr>
            <w:tcW w:w="3119" w:type="dxa"/>
          </w:tcPr>
          <w:p w14:paraId="2A604CAE" w14:textId="7E8C023B" w:rsidR="00777F12" w:rsidRPr="00BF5EA7" w:rsidRDefault="00777F12" w:rsidP="00536722">
            <w:pPr>
              <w:rPr>
                <w:lang w:val="en-US"/>
              </w:rPr>
            </w:pPr>
            <w:r>
              <w:rPr>
                <w:lang w:val="en-US"/>
              </w:rPr>
              <w:t xml:space="preserve">A30 type on a keyboard, A12 writing, </w:t>
            </w:r>
          </w:p>
        </w:tc>
      </w:tr>
      <w:tr w:rsidR="00777F12" w:rsidRPr="00BF5EA7" w14:paraId="7B666026" w14:textId="77777777" w:rsidTr="00777F12">
        <w:tc>
          <w:tcPr>
            <w:tcW w:w="2702" w:type="dxa"/>
          </w:tcPr>
          <w:p w14:paraId="0385F2ED" w14:textId="77777777" w:rsidR="00777F12" w:rsidRDefault="00777F12" w:rsidP="00536722">
            <w:pPr>
              <w:rPr>
                <w:lang w:val="en-US"/>
              </w:rPr>
            </w:pPr>
          </w:p>
        </w:tc>
        <w:tc>
          <w:tcPr>
            <w:tcW w:w="3195" w:type="dxa"/>
          </w:tcPr>
          <w:p w14:paraId="4CA07CDE" w14:textId="23440524" w:rsidR="00777F12" w:rsidRPr="00BF5EA7" w:rsidRDefault="00777F12" w:rsidP="00536722">
            <w:pPr>
              <w:rPr>
                <w:lang w:val="en-US"/>
              </w:rPr>
            </w:pPr>
            <w:r>
              <w:rPr>
                <w:lang w:val="en-US"/>
              </w:rPr>
              <w:t>Use telephone</w:t>
            </w:r>
          </w:p>
        </w:tc>
        <w:tc>
          <w:tcPr>
            <w:tcW w:w="3119" w:type="dxa"/>
          </w:tcPr>
          <w:p w14:paraId="43E32099" w14:textId="77777777" w:rsidR="00777F12" w:rsidRPr="00BF5EA7" w:rsidRDefault="00777F12" w:rsidP="00536722">
            <w:pPr>
              <w:rPr>
                <w:lang w:val="en-US"/>
              </w:rPr>
            </w:pPr>
          </w:p>
        </w:tc>
      </w:tr>
      <w:tr w:rsidR="00777F12" w:rsidRPr="00BF5EA7" w14:paraId="4E161CE9" w14:textId="77777777" w:rsidTr="00777F12">
        <w:tc>
          <w:tcPr>
            <w:tcW w:w="2702" w:type="dxa"/>
          </w:tcPr>
          <w:p w14:paraId="66E946C0" w14:textId="77777777" w:rsidR="00777F12" w:rsidRDefault="00777F12" w:rsidP="00536722">
            <w:pPr>
              <w:rPr>
                <w:lang w:val="en-US"/>
              </w:rPr>
            </w:pPr>
          </w:p>
        </w:tc>
        <w:tc>
          <w:tcPr>
            <w:tcW w:w="3195" w:type="dxa"/>
          </w:tcPr>
          <w:p w14:paraId="21839874" w14:textId="4A8EE4B8" w:rsidR="00777F12" w:rsidRPr="00BF5EA7" w:rsidRDefault="00777F12" w:rsidP="00536722">
            <w:pPr>
              <w:rPr>
                <w:lang w:val="en-US"/>
              </w:rPr>
            </w:pPr>
            <w:r>
              <w:rPr>
                <w:lang w:val="en-US"/>
              </w:rPr>
              <w:t>Watch TV</w:t>
            </w:r>
          </w:p>
        </w:tc>
        <w:tc>
          <w:tcPr>
            <w:tcW w:w="3119" w:type="dxa"/>
          </w:tcPr>
          <w:p w14:paraId="507C5D5A" w14:textId="761BC496" w:rsidR="00777F12" w:rsidRPr="00BF5EA7" w:rsidRDefault="00777F12" w:rsidP="00536722">
            <w:pPr>
              <w:rPr>
                <w:lang w:val="en-US"/>
              </w:rPr>
            </w:pPr>
            <w:r>
              <w:rPr>
                <w:lang w:val="en-US"/>
              </w:rPr>
              <w:t xml:space="preserve">A67 hush, </w:t>
            </w:r>
          </w:p>
        </w:tc>
      </w:tr>
    </w:tbl>
    <w:p w14:paraId="1F1DF1E1" w14:textId="77777777" w:rsidR="007259DD" w:rsidRPr="00BF5EA7" w:rsidRDefault="007259DD" w:rsidP="007259DD">
      <w:pPr>
        <w:rPr>
          <w:lang w:val="en-US"/>
        </w:rPr>
      </w:pPr>
    </w:p>
    <w:sectPr w:rsidR="007259DD" w:rsidRPr="00BF5E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B6F15"/>
    <w:multiLevelType w:val="hybridMultilevel"/>
    <w:tmpl w:val="6E08845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5652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7CD9AF"/>
    <w:rsid w:val="0001656F"/>
    <w:rsid w:val="000174A2"/>
    <w:rsid w:val="000221A6"/>
    <w:rsid w:val="000243EC"/>
    <w:rsid w:val="0002738C"/>
    <w:rsid w:val="00034B0F"/>
    <w:rsid w:val="00042C6F"/>
    <w:rsid w:val="00043B11"/>
    <w:rsid w:val="00053838"/>
    <w:rsid w:val="00054518"/>
    <w:rsid w:val="000566C9"/>
    <w:rsid w:val="000628F0"/>
    <w:rsid w:val="00073C8D"/>
    <w:rsid w:val="00083838"/>
    <w:rsid w:val="00084DEA"/>
    <w:rsid w:val="000B4D66"/>
    <w:rsid w:val="000B5548"/>
    <w:rsid w:val="000B5706"/>
    <w:rsid w:val="000C1110"/>
    <w:rsid w:val="000D1CCD"/>
    <w:rsid w:val="000D75A8"/>
    <w:rsid w:val="000E6ACF"/>
    <w:rsid w:val="000F2CE5"/>
    <w:rsid w:val="000F4C6D"/>
    <w:rsid w:val="0012153E"/>
    <w:rsid w:val="00124EFC"/>
    <w:rsid w:val="00145669"/>
    <w:rsid w:val="001479F2"/>
    <w:rsid w:val="001501EC"/>
    <w:rsid w:val="00163798"/>
    <w:rsid w:val="00181B4D"/>
    <w:rsid w:val="0019400E"/>
    <w:rsid w:val="001C1938"/>
    <w:rsid w:val="001D1990"/>
    <w:rsid w:val="001D5ED2"/>
    <w:rsid w:val="001D697F"/>
    <w:rsid w:val="001E0394"/>
    <w:rsid w:val="001E7F99"/>
    <w:rsid w:val="00201252"/>
    <w:rsid w:val="00205B5D"/>
    <w:rsid w:val="0021130B"/>
    <w:rsid w:val="002223BB"/>
    <w:rsid w:val="00233A67"/>
    <w:rsid w:val="00234FB9"/>
    <w:rsid w:val="0023605C"/>
    <w:rsid w:val="00244453"/>
    <w:rsid w:val="00256AC5"/>
    <w:rsid w:val="0027484E"/>
    <w:rsid w:val="00275707"/>
    <w:rsid w:val="002777B4"/>
    <w:rsid w:val="002A0464"/>
    <w:rsid w:val="002A22E8"/>
    <w:rsid w:val="002B0B5A"/>
    <w:rsid w:val="002C26AF"/>
    <w:rsid w:val="002C5869"/>
    <w:rsid w:val="002C7D72"/>
    <w:rsid w:val="002E49A4"/>
    <w:rsid w:val="002E77A7"/>
    <w:rsid w:val="002F2851"/>
    <w:rsid w:val="00302663"/>
    <w:rsid w:val="00327634"/>
    <w:rsid w:val="003357D0"/>
    <w:rsid w:val="00345DBC"/>
    <w:rsid w:val="0034733D"/>
    <w:rsid w:val="003507F8"/>
    <w:rsid w:val="00355082"/>
    <w:rsid w:val="00362FB3"/>
    <w:rsid w:val="0036343A"/>
    <w:rsid w:val="0037251B"/>
    <w:rsid w:val="0038234C"/>
    <w:rsid w:val="003865C7"/>
    <w:rsid w:val="00392AB1"/>
    <w:rsid w:val="00393AEB"/>
    <w:rsid w:val="00394607"/>
    <w:rsid w:val="003A10C4"/>
    <w:rsid w:val="003A45E3"/>
    <w:rsid w:val="003A79B2"/>
    <w:rsid w:val="003B5F97"/>
    <w:rsid w:val="003C2D15"/>
    <w:rsid w:val="003C5763"/>
    <w:rsid w:val="003D4C7E"/>
    <w:rsid w:val="003D67EC"/>
    <w:rsid w:val="003E4390"/>
    <w:rsid w:val="003E567A"/>
    <w:rsid w:val="003F532A"/>
    <w:rsid w:val="003F6EDE"/>
    <w:rsid w:val="00402909"/>
    <w:rsid w:val="004051F7"/>
    <w:rsid w:val="0041013F"/>
    <w:rsid w:val="004120A5"/>
    <w:rsid w:val="004126D6"/>
    <w:rsid w:val="00414B77"/>
    <w:rsid w:val="00416D93"/>
    <w:rsid w:val="004178D7"/>
    <w:rsid w:val="00424569"/>
    <w:rsid w:val="00425BF4"/>
    <w:rsid w:val="00432C32"/>
    <w:rsid w:val="00434CE4"/>
    <w:rsid w:val="00457116"/>
    <w:rsid w:val="00462555"/>
    <w:rsid w:val="0046386B"/>
    <w:rsid w:val="00467EFC"/>
    <w:rsid w:val="00471559"/>
    <w:rsid w:val="004734E5"/>
    <w:rsid w:val="0047673C"/>
    <w:rsid w:val="004775A4"/>
    <w:rsid w:val="004822E7"/>
    <w:rsid w:val="0048799A"/>
    <w:rsid w:val="0049731F"/>
    <w:rsid w:val="004975B2"/>
    <w:rsid w:val="004A2971"/>
    <w:rsid w:val="004A4ACA"/>
    <w:rsid w:val="004B19E7"/>
    <w:rsid w:val="004B1B07"/>
    <w:rsid w:val="004C207F"/>
    <w:rsid w:val="004D25D3"/>
    <w:rsid w:val="004E3986"/>
    <w:rsid w:val="004E4E59"/>
    <w:rsid w:val="004E57FF"/>
    <w:rsid w:val="004E5A48"/>
    <w:rsid w:val="004E5EA6"/>
    <w:rsid w:val="004E617E"/>
    <w:rsid w:val="004F0E29"/>
    <w:rsid w:val="004F56A8"/>
    <w:rsid w:val="00507EB1"/>
    <w:rsid w:val="00511DB9"/>
    <w:rsid w:val="0052201A"/>
    <w:rsid w:val="00522AC7"/>
    <w:rsid w:val="00536722"/>
    <w:rsid w:val="0054546F"/>
    <w:rsid w:val="00562AB9"/>
    <w:rsid w:val="00563D6B"/>
    <w:rsid w:val="005714F3"/>
    <w:rsid w:val="005743D9"/>
    <w:rsid w:val="00583CE8"/>
    <w:rsid w:val="00592357"/>
    <w:rsid w:val="00593991"/>
    <w:rsid w:val="00593F06"/>
    <w:rsid w:val="005A0ABD"/>
    <w:rsid w:val="005A31EF"/>
    <w:rsid w:val="005A370E"/>
    <w:rsid w:val="005B3BC2"/>
    <w:rsid w:val="005E0DCF"/>
    <w:rsid w:val="00600821"/>
    <w:rsid w:val="00624EE1"/>
    <w:rsid w:val="0062748E"/>
    <w:rsid w:val="00631259"/>
    <w:rsid w:val="00655851"/>
    <w:rsid w:val="006614F8"/>
    <w:rsid w:val="006630AB"/>
    <w:rsid w:val="00663ECE"/>
    <w:rsid w:val="0066648F"/>
    <w:rsid w:val="006808A7"/>
    <w:rsid w:val="006A34C3"/>
    <w:rsid w:val="006A46B8"/>
    <w:rsid w:val="006C4407"/>
    <w:rsid w:val="00706627"/>
    <w:rsid w:val="00710F8B"/>
    <w:rsid w:val="00711E22"/>
    <w:rsid w:val="007171B3"/>
    <w:rsid w:val="00720191"/>
    <w:rsid w:val="007227A0"/>
    <w:rsid w:val="00723888"/>
    <w:rsid w:val="007259DD"/>
    <w:rsid w:val="00731307"/>
    <w:rsid w:val="007679E9"/>
    <w:rsid w:val="007741D4"/>
    <w:rsid w:val="00775340"/>
    <w:rsid w:val="00775B86"/>
    <w:rsid w:val="00777F12"/>
    <w:rsid w:val="007828D3"/>
    <w:rsid w:val="007B535A"/>
    <w:rsid w:val="007B72CD"/>
    <w:rsid w:val="007C335C"/>
    <w:rsid w:val="007C7217"/>
    <w:rsid w:val="007E787A"/>
    <w:rsid w:val="007F2CB3"/>
    <w:rsid w:val="007F480C"/>
    <w:rsid w:val="00807F03"/>
    <w:rsid w:val="008157D1"/>
    <w:rsid w:val="0082348C"/>
    <w:rsid w:val="00827139"/>
    <w:rsid w:val="008357CC"/>
    <w:rsid w:val="008817D1"/>
    <w:rsid w:val="008823B1"/>
    <w:rsid w:val="00897067"/>
    <w:rsid w:val="008A2949"/>
    <w:rsid w:val="008B0512"/>
    <w:rsid w:val="008B2429"/>
    <w:rsid w:val="008B5CD7"/>
    <w:rsid w:val="008D5BBC"/>
    <w:rsid w:val="008E6F11"/>
    <w:rsid w:val="008E702C"/>
    <w:rsid w:val="0090377D"/>
    <w:rsid w:val="00912309"/>
    <w:rsid w:val="00913441"/>
    <w:rsid w:val="0092509E"/>
    <w:rsid w:val="00931ED7"/>
    <w:rsid w:val="00932ED7"/>
    <w:rsid w:val="00936618"/>
    <w:rsid w:val="00944091"/>
    <w:rsid w:val="009453F0"/>
    <w:rsid w:val="009574F6"/>
    <w:rsid w:val="009605A4"/>
    <w:rsid w:val="009630E4"/>
    <w:rsid w:val="0097460E"/>
    <w:rsid w:val="00984462"/>
    <w:rsid w:val="009B11A5"/>
    <w:rsid w:val="009B46C5"/>
    <w:rsid w:val="009B73F8"/>
    <w:rsid w:val="009C50F5"/>
    <w:rsid w:val="009D1088"/>
    <w:rsid w:val="009D1730"/>
    <w:rsid w:val="009D17D6"/>
    <w:rsid w:val="009D7E65"/>
    <w:rsid w:val="009E2949"/>
    <w:rsid w:val="009F2EB5"/>
    <w:rsid w:val="009F36DC"/>
    <w:rsid w:val="009F58BA"/>
    <w:rsid w:val="009F62BE"/>
    <w:rsid w:val="009F7F04"/>
    <w:rsid w:val="00A02667"/>
    <w:rsid w:val="00A136EA"/>
    <w:rsid w:val="00A1569A"/>
    <w:rsid w:val="00A23EFB"/>
    <w:rsid w:val="00A30270"/>
    <w:rsid w:val="00A33B62"/>
    <w:rsid w:val="00A3528B"/>
    <w:rsid w:val="00A460EB"/>
    <w:rsid w:val="00A4706D"/>
    <w:rsid w:val="00A47093"/>
    <w:rsid w:val="00A47AED"/>
    <w:rsid w:val="00A50C0A"/>
    <w:rsid w:val="00A53362"/>
    <w:rsid w:val="00A54E93"/>
    <w:rsid w:val="00A66A02"/>
    <w:rsid w:val="00A72FC2"/>
    <w:rsid w:val="00A9167A"/>
    <w:rsid w:val="00AA4D83"/>
    <w:rsid w:val="00AB3D36"/>
    <w:rsid w:val="00AB3DA2"/>
    <w:rsid w:val="00AB48E7"/>
    <w:rsid w:val="00AB751B"/>
    <w:rsid w:val="00AC30F7"/>
    <w:rsid w:val="00AC6D8D"/>
    <w:rsid w:val="00AE59CF"/>
    <w:rsid w:val="00B025B9"/>
    <w:rsid w:val="00B1138E"/>
    <w:rsid w:val="00B12ABB"/>
    <w:rsid w:val="00B15369"/>
    <w:rsid w:val="00B2081D"/>
    <w:rsid w:val="00B214A2"/>
    <w:rsid w:val="00B2500F"/>
    <w:rsid w:val="00B3162C"/>
    <w:rsid w:val="00B36392"/>
    <w:rsid w:val="00B36B5F"/>
    <w:rsid w:val="00B57A77"/>
    <w:rsid w:val="00B7709F"/>
    <w:rsid w:val="00B91E21"/>
    <w:rsid w:val="00B94195"/>
    <w:rsid w:val="00BA228C"/>
    <w:rsid w:val="00BA2961"/>
    <w:rsid w:val="00BA57EA"/>
    <w:rsid w:val="00BB0D43"/>
    <w:rsid w:val="00BB68FD"/>
    <w:rsid w:val="00BC1374"/>
    <w:rsid w:val="00BC321A"/>
    <w:rsid w:val="00BD4A5B"/>
    <w:rsid w:val="00BE4A1E"/>
    <w:rsid w:val="00BF13C4"/>
    <w:rsid w:val="00BF14D9"/>
    <w:rsid w:val="00BF5EA7"/>
    <w:rsid w:val="00C1544F"/>
    <w:rsid w:val="00C1559B"/>
    <w:rsid w:val="00C15662"/>
    <w:rsid w:val="00C2299B"/>
    <w:rsid w:val="00C2673B"/>
    <w:rsid w:val="00C3227B"/>
    <w:rsid w:val="00C3412F"/>
    <w:rsid w:val="00C50E22"/>
    <w:rsid w:val="00C511D4"/>
    <w:rsid w:val="00C6546F"/>
    <w:rsid w:val="00C71C33"/>
    <w:rsid w:val="00C75C1E"/>
    <w:rsid w:val="00C76283"/>
    <w:rsid w:val="00C81C6C"/>
    <w:rsid w:val="00C82D8B"/>
    <w:rsid w:val="00C94728"/>
    <w:rsid w:val="00CB257E"/>
    <w:rsid w:val="00CC3A09"/>
    <w:rsid w:val="00CC3D64"/>
    <w:rsid w:val="00CD4DD9"/>
    <w:rsid w:val="00CF0B28"/>
    <w:rsid w:val="00CF145D"/>
    <w:rsid w:val="00CF5B54"/>
    <w:rsid w:val="00D024E4"/>
    <w:rsid w:val="00D06C45"/>
    <w:rsid w:val="00D10CC6"/>
    <w:rsid w:val="00D173DC"/>
    <w:rsid w:val="00D22339"/>
    <w:rsid w:val="00D47358"/>
    <w:rsid w:val="00D52A36"/>
    <w:rsid w:val="00D66BC7"/>
    <w:rsid w:val="00D804D4"/>
    <w:rsid w:val="00D812E2"/>
    <w:rsid w:val="00D81E55"/>
    <w:rsid w:val="00D83AB3"/>
    <w:rsid w:val="00D86424"/>
    <w:rsid w:val="00D8736A"/>
    <w:rsid w:val="00D92FBE"/>
    <w:rsid w:val="00D94FE2"/>
    <w:rsid w:val="00DA4FED"/>
    <w:rsid w:val="00DA5A5F"/>
    <w:rsid w:val="00DA5BC3"/>
    <w:rsid w:val="00DB3098"/>
    <w:rsid w:val="00DC78B0"/>
    <w:rsid w:val="00DF1329"/>
    <w:rsid w:val="00DF4081"/>
    <w:rsid w:val="00DF4642"/>
    <w:rsid w:val="00DF617B"/>
    <w:rsid w:val="00DF6FA4"/>
    <w:rsid w:val="00DF71BD"/>
    <w:rsid w:val="00E057FE"/>
    <w:rsid w:val="00E05C39"/>
    <w:rsid w:val="00E32021"/>
    <w:rsid w:val="00E36F93"/>
    <w:rsid w:val="00E50DAF"/>
    <w:rsid w:val="00E5150F"/>
    <w:rsid w:val="00E65109"/>
    <w:rsid w:val="00E80BED"/>
    <w:rsid w:val="00E849AC"/>
    <w:rsid w:val="00E85793"/>
    <w:rsid w:val="00E8695E"/>
    <w:rsid w:val="00E938DC"/>
    <w:rsid w:val="00E96B30"/>
    <w:rsid w:val="00EA4136"/>
    <w:rsid w:val="00EB0811"/>
    <w:rsid w:val="00EC6213"/>
    <w:rsid w:val="00ED1E35"/>
    <w:rsid w:val="00ED4200"/>
    <w:rsid w:val="00ED4B9E"/>
    <w:rsid w:val="00ED5FFB"/>
    <w:rsid w:val="00EF230C"/>
    <w:rsid w:val="00F1426E"/>
    <w:rsid w:val="00F41293"/>
    <w:rsid w:val="00F53D71"/>
    <w:rsid w:val="00F540B5"/>
    <w:rsid w:val="00F57A84"/>
    <w:rsid w:val="00F6040E"/>
    <w:rsid w:val="00F700E6"/>
    <w:rsid w:val="00FA1982"/>
    <w:rsid w:val="00FA55EE"/>
    <w:rsid w:val="00FB37F3"/>
    <w:rsid w:val="00FC6405"/>
    <w:rsid w:val="00FD401C"/>
    <w:rsid w:val="00FE1B1D"/>
    <w:rsid w:val="00FE5E72"/>
    <w:rsid w:val="00FF1C8B"/>
    <w:rsid w:val="00FF51FC"/>
    <w:rsid w:val="0102F6EB"/>
    <w:rsid w:val="02B43695"/>
    <w:rsid w:val="056BA370"/>
    <w:rsid w:val="057004DA"/>
    <w:rsid w:val="05F8A82E"/>
    <w:rsid w:val="0641DB76"/>
    <w:rsid w:val="06F706DD"/>
    <w:rsid w:val="08475F1A"/>
    <w:rsid w:val="0BE79479"/>
    <w:rsid w:val="0CCD64B5"/>
    <w:rsid w:val="0D47A781"/>
    <w:rsid w:val="0DA87748"/>
    <w:rsid w:val="0F48E7B3"/>
    <w:rsid w:val="1265B150"/>
    <w:rsid w:val="14F96D4A"/>
    <w:rsid w:val="15FF0157"/>
    <w:rsid w:val="16F6349B"/>
    <w:rsid w:val="17635A3B"/>
    <w:rsid w:val="1A728130"/>
    <w:rsid w:val="1ACC11DE"/>
    <w:rsid w:val="1C389764"/>
    <w:rsid w:val="1C968656"/>
    <w:rsid w:val="1DA897E8"/>
    <w:rsid w:val="1F7BC7C5"/>
    <w:rsid w:val="1FA808A2"/>
    <w:rsid w:val="20803DCA"/>
    <w:rsid w:val="20E87806"/>
    <w:rsid w:val="2183A579"/>
    <w:rsid w:val="21F58CFA"/>
    <w:rsid w:val="22CBC15E"/>
    <w:rsid w:val="23A4D949"/>
    <w:rsid w:val="24C1D3C8"/>
    <w:rsid w:val="255EDBAF"/>
    <w:rsid w:val="2661B699"/>
    <w:rsid w:val="26DAC2DE"/>
    <w:rsid w:val="28657D26"/>
    <w:rsid w:val="2A93D3DA"/>
    <w:rsid w:val="2C00CE04"/>
    <w:rsid w:val="2E96C35A"/>
    <w:rsid w:val="2ECCA364"/>
    <w:rsid w:val="2F2EE797"/>
    <w:rsid w:val="311682CD"/>
    <w:rsid w:val="3279DA6B"/>
    <w:rsid w:val="348C8F22"/>
    <w:rsid w:val="34F2BC30"/>
    <w:rsid w:val="375F6696"/>
    <w:rsid w:val="38A57BAD"/>
    <w:rsid w:val="38CDCD5C"/>
    <w:rsid w:val="395DCCE0"/>
    <w:rsid w:val="39CC7A7B"/>
    <w:rsid w:val="3A29879E"/>
    <w:rsid w:val="3B7D6C09"/>
    <w:rsid w:val="3BAE9BEB"/>
    <w:rsid w:val="3C0994C3"/>
    <w:rsid w:val="3C2F83E3"/>
    <w:rsid w:val="3DC5EE3E"/>
    <w:rsid w:val="461626D5"/>
    <w:rsid w:val="47CB5DED"/>
    <w:rsid w:val="4825F1D6"/>
    <w:rsid w:val="488F05AC"/>
    <w:rsid w:val="49ED658D"/>
    <w:rsid w:val="4D7CD9AF"/>
    <w:rsid w:val="4D85DAE4"/>
    <w:rsid w:val="5121E673"/>
    <w:rsid w:val="51F1C6A7"/>
    <w:rsid w:val="52E22315"/>
    <w:rsid w:val="537D65B0"/>
    <w:rsid w:val="566E5680"/>
    <w:rsid w:val="57B5A098"/>
    <w:rsid w:val="57BE3E88"/>
    <w:rsid w:val="5B05E6C3"/>
    <w:rsid w:val="5B081C99"/>
    <w:rsid w:val="5B2761D9"/>
    <w:rsid w:val="5E5C2926"/>
    <w:rsid w:val="5E833A5A"/>
    <w:rsid w:val="5E87218D"/>
    <w:rsid w:val="617BCB82"/>
    <w:rsid w:val="61C425AD"/>
    <w:rsid w:val="61E018B4"/>
    <w:rsid w:val="6236CE2B"/>
    <w:rsid w:val="62F31616"/>
    <w:rsid w:val="64B5CA7D"/>
    <w:rsid w:val="66E0B950"/>
    <w:rsid w:val="68E9A45A"/>
    <w:rsid w:val="697307C5"/>
    <w:rsid w:val="6AF05957"/>
    <w:rsid w:val="6BE56A1A"/>
    <w:rsid w:val="6D3CCD3B"/>
    <w:rsid w:val="6D64A214"/>
    <w:rsid w:val="6FC1B553"/>
    <w:rsid w:val="7082CF33"/>
    <w:rsid w:val="711C3D52"/>
    <w:rsid w:val="72E5D04D"/>
    <w:rsid w:val="7471B617"/>
    <w:rsid w:val="748B749F"/>
    <w:rsid w:val="77315F24"/>
    <w:rsid w:val="7989433B"/>
    <w:rsid w:val="7C95AF1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D9AF"/>
  <w15:chartTrackingRefBased/>
  <w15:docId w15:val="{E775BD4F-B3BB-49FD-BEE2-A8DFE20A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377D"/>
  </w:style>
  <w:style w:type="paragraph" w:styleId="berschrift1">
    <w:name w:val="heading 1"/>
    <w:basedOn w:val="Standard"/>
    <w:next w:val="Standard"/>
    <w:link w:val="berschrift1Zchn"/>
    <w:uiPriority w:val="9"/>
    <w:qFormat/>
    <w:rsid w:val="00AB3D3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erschrift2">
    <w:name w:val="heading 2"/>
    <w:basedOn w:val="Standard"/>
    <w:next w:val="Standard"/>
    <w:link w:val="berschrift2Zchn"/>
    <w:uiPriority w:val="9"/>
    <w:unhideWhenUsed/>
    <w:qFormat/>
    <w:rsid w:val="0042456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1544F"/>
    <w:rPr>
      <w:color w:val="467886" w:themeColor="hyperlink"/>
      <w:u w:val="single"/>
    </w:rPr>
  </w:style>
  <w:style w:type="character" w:styleId="NichtaufgelsteErwhnung">
    <w:name w:val="Unresolved Mention"/>
    <w:basedOn w:val="Absatz-Standardschriftart"/>
    <w:uiPriority w:val="99"/>
    <w:semiHidden/>
    <w:unhideWhenUsed/>
    <w:rsid w:val="00BF13C4"/>
    <w:rPr>
      <w:color w:val="605E5C"/>
      <w:shd w:val="clear" w:color="auto" w:fill="E1DFDD"/>
    </w:rPr>
  </w:style>
  <w:style w:type="character" w:customStyle="1" w:styleId="berschrift1Zchn">
    <w:name w:val="Überschrift 1 Zchn"/>
    <w:basedOn w:val="Absatz-Standardschriftart"/>
    <w:link w:val="berschrift1"/>
    <w:uiPriority w:val="9"/>
    <w:rsid w:val="00AB3D36"/>
    <w:rPr>
      <w:rFonts w:asciiTheme="majorHAnsi" w:eastAsiaTheme="majorEastAsia" w:hAnsiTheme="majorHAnsi" w:cstheme="majorBidi"/>
      <w:color w:val="0F4761" w:themeColor="accent1" w:themeShade="BF"/>
      <w:sz w:val="32"/>
      <w:szCs w:val="32"/>
    </w:rPr>
  </w:style>
  <w:style w:type="paragraph" w:styleId="Inhaltsverzeichnisberschrift">
    <w:name w:val="TOC Heading"/>
    <w:basedOn w:val="berschrift1"/>
    <w:next w:val="Standard"/>
    <w:uiPriority w:val="39"/>
    <w:unhideWhenUsed/>
    <w:qFormat/>
    <w:rsid w:val="00233A67"/>
    <w:pPr>
      <w:spacing w:line="259" w:lineRule="auto"/>
      <w:outlineLvl w:val="9"/>
    </w:pPr>
    <w:rPr>
      <w:lang w:eastAsia="ja-JP"/>
    </w:rPr>
  </w:style>
  <w:style w:type="paragraph" w:styleId="Verzeichnis1">
    <w:name w:val="toc 1"/>
    <w:basedOn w:val="Standard"/>
    <w:next w:val="Standard"/>
    <w:autoRedefine/>
    <w:uiPriority w:val="39"/>
    <w:unhideWhenUsed/>
    <w:rsid w:val="00233A67"/>
    <w:pPr>
      <w:spacing w:after="100"/>
    </w:pPr>
  </w:style>
  <w:style w:type="character" w:customStyle="1" w:styleId="berschrift2Zchn">
    <w:name w:val="Überschrift 2 Zchn"/>
    <w:basedOn w:val="Absatz-Standardschriftart"/>
    <w:link w:val="berschrift2"/>
    <w:uiPriority w:val="9"/>
    <w:rsid w:val="00424569"/>
    <w:rPr>
      <w:rFonts w:asciiTheme="majorHAnsi" w:eastAsiaTheme="majorEastAsia" w:hAnsiTheme="majorHAnsi" w:cstheme="majorBidi"/>
      <w:color w:val="0F4761" w:themeColor="accent1" w:themeShade="BF"/>
      <w:sz w:val="26"/>
      <w:szCs w:val="26"/>
    </w:rPr>
  </w:style>
  <w:style w:type="character" w:styleId="BesuchterLink">
    <w:name w:val="FollowedHyperlink"/>
    <w:basedOn w:val="Absatz-Standardschriftart"/>
    <w:uiPriority w:val="99"/>
    <w:semiHidden/>
    <w:unhideWhenUsed/>
    <w:rsid w:val="00424569"/>
    <w:rPr>
      <w:color w:val="96607D" w:themeColor="followedHyperlink"/>
      <w:u w:val="single"/>
    </w:rPr>
  </w:style>
  <w:style w:type="paragraph" w:styleId="Listenabsatz">
    <w:name w:val="List Paragraph"/>
    <w:basedOn w:val="Standard"/>
    <w:uiPriority w:val="34"/>
    <w:qFormat/>
    <w:rsid w:val="00710F8B"/>
    <w:pPr>
      <w:ind w:left="720"/>
      <w:contextualSpacing/>
    </w:pPr>
  </w:style>
  <w:style w:type="paragraph" w:styleId="Titel">
    <w:name w:val="Title"/>
    <w:basedOn w:val="Standard"/>
    <w:next w:val="Standard"/>
    <w:link w:val="TitelZchn"/>
    <w:uiPriority w:val="10"/>
    <w:qFormat/>
    <w:rsid w:val="004178D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78D7"/>
    <w:rPr>
      <w:rFonts w:asciiTheme="majorHAnsi" w:eastAsiaTheme="majorEastAsia" w:hAnsiTheme="majorHAnsi" w:cstheme="majorBidi"/>
      <w:spacing w:val="-10"/>
      <w:kern w:val="28"/>
      <w:sz w:val="56"/>
      <w:szCs w:val="56"/>
    </w:rPr>
  </w:style>
  <w:style w:type="table" w:styleId="Tabellenraster">
    <w:name w:val="Table Grid"/>
    <w:basedOn w:val="NormaleTabelle"/>
    <w:uiPriority w:val="39"/>
    <w:rsid w:val="00A23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UTDCV/UAV-Human?tab=readme-ov-file" TargetMode="External"/><Relationship Id="rId18" Type="http://schemas.openxmlformats.org/officeDocument/2006/relationships/hyperlink" Target="https://pytorch.org/" TargetMode="External"/><Relationship Id="rId3" Type="http://schemas.openxmlformats.org/officeDocument/2006/relationships/styles" Target="styles.xml"/><Relationship Id="rId7" Type="http://schemas.openxmlformats.org/officeDocument/2006/relationships/hyperlink" Target="https://paperswithcode.com/paper/multi-modality-co-learning-for-efficient-1" TargetMode="External"/><Relationship Id="rId12" Type="http://schemas.openxmlformats.org/officeDocument/2006/relationships/image" Target="media/image2.png"/><Relationship Id="rId17" Type="http://schemas.openxmlformats.org/officeDocument/2006/relationships/hyperlink" Target="https://code.visualstudio.com/docs/remote/remote-overview"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aperswithcode.com/" TargetMode="External"/><Relationship Id="rId11" Type="http://schemas.openxmlformats.org/officeDocument/2006/relationships/hyperlink" Target="https://paperswithcode.com/paper/hdbn-a-novel-hybrid-dual-branch-network-for"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wangjiangb.github.io/my_data.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se1.ntu.edu.sg/dataset/actionRecognition/" TargetMode="External"/><Relationship Id="rId14" Type="http://schemas.openxmlformats.org/officeDocument/2006/relationships/hyperlink" Target="https://paperswithcode.com/paper/sa-dvae-improving-zero-shot-skeleton-ba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2AA69-3C51-49D0-A519-61658FBD4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1104</Words>
  <Characters>6960</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8048</CharactersWithSpaces>
  <SharedDoc>false</SharedDoc>
  <HLinks>
    <vt:vector size="72" baseType="variant">
      <vt:variant>
        <vt:i4>1507414</vt:i4>
      </vt:variant>
      <vt:variant>
        <vt:i4>45</vt:i4>
      </vt:variant>
      <vt:variant>
        <vt:i4>0</vt:i4>
      </vt:variant>
      <vt:variant>
        <vt:i4>5</vt:i4>
      </vt:variant>
      <vt:variant>
        <vt:lpwstr>https://pytorch.org/</vt:lpwstr>
      </vt:variant>
      <vt:variant>
        <vt:lpwstr/>
      </vt:variant>
      <vt:variant>
        <vt:i4>5242884</vt:i4>
      </vt:variant>
      <vt:variant>
        <vt:i4>42</vt:i4>
      </vt:variant>
      <vt:variant>
        <vt:i4>0</vt:i4>
      </vt:variant>
      <vt:variant>
        <vt:i4>5</vt:i4>
      </vt:variant>
      <vt:variant>
        <vt:lpwstr>https://code.visualstudio.com/docs/remote/remote-overview</vt:lpwstr>
      </vt:variant>
      <vt:variant>
        <vt:lpwstr/>
      </vt:variant>
      <vt:variant>
        <vt:i4>2621479</vt:i4>
      </vt:variant>
      <vt:variant>
        <vt:i4>39</vt:i4>
      </vt:variant>
      <vt:variant>
        <vt:i4>0</vt:i4>
      </vt:variant>
      <vt:variant>
        <vt:i4>5</vt:i4>
      </vt:variant>
      <vt:variant>
        <vt:lpwstr>https://paperswithcode.com/paper/sa-dvae-improving-zero-shot-skeleton-based</vt:lpwstr>
      </vt:variant>
      <vt:variant>
        <vt:lpwstr/>
      </vt:variant>
      <vt:variant>
        <vt:i4>2490494</vt:i4>
      </vt:variant>
      <vt:variant>
        <vt:i4>36</vt:i4>
      </vt:variant>
      <vt:variant>
        <vt:i4>0</vt:i4>
      </vt:variant>
      <vt:variant>
        <vt:i4>5</vt:i4>
      </vt:variant>
      <vt:variant>
        <vt:lpwstr>https://github.com/SUTDCV/UAV-Human?tab=readme-ov-file</vt:lpwstr>
      </vt:variant>
      <vt:variant>
        <vt:lpwstr/>
      </vt:variant>
      <vt:variant>
        <vt:i4>327764</vt:i4>
      </vt:variant>
      <vt:variant>
        <vt:i4>33</vt:i4>
      </vt:variant>
      <vt:variant>
        <vt:i4>0</vt:i4>
      </vt:variant>
      <vt:variant>
        <vt:i4>5</vt:i4>
      </vt:variant>
      <vt:variant>
        <vt:lpwstr>https://paperswithcode.com/paper/hdbn-a-novel-hybrid-dual-branch-network-for</vt:lpwstr>
      </vt:variant>
      <vt:variant>
        <vt:lpwstr/>
      </vt:variant>
      <vt:variant>
        <vt:i4>655482</vt:i4>
      </vt:variant>
      <vt:variant>
        <vt:i4>30</vt:i4>
      </vt:variant>
      <vt:variant>
        <vt:i4>0</vt:i4>
      </vt:variant>
      <vt:variant>
        <vt:i4>5</vt:i4>
      </vt:variant>
      <vt:variant>
        <vt:lpwstr>http://wangjiangb.github.io/my_data.html</vt:lpwstr>
      </vt:variant>
      <vt:variant>
        <vt:lpwstr/>
      </vt:variant>
      <vt:variant>
        <vt:i4>3604598</vt:i4>
      </vt:variant>
      <vt:variant>
        <vt:i4>27</vt:i4>
      </vt:variant>
      <vt:variant>
        <vt:i4>0</vt:i4>
      </vt:variant>
      <vt:variant>
        <vt:i4>5</vt:i4>
      </vt:variant>
      <vt:variant>
        <vt:lpwstr>https://rose1.ntu.edu.sg/dataset/actionRecognition/</vt:lpwstr>
      </vt:variant>
      <vt:variant>
        <vt:lpwstr/>
      </vt:variant>
      <vt:variant>
        <vt:i4>7143539</vt:i4>
      </vt:variant>
      <vt:variant>
        <vt:i4>24</vt:i4>
      </vt:variant>
      <vt:variant>
        <vt:i4>0</vt:i4>
      </vt:variant>
      <vt:variant>
        <vt:i4>5</vt:i4>
      </vt:variant>
      <vt:variant>
        <vt:lpwstr>https://paperswithcode.com/paper/multi-modality-co-learning-for-efficient-1</vt:lpwstr>
      </vt:variant>
      <vt:variant>
        <vt:lpwstr/>
      </vt:variant>
      <vt:variant>
        <vt:i4>6488183</vt:i4>
      </vt:variant>
      <vt:variant>
        <vt:i4>21</vt:i4>
      </vt:variant>
      <vt:variant>
        <vt:i4>0</vt:i4>
      </vt:variant>
      <vt:variant>
        <vt:i4>5</vt:i4>
      </vt:variant>
      <vt:variant>
        <vt:lpwstr>https://paperswithcode.com/</vt:lpwstr>
      </vt:variant>
      <vt:variant>
        <vt:lpwstr/>
      </vt:variant>
      <vt:variant>
        <vt:i4>3080192</vt:i4>
      </vt:variant>
      <vt:variant>
        <vt:i4>14</vt:i4>
      </vt:variant>
      <vt:variant>
        <vt:i4>0</vt:i4>
      </vt:variant>
      <vt:variant>
        <vt:i4>5</vt:i4>
      </vt:variant>
      <vt:variant>
        <vt:lpwstr/>
      </vt:variant>
      <vt:variant>
        <vt:lpwstr>_Toc1974775240</vt:lpwstr>
      </vt:variant>
      <vt:variant>
        <vt:i4>1048629</vt:i4>
      </vt:variant>
      <vt:variant>
        <vt:i4>8</vt:i4>
      </vt:variant>
      <vt:variant>
        <vt:i4>0</vt:i4>
      </vt:variant>
      <vt:variant>
        <vt:i4>5</vt:i4>
      </vt:variant>
      <vt:variant>
        <vt:lpwstr/>
      </vt:variant>
      <vt:variant>
        <vt:lpwstr>_Toc355742778</vt:lpwstr>
      </vt:variant>
      <vt:variant>
        <vt:i4>2228229</vt:i4>
      </vt:variant>
      <vt:variant>
        <vt:i4>2</vt:i4>
      </vt:variant>
      <vt:variant>
        <vt:i4>0</vt:i4>
      </vt:variant>
      <vt:variant>
        <vt:i4>5</vt:i4>
      </vt:variant>
      <vt:variant>
        <vt:lpwstr/>
      </vt:variant>
      <vt:variant>
        <vt:lpwstr>_Toc1886904318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Kober</dc:creator>
  <cp:keywords/>
  <dc:description/>
  <cp:lastModifiedBy>Timo Kober</cp:lastModifiedBy>
  <cp:revision>2</cp:revision>
  <dcterms:created xsi:type="dcterms:W3CDTF">2025-09-23T11:05:00Z</dcterms:created>
  <dcterms:modified xsi:type="dcterms:W3CDTF">2025-09-23T11:05:00Z</dcterms:modified>
</cp:coreProperties>
</file>