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7D55" w14:textId="77777777" w:rsidR="00917EE6" w:rsidRDefault="00917EE6" w:rsidP="00917EE6">
      <w:pPr>
        <w:pStyle w:val="1"/>
        <w:shd w:val="clear" w:color="auto" w:fill="FFFFFF"/>
        <w:rPr>
          <w:rFonts w:ascii="Times" w:eastAsia="Times" w:hAnsi="Times" w:cs="Times"/>
          <w:color w:val="26282F"/>
          <w:sz w:val="24"/>
          <w:szCs w:val="24"/>
        </w:rPr>
      </w:pPr>
      <w:r>
        <w:rPr>
          <w:rFonts w:ascii="Times" w:eastAsia="Times" w:hAnsi="Times" w:cs="Times"/>
          <w:color w:val="26282F"/>
          <w:sz w:val="24"/>
          <w:szCs w:val="24"/>
        </w:rPr>
        <w:t>Состав Общественного Совета родителей, воспитывающих детей-инвалидов и молодых инвалидов, при ДТСЗН г.Москвы на 18.01.2023 г.</w:t>
      </w: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780"/>
        <w:gridCol w:w="4177"/>
        <w:gridCol w:w="4110"/>
      </w:tblGrid>
      <w:tr w:rsidR="00917EE6" w:rsidRPr="00B02850" w14:paraId="3265ADFE" w14:textId="77777777" w:rsidTr="00754A24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0EF61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AC63B6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Председатель Совета</w:t>
            </w:r>
          </w:p>
        </w:tc>
        <w:tc>
          <w:tcPr>
            <w:tcW w:w="4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A002E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Медведенко Елена Викторовна</w:t>
            </w:r>
          </w:p>
        </w:tc>
      </w:tr>
      <w:tr w:rsidR="00917EE6" w:rsidRPr="00B02850" w14:paraId="4C55C544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0B57B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ED8BF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Ответственный секретарь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DDF8C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Буриличева Юлия Олеговна</w:t>
            </w:r>
          </w:p>
        </w:tc>
      </w:tr>
      <w:tr w:rsidR="00917EE6" w:rsidRPr="00B02850" w14:paraId="1B5D4E51" w14:textId="77777777" w:rsidTr="00754A24">
        <w:trPr>
          <w:trHeight w:val="300"/>
        </w:trPr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7D9F84" w14:textId="77777777" w:rsidR="00917EE6" w:rsidRPr="00B02850" w:rsidRDefault="00917EE6" w:rsidP="00754A2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Председатели округов </w:t>
            </w:r>
          </w:p>
        </w:tc>
      </w:tr>
      <w:tr w:rsidR="00917EE6" w:rsidRPr="00B02850" w14:paraId="4D84E2BB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23837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37810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ЦАО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эксперт по взаимодействию с партнерами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1CEBD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Говорина Елена Николаевна</w:t>
            </w:r>
          </w:p>
        </w:tc>
      </w:tr>
      <w:tr w:rsidR="00917EE6" w:rsidRPr="00B02850" w14:paraId="038B049E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FAF101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CA1BC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ЗАО, Заместитель председателя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ОСРДИ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57233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Маркова Виктория Ивановна</w:t>
            </w:r>
          </w:p>
        </w:tc>
      </w:tr>
      <w:tr w:rsidR="00917EE6" w:rsidRPr="00B02850" w14:paraId="35D6FF8D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CDF11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65575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СЗАО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951E1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Рахматуллина Эмма Рузалимовна</w:t>
            </w:r>
          </w:p>
        </w:tc>
      </w:tr>
      <w:tr w:rsidR="00917EE6" w:rsidRPr="00B02850" w14:paraId="67F2A152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6A3C2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513A8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САО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о.председателя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округа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FE720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Демихова Татьяна Викторовна</w:t>
            </w:r>
          </w:p>
        </w:tc>
      </w:tr>
      <w:tr w:rsidR="00917EE6" w:rsidRPr="00B02850" w14:paraId="5B396ADF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3B9CD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BE6B6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СВАО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E838B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Самохина Алла Владимировна</w:t>
            </w:r>
          </w:p>
        </w:tc>
      </w:tr>
      <w:tr w:rsidR="00917EE6" w:rsidRPr="00B02850" w14:paraId="0380FFDB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5E51F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3B69E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ВАО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B1BBDD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Стюарт Ева Александровна</w:t>
            </w:r>
          </w:p>
        </w:tc>
      </w:tr>
      <w:tr w:rsidR="00917EE6" w:rsidRPr="00B02850" w14:paraId="5C30CFDE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E41DB3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5404C9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ЮВАО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88C07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Кургузова Ольга Геннадьевна</w:t>
            </w:r>
          </w:p>
        </w:tc>
      </w:tr>
      <w:tr w:rsidR="00917EE6" w:rsidRPr="00B02850" w14:paraId="58AFDD20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363FE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3FFA24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ЮАО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BFC03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Мосолова Кристина Алексеевна</w:t>
            </w:r>
          </w:p>
        </w:tc>
      </w:tr>
      <w:tr w:rsidR="00917EE6" w:rsidRPr="00B02850" w14:paraId="201E278A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2ECE3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06BF9E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ЮЗАО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F1F3AE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Дёмина Людмила Михайловна</w:t>
            </w:r>
          </w:p>
        </w:tc>
      </w:tr>
      <w:tr w:rsidR="00917EE6" w:rsidRPr="00B02850" w14:paraId="6D2189B0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DF9DFE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CF058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ТиНАО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D15FD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Ефимова Юлия Геннадьевна</w:t>
            </w:r>
          </w:p>
        </w:tc>
      </w:tr>
      <w:tr w:rsidR="00917EE6" w:rsidRPr="00B02850" w14:paraId="4E0E397B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C1734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2FFE0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ЗелАО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F3A59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Чаленко Татьяна Николаевна</w:t>
            </w:r>
          </w:p>
        </w:tc>
      </w:tr>
      <w:tr w:rsidR="00917EE6" w:rsidRPr="00B02850" w14:paraId="68CD021A" w14:textId="77777777" w:rsidTr="00754A24">
        <w:trPr>
          <w:trHeight w:val="300"/>
        </w:trPr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2BFF2A9" w14:textId="77777777" w:rsidR="00917EE6" w:rsidRPr="00B02850" w:rsidRDefault="00917EE6" w:rsidP="00754A2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Эксперты </w:t>
            </w:r>
          </w:p>
        </w:tc>
      </w:tr>
      <w:tr w:rsidR="00917EE6" w:rsidRPr="00B02850" w14:paraId="0C702CA1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D68EF1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671D2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Ведущий эксперт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B93697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Усенко Татьяна Ивановна</w:t>
            </w:r>
          </w:p>
        </w:tc>
      </w:tr>
      <w:tr w:rsidR="00917EE6" w:rsidRPr="00B02850" w14:paraId="67742E5F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CD403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E416B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Образование: средне-специальное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F086E7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Приходько Ольга Владимировна</w:t>
            </w:r>
          </w:p>
        </w:tc>
      </w:tr>
      <w:tr w:rsidR="00917EE6" w:rsidRPr="00B02850" w14:paraId="14D8EF85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3E646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5FD9F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Эксперт по ТСР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1F8FB5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Федорова Ирина Геннадьевна</w:t>
            </w:r>
          </w:p>
        </w:tc>
      </w:tr>
      <w:tr w:rsidR="00917EE6" w:rsidRPr="00B02850" w14:paraId="0E1F6E30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96FD8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F4A9F5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Эксперт по ТСР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28D27A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Салмаси Марфа Сеамандовна</w:t>
            </w:r>
          </w:p>
        </w:tc>
      </w:tr>
      <w:tr w:rsidR="00917EE6" w:rsidRPr="00B02850" w14:paraId="7116D221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D2CF13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EE91D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Эксперт по реабилитации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1D5E1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Костенко Валентина Викторовна</w:t>
            </w:r>
          </w:p>
        </w:tc>
      </w:tr>
      <w:tr w:rsidR="00917EE6" w:rsidRPr="00B02850" w14:paraId="646408A4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884170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32C7E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Здравоохранение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ED090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Аверьянова Елена Александровна</w:t>
            </w:r>
          </w:p>
        </w:tc>
      </w:tr>
      <w:tr w:rsidR="00917EE6" w:rsidRPr="00B02850" w14:paraId="71912511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C5DBB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4CD30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Юридические вопросы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086D4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Бондаренко Татьяна Владимировна</w:t>
            </w:r>
          </w:p>
        </w:tc>
      </w:tr>
      <w:tr w:rsidR="00917EE6" w:rsidRPr="00B02850" w14:paraId="0D67DB73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7E3E6" w14:textId="77777777" w:rsidR="00917EE6" w:rsidRPr="00B02850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EEFF5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Образование + реабилитация в образовательных учреждениях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85814" w14:textId="77777777" w:rsidR="00917EE6" w:rsidRPr="00B02850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028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Дмитриева Екатерина Владимировна </w:t>
            </w:r>
          </w:p>
        </w:tc>
      </w:tr>
      <w:tr w:rsidR="00917EE6" w:rsidRPr="00045526" w14:paraId="7DD2BEFB" w14:textId="77777777" w:rsidTr="00754A24">
        <w:trPr>
          <w:trHeight w:val="300"/>
        </w:trPr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45A78A2" w14:textId="77777777" w:rsidR="00917EE6" w:rsidRPr="00045526" w:rsidRDefault="00917EE6" w:rsidP="00754A2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45526">
              <w:rPr>
                <w:rFonts w:ascii="Times New Roman" w:eastAsia="Times New Roman" w:hAnsi="Times New Roman" w:cs="Times New Roman"/>
                <w:b/>
                <w:color w:val="000000"/>
              </w:rPr>
              <w:t>Консультанты </w:t>
            </w:r>
          </w:p>
        </w:tc>
      </w:tr>
      <w:tr w:rsidR="00917EE6" w:rsidRPr="00045526" w14:paraId="319FCCFB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F5A51D" w14:textId="77777777" w:rsidR="00917EE6" w:rsidRPr="00045526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4552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BFBD0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Онкология детская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882FD6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Алешкина Галина Ивановна</w:t>
            </w:r>
          </w:p>
        </w:tc>
      </w:tr>
      <w:tr w:rsidR="00917EE6" w:rsidRPr="00045526" w14:paraId="74942B10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87816A" w14:textId="77777777" w:rsidR="00917EE6" w:rsidRPr="00045526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45526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C9D3F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Онкология взрослая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93648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Боровова</w:t>
            </w:r>
            <w:proofErr w:type="spellEnd"/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Ирина Валерьевна</w:t>
            </w:r>
          </w:p>
        </w:tc>
      </w:tr>
      <w:tr w:rsidR="00917EE6" w:rsidRPr="00045526" w14:paraId="2F0D39D7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0CE1" w14:textId="77777777" w:rsidR="00917EE6" w:rsidRPr="00045526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45526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C0E8C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Образование: начальное, среднее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6DF9C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Шапошникова Анна-Светлана Альфредовна</w:t>
            </w:r>
          </w:p>
        </w:tc>
      </w:tr>
      <w:tr w:rsidR="00917EE6" w:rsidRPr="00045526" w14:paraId="52FA0291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70C29A" w14:textId="77777777" w:rsidR="00917EE6" w:rsidRPr="00045526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45526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64B16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Иппотерапия и конный спорт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B6D39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Морозова Елена Николаевна</w:t>
            </w:r>
          </w:p>
        </w:tc>
      </w:tr>
      <w:tr w:rsidR="00917EE6" w:rsidRPr="00045526" w14:paraId="4707FFB8" w14:textId="77777777" w:rsidTr="00754A24">
        <w:trPr>
          <w:trHeight w:val="487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414CDD" w14:textId="77777777" w:rsidR="00917EE6" w:rsidRPr="00045526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45526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EB278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Дети, затронутые эпидемией ВИЧ-инфекции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18CEC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Кодзасова</w:t>
            </w:r>
            <w:proofErr w:type="spellEnd"/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Елена Юрьевна</w:t>
            </w:r>
          </w:p>
        </w:tc>
      </w:tr>
      <w:tr w:rsidR="00917EE6" w:rsidRPr="00045526" w14:paraId="052D7DEE" w14:textId="77777777" w:rsidTr="00754A2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EA0259" w14:textId="77777777" w:rsidR="00917EE6" w:rsidRPr="00045526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45526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468D544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Благотворительные фонды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CA6FBD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Осипова Ирина Михайловна</w:t>
            </w:r>
          </w:p>
        </w:tc>
      </w:tr>
      <w:tr w:rsidR="00917EE6" w:rsidRPr="00045526" w14:paraId="4D943B73" w14:textId="77777777" w:rsidTr="00754A24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4C5E3" w14:textId="77777777" w:rsidR="00917EE6" w:rsidRPr="00045526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45526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878AC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Дневная занятость молодых инвалидов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A24D7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Загрядская</w:t>
            </w:r>
            <w:proofErr w:type="spellEnd"/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Валентина Николаевна</w:t>
            </w:r>
          </w:p>
        </w:tc>
      </w:tr>
      <w:tr w:rsidR="00917EE6" w:rsidRPr="00045526" w14:paraId="671D1A2B" w14:textId="77777777" w:rsidTr="00754A24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98178" w14:textId="77777777" w:rsidR="00917EE6" w:rsidRPr="00045526" w:rsidRDefault="00917EE6" w:rsidP="00754A2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8B880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Реабилитация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AF385" w14:textId="77777777" w:rsidR="00917EE6" w:rsidRPr="00874555" w:rsidRDefault="00917EE6" w:rsidP="00754A2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745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Бердник Юлия Викторовна</w:t>
            </w:r>
          </w:p>
        </w:tc>
      </w:tr>
    </w:tbl>
    <w:p w14:paraId="177A2699" w14:textId="77777777" w:rsidR="003D7E28" w:rsidRDefault="003D7E28"/>
    <w:sectPr w:rsidR="003D7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E6"/>
    <w:rsid w:val="00163286"/>
    <w:rsid w:val="003D7E28"/>
    <w:rsid w:val="009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F437"/>
  <w15:chartTrackingRefBased/>
  <w15:docId w15:val="{368DA914-562C-43F5-B42B-BBF4122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EE6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7EE6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EE6"/>
    <w:rPr>
      <w:rFonts w:ascii="Calibri" w:eastAsia="Calibri" w:hAnsi="Calibri" w:cs="Calibri"/>
      <w:b/>
      <w:kern w:val="0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2023-01-23T18:40:00Z</dcterms:created>
  <dcterms:modified xsi:type="dcterms:W3CDTF">2023-01-23T18:41:00Z</dcterms:modified>
</cp:coreProperties>
</file>