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Министерство образования и науки Российской Федерации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Федеральное государственное бюджетное образовательное учреждение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высшего профессионального образования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«Московский государственный технический университет имени Н.Э. Баумана»</w:t>
      </w:r>
    </w:p>
    <w:p>
      <w:pPr>
        <w:widowControl w:val="0"/>
        <w:pBdr>
          <w:bottom w:val="thinThickSmallGap" w:color="auto" w:sz="24" w:space="1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(МГТУ им. Н.Э.Баумана) </w:t>
      </w:r>
    </w:p>
    <w:p>
      <w:pPr>
        <w:widowControl w:val="0"/>
        <w:pBdr>
          <w:bottom w:val="thinThickSmallGap" w:color="auto" w:sz="24" w:space="1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Мытищинский филиал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ФАКУЛЬТЕТ КОСМИЧЕСКИЙ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iCs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КАФЕДРА К-1 САУ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i/>
          <w:sz w:val="18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i/>
          <w:sz w:val="3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cs="Arial"/>
          <w:b/>
          <w:bCs/>
          <w:i w:val="0"/>
          <w:iCs/>
          <w:sz w:val="40"/>
          <w:szCs w:val="40"/>
          <w:lang w:val="en-US" w:eastAsia="ru-RU"/>
        </w:rPr>
      </w:pPr>
      <w:r>
        <w:rPr>
          <w:rFonts w:cs="Arial"/>
          <w:b/>
          <w:bCs/>
          <w:i w:val="0"/>
          <w:iCs/>
          <w:sz w:val="40"/>
          <w:szCs w:val="40"/>
          <w:lang w:val="ru-RU" w:eastAsia="ru-RU"/>
        </w:rPr>
        <w:t>ЛАБОРАТОРНАЯ</w:t>
      </w:r>
      <w:r>
        <w:rPr>
          <w:rFonts w:hint="default" w:cs="Arial"/>
          <w:b/>
          <w:bCs/>
          <w:i w:val="0"/>
          <w:iCs/>
          <w:sz w:val="40"/>
          <w:szCs w:val="40"/>
          <w:lang w:val="en-US" w:eastAsia="ru-RU"/>
        </w:rPr>
        <w:t xml:space="preserve"> РАБОТА №5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cs="Arial"/>
          <w:b/>
          <w:i/>
          <w:sz w:val="40"/>
          <w:szCs w:val="20"/>
          <w:lang w:val="en-US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40"/>
          <w:szCs w:val="20"/>
          <w:lang w:val="ru-RU" w:eastAsia="ru-RU"/>
        </w:rPr>
      </w:pPr>
      <w:r>
        <w:rPr>
          <w:rFonts w:ascii="Times New Roman" w:hAnsi="Times New Roman" w:cs="Arial"/>
          <w:b/>
          <w:sz w:val="40"/>
          <w:szCs w:val="20"/>
          <w:lang w:val="ru-RU" w:eastAsia="ru-RU"/>
        </w:rPr>
        <w:t>ПО ДИСЦИПЛИНЕ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40"/>
          <w:szCs w:val="20"/>
          <w:lang w:val="ru-RU" w:eastAsia="ru-RU"/>
        </w:rPr>
      </w:pPr>
      <w:r>
        <w:rPr>
          <w:rFonts w:ascii="Times New Roman" w:hAnsi="Times New Roman" w:cs="Arial"/>
          <w:b/>
          <w:bCs/>
          <w:caps/>
          <w:sz w:val="36"/>
          <w:szCs w:val="36"/>
          <w:lang w:val="ru-RU" w:eastAsia="ru-RU"/>
        </w:rPr>
        <w:t>“</w:t>
      </w:r>
      <w:r>
        <w:rPr>
          <w:rFonts w:hint="default" w:cs="Arial"/>
          <w:b/>
          <w:bCs/>
          <w:caps/>
          <w:sz w:val="36"/>
          <w:szCs w:val="36"/>
          <w:lang w:val="ru-RU" w:eastAsia="ru-RU"/>
        </w:rPr>
        <w:t>Численные</w:t>
      </w:r>
      <w:r>
        <w:rPr>
          <w:rFonts w:hint="default" w:cs="Arial"/>
          <w:b/>
          <w:bCs/>
          <w:caps/>
          <w:sz w:val="36"/>
          <w:szCs w:val="36"/>
          <w:lang w:val="en-US" w:eastAsia="ru-RU"/>
        </w:rPr>
        <w:t xml:space="preserve"> методы</w:t>
      </w:r>
      <w:r>
        <w:rPr>
          <w:rFonts w:ascii="Times New Roman" w:hAnsi="Times New Roman" w:cs="Arial"/>
          <w:b/>
          <w:bCs/>
          <w:caps/>
          <w:sz w:val="36"/>
          <w:szCs w:val="36"/>
          <w:lang w:val="ru-RU" w:eastAsia="ru-RU"/>
        </w:rPr>
        <w:t>”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i/>
          <w:sz w:val="40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bCs/>
          <w:sz w:val="36"/>
          <w:szCs w:val="36"/>
          <w:lang w:val="ru-RU" w:eastAsia="ru-RU"/>
        </w:rPr>
      </w:pPr>
      <w:r>
        <w:rPr>
          <w:rFonts w:ascii="Times New Roman" w:hAnsi="Times New Roman" w:cs="Arial"/>
          <w:b/>
          <w:sz w:val="40"/>
          <w:szCs w:val="20"/>
          <w:lang w:val="ru-RU" w:eastAsia="ru-RU"/>
        </w:rPr>
        <w:t>НА ТЕМУ</w:t>
      </w:r>
      <w:r>
        <w:rPr>
          <w:rFonts w:hint="default" w:ascii="Times New Roman" w:hAnsi="Times New Roman" w:cs="Arial"/>
          <w:b/>
          <w:sz w:val="40"/>
          <w:szCs w:val="20"/>
          <w:lang w:val="en-US" w:eastAsia="ru-RU"/>
        </w:rPr>
        <w:t>:</w:t>
      </w:r>
      <w:r>
        <w:rPr>
          <w:rFonts w:ascii="Times New Roman" w:hAnsi="Times New Roman" w:cs="Arial"/>
          <w:b/>
          <w:sz w:val="40"/>
          <w:szCs w:val="20"/>
          <w:lang w:val="ru-RU" w:eastAsia="ru-RU"/>
        </w:rPr>
        <w:t xml:space="preserve">                     </w:t>
      </w:r>
    </w:p>
    <w:p>
      <w:pPr>
        <w:keepNext/>
        <w:widowControl/>
        <w:autoSpaceDE w:val="0"/>
        <w:autoSpaceDN w:val="0"/>
        <w:bidi w:val="0"/>
        <w:adjustRightInd w:val="0"/>
        <w:spacing w:before="240" w:after="60" w:line="240" w:lineRule="auto"/>
        <w:jc w:val="center"/>
        <w:outlineLvl w:val="0"/>
        <w:rPr>
          <w:rFonts w:ascii="Times New Roman" w:hAnsi="Times New Roman" w:cs="Arial" w:eastAsiaTheme="minorEastAsia"/>
          <w:b/>
          <w:bCs/>
          <w:kern w:val="32"/>
          <w:sz w:val="40"/>
          <w:szCs w:val="32"/>
          <w:lang w:val="ru-RU" w:eastAsia="ru-RU" w:bidi="ar-SA"/>
        </w:rPr>
      </w:pPr>
      <w:r>
        <w:rPr>
          <w:rFonts w:ascii="Times New Roman" w:hAnsi="Times New Roman" w:cs="Arial" w:eastAsiaTheme="minorEastAsia"/>
          <w:b/>
          <w:bCs/>
          <w:kern w:val="32"/>
          <w:sz w:val="32"/>
          <w:szCs w:val="36"/>
          <w:lang w:val="ru-RU" w:eastAsia="ru-RU" w:bidi="ar-SA"/>
        </w:rPr>
        <w:t>«</w:t>
      </w:r>
      <w:r>
        <w:rPr>
          <w:rFonts w:cs="Arial"/>
          <w:b/>
          <w:bCs/>
          <w:kern w:val="32"/>
          <w:sz w:val="32"/>
          <w:szCs w:val="36"/>
          <w:lang w:val="ru-RU" w:eastAsia="ru-RU" w:bidi="ar-SA"/>
        </w:rPr>
        <w:t>Решение</w:t>
      </w:r>
      <w:r>
        <w:rPr>
          <w:rFonts w:hint="default" w:cs="Arial"/>
          <w:b/>
          <w:bCs/>
          <w:kern w:val="32"/>
          <w:sz w:val="32"/>
          <w:szCs w:val="36"/>
          <w:lang w:val="en-US" w:eastAsia="ru-RU" w:bidi="ar-SA"/>
        </w:rPr>
        <w:t xml:space="preserve"> нелинейных уравнений методом итераций</w:t>
      </w:r>
      <w:r>
        <w:rPr>
          <w:rFonts w:ascii="Times New Roman" w:hAnsi="Times New Roman" w:cs="Arial" w:eastAsiaTheme="minorEastAsia"/>
          <w:b/>
          <w:bCs/>
          <w:kern w:val="32"/>
          <w:sz w:val="36"/>
          <w:szCs w:val="36"/>
          <w:lang w:val="ru-RU" w:eastAsia="ru-RU" w:bidi="ar-SA"/>
        </w:rPr>
        <w:t>»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i/>
          <w:sz w:val="40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i/>
          <w:sz w:val="40"/>
          <w:szCs w:val="20"/>
          <w:lang w:val="ru-RU" w:eastAsia="ru-RU"/>
        </w:rPr>
        <w:t>__________________________________________</w:t>
      </w:r>
      <w:r>
        <w:rPr>
          <w:rFonts w:hint="default" w:ascii="Times New Roman" w:hAnsi="Times New Roman" w:cs="Arial"/>
          <w:b/>
          <w:i/>
          <w:sz w:val="40"/>
          <w:szCs w:val="20"/>
          <w:lang w:val="en-US" w:eastAsia="ru-RU"/>
        </w:rPr>
        <w:t>____</w:t>
      </w:r>
      <w:r>
        <w:rPr>
          <w:rFonts w:ascii="Times New Roman" w:hAnsi="Times New Roman" w:cs="Arial"/>
          <w:b/>
          <w:i/>
          <w:sz w:val="40"/>
          <w:szCs w:val="20"/>
          <w:lang w:val="ru-RU" w:eastAsia="ru-RU"/>
        </w:rPr>
        <w:t>_____________________________________________________________________________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bCs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 w:ascii="Times New Roman" w:hAnsi="Times New Roman" w:cs="Arial"/>
          <w:b/>
          <w:sz w:val="24"/>
          <w:szCs w:val="20"/>
          <w:lang w:val="en-US" w:eastAsia="ru-RU"/>
        </w:rPr>
      </w:pP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Студент К1-</w:t>
      </w:r>
      <w:r>
        <w:rPr>
          <w:rFonts w:hint="default" w:cs="Arial"/>
          <w:b/>
          <w:bCs/>
          <w:sz w:val="24"/>
          <w:szCs w:val="20"/>
          <w:lang w:val="en-US" w:eastAsia="ru-RU"/>
        </w:rPr>
        <w:t>6</w:t>
      </w: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 xml:space="preserve">1Б </w:t>
      </w:r>
      <w:r>
        <w:rPr>
          <w:rFonts w:ascii="Times New Roman" w:hAnsi="Times New Roman" w:cs="Arial"/>
          <w:sz w:val="24"/>
          <w:szCs w:val="20"/>
          <w:lang w:val="ru-RU" w:eastAsia="ru-RU"/>
        </w:rPr>
        <w:t xml:space="preserve">    </w:t>
      </w:r>
      <w:r>
        <w:rPr>
          <w:rFonts w:ascii="Times New Roman" w:hAnsi="Times New Roman" w:cs="Arial"/>
          <w:sz w:val="24"/>
          <w:szCs w:val="20"/>
          <w:lang w:val="ru-RU" w:eastAsia="ru-RU"/>
        </w:rPr>
        <w:tab/>
      </w:r>
      <w:r>
        <w:rPr>
          <w:rFonts w:ascii="Times New Roman" w:hAnsi="Times New Roman" w:cs="Arial"/>
          <w:sz w:val="24"/>
          <w:szCs w:val="20"/>
          <w:lang w:val="ru-RU" w:eastAsia="ru-RU"/>
        </w:rPr>
        <w:t xml:space="preserve">                          </w:t>
      </w:r>
      <w:r>
        <w:rPr>
          <w:rFonts w:hint="default" w:ascii="Times New Roman" w:hAnsi="Times New Roman" w:cs="Arial"/>
          <w:b/>
          <w:bCs/>
          <w:sz w:val="24"/>
          <w:szCs w:val="20"/>
          <w:lang w:val="en-US" w:eastAsia="ru-RU"/>
        </w:rPr>
        <w:t>2</w:t>
      </w:r>
      <w:r>
        <w:rPr>
          <w:rFonts w:hint="default" w:cs="Arial"/>
          <w:b/>
          <w:bCs/>
          <w:sz w:val="24"/>
          <w:szCs w:val="20"/>
          <w:lang w:val="en-US" w:eastAsia="ru-RU"/>
        </w:rPr>
        <w:t>5</w:t>
      </w: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.0</w:t>
      </w:r>
      <w:r>
        <w:rPr>
          <w:rFonts w:hint="default" w:cs="Arial"/>
          <w:b/>
          <w:bCs/>
          <w:sz w:val="24"/>
          <w:szCs w:val="20"/>
          <w:lang w:val="en-US" w:eastAsia="ru-RU"/>
        </w:rPr>
        <w:t>4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>.2</w:t>
      </w:r>
      <w:r>
        <w:rPr>
          <w:rFonts w:hint="default" w:cs="Arial"/>
          <w:b/>
          <w:sz w:val="24"/>
          <w:szCs w:val="20"/>
          <w:lang w:val="en-US" w:eastAsia="ru-RU"/>
        </w:rPr>
        <w:t>4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                 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          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   Тимофеев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>К. А.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</w:t>
      </w:r>
      <w:r>
        <w:rPr>
          <w:rFonts w:hint="default" w:ascii="Times New Roman" w:hAnsi="Times New Roman" w:cs="Arial"/>
          <w:sz w:val="18"/>
          <w:szCs w:val="18"/>
          <w:lang w:val="en-US" w:eastAsia="ru-RU"/>
        </w:rPr>
        <w:t xml:space="preserve">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(Группа)                                         (Подпись, дата)                          </w:t>
      </w:r>
      <w:r>
        <w:rPr>
          <w:rFonts w:hint="default" w:cs="Arial"/>
          <w:sz w:val="18"/>
          <w:szCs w:val="18"/>
          <w:lang w:val="en-US" w:eastAsia="ru-RU"/>
        </w:rPr>
        <w:t xml:space="preserve">                     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(ФИО)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 w:ascii="Times New Roman" w:hAnsi="Times New Roman" w:cs="Arial"/>
          <w:b/>
          <w:sz w:val="24"/>
          <w:szCs w:val="20"/>
          <w:lang w:val="en-US" w:eastAsia="ru-RU"/>
        </w:rPr>
      </w:pP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Руководитель</w:t>
      </w:r>
      <w:r>
        <w:rPr>
          <w:rFonts w:ascii="Times New Roman" w:hAnsi="Times New Roman" w:cs="Arial"/>
          <w:sz w:val="24"/>
          <w:szCs w:val="20"/>
          <w:lang w:val="ru-RU" w:eastAsia="ru-RU"/>
        </w:rPr>
        <w:t xml:space="preserve">                                                     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               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              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</w:t>
      </w:r>
      <w:r>
        <w:rPr>
          <w:rFonts w:cs="Arial"/>
          <w:b/>
          <w:sz w:val="24"/>
          <w:szCs w:val="20"/>
          <w:lang w:val="ru-RU" w:eastAsia="ru-RU"/>
        </w:rPr>
        <w:t>Чернова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Т.В.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                             </w:t>
      </w:r>
      <w:r>
        <w:rPr>
          <w:rFonts w:hint="default" w:ascii="Times New Roman" w:hAnsi="Times New Roman" w:cs="Arial"/>
          <w:sz w:val="18"/>
          <w:szCs w:val="18"/>
          <w:lang w:val="en-US" w:eastAsia="ru-RU"/>
        </w:rPr>
        <w:t xml:space="preserve">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                (Подпись, дата)                   </w:t>
      </w:r>
      <w:r>
        <w:rPr>
          <w:rFonts w:hint="default" w:cs="Arial"/>
          <w:sz w:val="18"/>
          <w:szCs w:val="18"/>
          <w:lang w:val="en-US" w:eastAsia="ru-RU"/>
        </w:rPr>
        <w:t xml:space="preserve">                     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(ФИО)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right="565"/>
        <w:jc w:val="center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                        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i/>
          <w:sz w:val="2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i/>
          <w:sz w:val="2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i/>
          <w:sz w:val="2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i/>
          <w:sz w:val="28"/>
          <w:szCs w:val="20"/>
          <w:lang w:val="ru-RU" w:eastAsia="ru-RU"/>
        </w:rPr>
      </w:pPr>
      <w:r>
        <w:rPr>
          <w:rFonts w:ascii="Times New Roman" w:hAnsi="Times New Roman" w:cs="Arial"/>
          <w:i/>
          <w:sz w:val="28"/>
          <w:szCs w:val="20"/>
          <w:lang w:val="ru-RU" w:eastAsia="ru-RU"/>
        </w:rPr>
        <w:t>202</w:t>
      </w:r>
      <w:r>
        <w:rPr>
          <w:rFonts w:hint="default" w:cs="Arial"/>
          <w:i/>
          <w:sz w:val="28"/>
          <w:szCs w:val="20"/>
          <w:lang w:val="en-US" w:eastAsia="ru-RU"/>
        </w:rPr>
        <w:t>4</w:t>
      </w:r>
      <w:r>
        <w:rPr>
          <w:rFonts w:ascii="Times New Roman" w:hAnsi="Times New Roman" w:cs="Arial"/>
          <w:i/>
          <w:sz w:val="28"/>
          <w:szCs w:val="20"/>
          <w:lang w:val="ru-RU" w:eastAsia="ru-RU"/>
        </w:rPr>
        <w:t xml:space="preserve"> г.</w:t>
      </w:r>
    </w:p>
    <w:p/>
    <w:p>
      <w:pPr>
        <w:rPr>
          <w:lang w:val="en-US"/>
        </w:rPr>
      </w:pPr>
    </w:p>
    <w:p>
      <w:pPr>
        <w:pStyle w:val="2"/>
        <w:bidi w:val="0"/>
        <w:rPr>
          <w:lang w:val="ru-RU"/>
        </w:rPr>
      </w:pPr>
      <w:r>
        <w:rPr>
          <w:lang w:val="ru-RU"/>
        </w:rPr>
        <w:t>Задачи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Найти корень уравнения </w:t>
      </w:r>
      <w:r>
        <w:rPr>
          <w:rFonts w:hint="default"/>
          <w:position w:val="-10"/>
          <w:lang w:val="ru-RU"/>
        </w:rPr>
        <w:object>
          <v:shape id="_x0000_i1025" o:spt="75" type="#_x0000_t75" style="height:19pt;width:13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методом итераций.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Найти второй корень уравнения </w:t>
      </w:r>
      <w:r>
        <w:rPr>
          <w:rFonts w:hint="default"/>
          <w:position w:val="-10"/>
          <w:lang w:val="ru-RU"/>
        </w:rPr>
        <w:object>
          <v:shape id="_x0000_i1026" o:spt="75" type="#_x0000_t75" style="height:19pt;width:13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 xml:space="preserve">на отрезке </w:t>
      </w:r>
      <w:r>
        <w:rPr>
          <w:rFonts w:hint="default"/>
          <w:position w:val="-10"/>
          <w:lang w:val="ru-RU"/>
        </w:rPr>
        <w:object>
          <v:shape id="_x0000_i1027" o:spt="75" type="#_x0000_t75" style="height:17pt;width:6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7">
            <o:LockedField>false</o:LockedField>
          </o:OLEObject>
        </w:object>
      </w:r>
      <w:r>
        <w:rPr>
          <w:rFonts w:hint="default"/>
          <w:lang w:val="ru-RU"/>
        </w:rPr>
        <w:t xml:space="preserve"> методом итераций.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Найти корень уравнения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из приложения по своему варианту (12) </w:t>
      </w:r>
      <w:r>
        <w:rPr>
          <w:rFonts w:hint="default"/>
          <w:position w:val="-10"/>
          <w:lang w:val="ru-RU"/>
        </w:rPr>
        <w:object>
          <v:shape id="_x0000_i1028" o:spt="75" type="#_x0000_t75" style="height:18pt;width:13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методом итераций.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pStyle w:val="2"/>
        <w:bidi w:val="0"/>
        <w:rPr>
          <w:lang w:val="ru-RU"/>
        </w:rPr>
      </w:pPr>
      <w:r>
        <w:rPr>
          <w:lang w:val="ru-RU"/>
        </w:rPr>
        <w:t>Теория</w:t>
      </w:r>
    </w:p>
    <w:p>
      <w:pPr>
        <w:pStyle w:val="3"/>
        <w:bidi w:val="0"/>
        <w:rPr>
          <w:rFonts w:hint="default"/>
          <w:lang w:val="ru-RU"/>
        </w:rPr>
      </w:pPr>
      <w:r>
        <w:rPr>
          <w:lang w:val="ru-RU"/>
        </w:rPr>
        <w:t>Метод</w:t>
      </w:r>
      <w:r>
        <w:rPr>
          <w:rFonts w:hint="default"/>
          <w:lang w:val="ru-RU"/>
        </w:rPr>
        <w:t xml:space="preserve"> итераций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position w:val="-122"/>
          <w:lang w:val="ru-RU"/>
        </w:rPr>
        <w:object>
          <v:shape id="_x0000_i1029" o:spt="75" type="#_x0000_t75" style="height:128pt;width:283.9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1513205</wp:posOffset>
            </wp:positionH>
            <wp:positionV relativeFrom="paragraph">
              <wp:posOffset>38100</wp:posOffset>
            </wp:positionV>
            <wp:extent cx="2247900" cy="1771650"/>
            <wp:effectExtent l="0" t="0" r="0" b="11430"/>
            <wp:wrapTopAndBottom/>
            <wp:docPr id="2" name="Изображение 2" descr="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Xy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Ход работы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Реализация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Напишем алгоритм реализации метода итераций на языке </w:t>
      </w:r>
      <w:r>
        <w:rPr>
          <w:rFonts w:hint="default"/>
          <w:lang w:val="en-US"/>
        </w:rPr>
        <w:t>Python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iterationsMethod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"Error: No root on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X0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Xn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dfadx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dfdx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df(a) / dx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dfbdx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dfdx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df(b) / dx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 = +- 1/ max[a,b]{abs|f(x)|} = +- 1/ max{abs[|f(a)|, |f(b)|]}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вернёт С противоположное по знаку 1/f'(x),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где X - либо start, если |f'(start)| &gt; |f'(end)|,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либо end, если |f'(end)| &gt; |f'(start)|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dfadx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dfbdx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)])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dfadx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dfbdx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ind w:firstLine="285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"C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ind w:firstLine="285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ind w:firstLine="285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Xn+1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F(Xn+1)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оценка погрешности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номер итерации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цикл итераций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 root"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"Xn+1"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"Оценка погрешности"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Контроль нуля Y(Xn+1)"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"№"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"Корень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ru-RU" w:eastAsia="zh-CN" w:bidi="ar"/>
        </w:rPr>
        <w:t xml:space="preserve"> ···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Вспомогательные функции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ind w:firstLine="285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ind w:firstLine="285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dfdx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ind w:firstLine="285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ind w:firstLine="285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d2fdx2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1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TASK 1 : x^2 - sqrt(x+4) = 0; eps = 0.001; [1, 2]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"#--TASK 1 : x^2 - sqrt(x+4) = 0; eps = 0.001; [1, 2]--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ind w:firstLine="708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iterationsMethod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ru-RU" w:eastAsia="zh-CN" w:bidi="ar"/>
        </w:rPr>
        <w:tab/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#-------------------------------------------------------#"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69230" cy="1377315"/>
            <wp:effectExtent l="0" t="0" r="3810" b="9525"/>
            <wp:docPr id="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2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TASK 2 : x^2 - sqrt(x+4) = 0; eps = 0.001; [-2, -1]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"#--TASK 2 : x^2 - sqrt(x+4) = 0; eps = 0.001; [-2, -1]--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ind w:firstLine="708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iterationsMethod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ru-RU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#-------------------------------------------------------#"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69230" cy="1744980"/>
            <wp:effectExtent l="0" t="0" r="3810" b="7620"/>
            <wp:docPr id="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3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TASK 3 : x**3 + 3*x**2 -1 = 0; eps = 0.001; [-3, -2] &amp; [-1, 0] &amp; [0, 1]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"#--TASK 3 : x**3 + 3*x**2 -1 = 0; eps = 0.001; [-3, -2]--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ind w:firstLine="708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iterationsMethod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ind w:firstLine="708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#-------------------------------------------------------#"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3675" cy="1925955"/>
            <wp:effectExtent l="0" t="0" r="14605" b="9525"/>
            <wp:docPr id="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09CDB"/>
    <w:multiLevelType w:val="singleLevel"/>
    <w:tmpl w:val="88309CD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F20B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E51D9D"/>
    <w:rsid w:val="1DAC7FBA"/>
    <w:rsid w:val="2C3A5F4F"/>
    <w:rsid w:val="352001AF"/>
    <w:rsid w:val="3D2E204C"/>
    <w:rsid w:val="3EB62B57"/>
    <w:rsid w:val="4F4F20B2"/>
    <w:rsid w:val="51DC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widowControl/>
      <w:spacing w:before="240" w:after="60"/>
      <w:jc w:val="both"/>
      <w:outlineLvl w:val="2"/>
    </w:pPr>
    <w:rPr>
      <w:rFonts w:ascii="Courier New" w:hAnsi="Courier New" w:cs="Arial"/>
      <w:b/>
      <w:bCs/>
      <w:sz w:val="24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autoRedefine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2024-05-01T19:56:00Z</dcterms:created>
  <dc:creator>Кирилл Тимофеев</dc:creator>
  <cp:lastModifiedBy>Кирилл Тимофеев</cp:lastModifiedBy>
  <dcterms:modified xsi:type="dcterms:W3CDTF">2024-05-01T23:30:57Z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DD65F3777CFC4BF0BBE76D7BC8206DE4_11</vt:lpwstr>
  </property>
</Properties>
</file>