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IBM Plex Sans" w:cs="IBM Plex Sans" w:eastAsia="IBM Plex Sans" w:hAnsi="IBM Plex Sans"/>
          <w:b w:val="1"/>
          <w:sz w:val="28"/>
          <w:szCs w:val="28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8"/>
          <w:szCs w:val="28"/>
          <w:rtl w:val="0"/>
        </w:rPr>
        <w:t xml:space="preserve">Итоговая аттестация</w:t>
      </w:r>
    </w:p>
    <w:p w:rsidR="00000000" w:rsidDel="00000000" w:rsidP="00000000" w:rsidRDefault="00000000" w:rsidRPr="00000000" w14:paraId="00000002">
      <w:pPr>
        <w:jc w:val="center"/>
        <w:rPr>
          <w:rFonts w:ascii="IBM Plex Sans" w:cs="IBM Plex Sans" w:eastAsia="IBM Plex Sans" w:hAnsi="IBM Plex Sans"/>
          <w:b w:val="1"/>
          <w:sz w:val="28"/>
          <w:szCs w:val="28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8"/>
          <w:szCs w:val="28"/>
          <w:rtl w:val="0"/>
        </w:rPr>
        <w:t xml:space="preserve">Отчет о тестировании функционала </w:t>
      </w:r>
    </w:p>
    <w:p w:rsidR="00000000" w:rsidDel="00000000" w:rsidP="00000000" w:rsidRDefault="00000000" w:rsidRPr="00000000" w14:paraId="00000003">
      <w:pPr>
        <w:jc w:val="center"/>
        <w:rPr>
          <w:rFonts w:ascii="IBM Plex Sans" w:cs="IBM Plex Sans" w:eastAsia="IBM Plex Sans" w:hAnsi="IBM Plex Sans"/>
          <w:sz w:val="28"/>
          <w:szCs w:val="28"/>
        </w:rPr>
      </w:pPr>
      <w:r w:rsidDel="00000000" w:rsidR="00000000" w:rsidRPr="00000000">
        <w:rPr>
          <w:rFonts w:ascii="IBM Plex Sans" w:cs="IBM Plex Sans" w:eastAsia="IBM Plex Sans" w:hAnsi="IBM Plex Sans"/>
          <w:sz w:val="28"/>
          <w:szCs w:val="28"/>
          <w:rtl w:val="0"/>
        </w:rPr>
        <w:t xml:space="preserve">“Запрос ленты с постами и авторизация”</w:t>
      </w:r>
    </w:p>
    <w:p w:rsidR="00000000" w:rsidDel="00000000" w:rsidP="00000000" w:rsidRDefault="00000000" w:rsidRPr="00000000" w14:paraId="00000004">
      <w:pPr>
        <w:jc w:val="center"/>
        <w:rPr>
          <w:rFonts w:ascii="IBM Plex Sans" w:cs="IBM Plex Sans" w:eastAsia="IBM Plex Sans" w:hAnsi="IBM Plex Sans"/>
          <w:color w:val="ff000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ff0000"/>
          <w:sz w:val="20"/>
          <w:szCs w:val="20"/>
          <w:rtl w:val="0"/>
        </w:rPr>
        <w:t xml:space="preserve">(выполняется в файле)</w:t>
      </w:r>
    </w:p>
    <w:p w:rsidR="00000000" w:rsidDel="00000000" w:rsidP="00000000" w:rsidRDefault="00000000" w:rsidRPr="00000000" w14:paraId="00000005">
      <w:pPr>
        <w:jc w:val="center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</w:rPr>
      </w:pPr>
      <w:bookmarkStart w:colFirst="0" w:colLast="0" w:name="_gl4od1kqvg3y" w:id="0"/>
      <w:bookmarkEnd w:id="0"/>
      <w:r w:rsidDel="00000000" w:rsidR="00000000" w:rsidRPr="00000000">
        <w:rPr>
          <w:rFonts w:ascii="IBM Plex Sans" w:cs="IBM Plex Sans" w:eastAsia="IBM Plex Sans" w:hAnsi="IBM Plex Sans"/>
          <w:b w:val="1"/>
          <w:rtl w:val="0"/>
        </w:rPr>
        <w:t xml:space="preserve">Информация о проекте.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 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Необходимо протестировать функционал </w:t>
      </w:r>
      <w:r w:rsidDel="00000000" w:rsidR="00000000" w:rsidRPr="00000000">
        <w:rPr>
          <w:rFonts w:ascii="IBM Plex Sans" w:cs="IBM Plex Sans" w:eastAsia="IBM Plex Sans" w:hAnsi="IBM Plex Sans"/>
          <w:color w:val="191919"/>
          <w:sz w:val="20"/>
          <w:szCs w:val="20"/>
          <w:highlight w:val="white"/>
          <w:rtl w:val="0"/>
        </w:rPr>
        <w:t xml:space="preserve">– Авторизация тестового пользователя, Лента своих постов и Лента чужих постов.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Описание функционала доступно по ссылке: </w:t>
      </w:r>
      <w:hyperlink r:id="rId6">
        <w:r w:rsidDel="00000000" w:rsidR="00000000" w:rsidRPr="00000000">
          <w:rPr>
            <w:rFonts w:ascii="IBM Plex Sans" w:cs="IBM Plex Sans" w:eastAsia="IBM Plex Sans" w:hAnsi="IBM Plex Sans"/>
            <w:color w:val="0000ee"/>
            <w:sz w:val="20"/>
            <w:szCs w:val="20"/>
            <w:u w:val="single"/>
            <w:rtl w:val="0"/>
          </w:rPr>
          <w:t xml:space="preserve">Итоговое задание_Продуктовые требования (Ручка запроса опубликованных постов)</w:t>
        </w:r>
      </w:hyperlink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b w:val="1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0"/>
          <w:szCs w:val="20"/>
          <w:rtl w:val="0"/>
        </w:rPr>
        <w:t xml:space="preserve">⚠️На данный момент у вас уже должен быть доступ на тестовый стенд, после прохождения курсов Тестирование АПИ и Тестирование веб-приложений.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b w:val="1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0"/>
          <w:szCs w:val="20"/>
          <w:rtl w:val="0"/>
        </w:rPr>
        <w:t xml:space="preserve">Если у вас все же нет его, </w:t>
      </w:r>
      <w:hyperlink r:id="rId7">
        <w:r w:rsidDel="00000000" w:rsidR="00000000" w:rsidRPr="00000000">
          <w:rPr>
            <w:rFonts w:ascii="IBM Plex Sans" w:cs="IBM Plex Sans" w:eastAsia="IBM Plex Sans" w:hAnsi="IBM Plex Sans"/>
            <w:b w:val="1"/>
            <w:color w:val="1155cc"/>
            <w:sz w:val="20"/>
            <w:szCs w:val="20"/>
            <w:u w:val="single"/>
            <w:rtl w:val="0"/>
          </w:rPr>
          <w:t xml:space="preserve">https://test-stand.gb.ru/login</w:t>
        </w:r>
      </w:hyperlink>
      <w:r w:rsidDel="00000000" w:rsidR="00000000" w:rsidRPr="00000000">
        <w:rPr>
          <w:rFonts w:ascii="IBM Plex Sans" w:cs="IBM Plex Sans" w:eastAsia="IBM Plex Sans" w:hAnsi="IBM Plex Sans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1"/>
          <w:sz w:val="20"/>
          <w:szCs w:val="20"/>
          <w:rtl w:val="0"/>
        </w:rPr>
        <w:t xml:space="preserve">необходимо обратиться к преподавателю / наставнику или ревьюверу курса, тебе выдадут учетную запись, с помощью которой сможешь создавать своих тестовых пользователей. 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b w:val="1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0"/>
          <w:szCs w:val="20"/>
          <w:rtl w:val="0"/>
        </w:rPr>
        <w:t xml:space="preserve">В качестве ознакомления можешь использовать логин: </w:t>
      </w:r>
      <w:r w:rsidDel="00000000" w:rsidR="00000000" w:rsidRPr="00000000">
        <w:rPr>
          <w:rFonts w:ascii="IBM Plex Sans" w:cs="IBM Plex Sans" w:eastAsia="IBM Plex Sans" w:hAnsi="IBM Plex Sans"/>
          <w:b w:val="1"/>
          <w:color w:val="3c78d8"/>
          <w:sz w:val="20"/>
          <w:szCs w:val="20"/>
          <w:rtl w:val="0"/>
        </w:rPr>
        <w:t xml:space="preserve">autotest</w:t>
      </w:r>
      <w:r w:rsidDel="00000000" w:rsidR="00000000" w:rsidRPr="00000000">
        <w:rPr>
          <w:rFonts w:ascii="IBM Plex Sans" w:cs="IBM Plex Sans" w:eastAsia="IBM Plex Sans" w:hAnsi="IBM Plex Sans"/>
          <w:b w:val="1"/>
          <w:sz w:val="20"/>
          <w:szCs w:val="20"/>
          <w:rtl w:val="0"/>
        </w:rPr>
        <w:t xml:space="preserve"> пароль: </w:t>
      </w:r>
      <w:r w:rsidDel="00000000" w:rsidR="00000000" w:rsidRPr="00000000">
        <w:rPr>
          <w:rFonts w:ascii="IBM Plex Sans" w:cs="IBM Plex Sans" w:eastAsia="IBM Plex Sans" w:hAnsi="IBM Plex Sans"/>
          <w:b w:val="1"/>
          <w:color w:val="3c78d8"/>
          <w:sz w:val="20"/>
          <w:szCs w:val="20"/>
          <w:rtl w:val="0"/>
        </w:rPr>
        <w:t xml:space="preserve">4956318935</w:t>
      </w:r>
      <w:r w:rsidDel="00000000" w:rsidR="00000000" w:rsidRPr="00000000">
        <w:rPr>
          <w:rFonts w:ascii="IBM Plex Sans" w:cs="IBM Plex Sans" w:eastAsia="IBM Plex Sans" w:hAnsi="IBM Plex Sans"/>
          <w:b w:val="1"/>
          <w:sz w:val="20"/>
          <w:szCs w:val="20"/>
          <w:rtl w:val="0"/>
        </w:rPr>
        <w:t xml:space="preserve">. Но необходимо получить свою персональную учетную запись, чтобы настроить свое собственное окружение!</w:t>
        <w:br w:type="textWrapping"/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b w:val="1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283.46456692913375" w:right="320" w:firstLine="0"/>
        <w:rPr>
          <w:rFonts w:ascii="IBM Plex Sans" w:cs="IBM Plex Sans" w:eastAsia="IBM Plex Sans" w:hAnsi="IBM Plex Sans"/>
          <w:b w:val="1"/>
        </w:rPr>
      </w:pPr>
      <w:bookmarkStart w:colFirst="0" w:colLast="0" w:name="_2lp1ngdae5e6" w:id="1"/>
      <w:bookmarkEnd w:id="1"/>
      <w:r w:rsidDel="00000000" w:rsidR="00000000" w:rsidRPr="00000000">
        <w:rPr>
          <w:rFonts w:ascii="IBM Plex Sans" w:cs="IBM Plex Sans" w:eastAsia="IBM Plex Sans" w:hAnsi="IBM Plex Sans"/>
          <w:b w:val="1"/>
          <w:rtl w:val="0"/>
        </w:rPr>
        <w:t xml:space="preserve">Флоу сдачи итогового проекта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720" w:right="3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Необходимо создать копию этого отчета себе на гугл диск, выбрав “Создать копию” и назовите файл: ФИО</w:t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72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</w:rPr>
        <w:drawing>
          <wp:inline distB="114300" distT="114300" distL="114300" distR="114300">
            <wp:extent cx="2928938" cy="1167683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8938" cy="11676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right="3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Выполнить задание, заполнив все необходимые поля в отчете (обозначены красным цветом). (ps. немного редактировать отчет можно, но структуру оставить как есть).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720" w:right="3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Настроить </w:t>
      </w:r>
      <w:r w:rsidDel="00000000" w:rsidR="00000000" w:rsidRPr="00000000">
        <w:rPr>
          <w:rFonts w:ascii="IBM Plex Sans" w:cs="IBM Plex Sans" w:eastAsia="IBM Plex Sans" w:hAnsi="IBM Plex Sans"/>
          <w:b w:val="1"/>
          <w:sz w:val="20"/>
          <w:szCs w:val="20"/>
          <w:u w:val="single"/>
          <w:rtl w:val="0"/>
        </w:rPr>
        <w:t xml:space="preserve">права на редактирование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 по ссылке.</w:t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72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</w:rPr>
        <w:drawing>
          <wp:inline distB="114300" distT="114300" distL="114300" distR="114300">
            <wp:extent cx="4452938" cy="3220143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3220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right="3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После того, как клонировали ссылку, убедитесь, что по ней открывается ваша работа через режим инкогнито, для этого, например в Chrome откройте “Новое окно в режиме инкогнито”.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right="3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Если открывается ссылка, то значит и у преподавателя откроется. Можете смело прикреплять на платформе ссылку на отчет этот.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720" w:right="3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Дополнительно сохранить документ как pdf и прикрепить в окошко сдачи.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b w:val="1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b w:val="1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b w:val="1"/>
        </w:rPr>
      </w:pPr>
      <w:bookmarkStart w:colFirst="0" w:colLast="0" w:name="_cfvnv6rs5sc0" w:id="2"/>
      <w:bookmarkEnd w:id="2"/>
      <w:r w:rsidDel="00000000" w:rsidR="00000000" w:rsidRPr="00000000">
        <w:rPr>
          <w:rFonts w:ascii="IBM Plex Sans" w:cs="IBM Plex Sans" w:eastAsia="IBM Plex Sans" w:hAnsi="IBM Plex Sans"/>
          <w:b w:val="1"/>
          <w:rtl w:val="0"/>
        </w:rPr>
        <w:t xml:space="preserve">Задание</w:t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0"/>
          <w:szCs w:val="20"/>
          <w:rtl w:val="0"/>
        </w:rPr>
        <w:t xml:space="preserve">Команда тестировщиков.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В таблице указан список специалистов, задействованных в тестировании проекта, с указанием закрепленного за каждым участником тестируемого функционала.</w:t>
      </w:r>
    </w:p>
    <w:tbl>
      <w:tblPr>
        <w:tblStyle w:val="Table1"/>
        <w:tblW w:w="8709.0" w:type="dxa"/>
        <w:jc w:val="left"/>
        <w:tblInd w:w="3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0"/>
        <w:gridCol w:w="3540"/>
        <w:gridCol w:w="2194.5"/>
        <w:gridCol w:w="2194.5"/>
        <w:tblGridChange w:id="0">
          <w:tblGrid>
            <w:gridCol w:w="780"/>
            <w:gridCol w:w="3540"/>
            <w:gridCol w:w="2194.5"/>
            <w:gridCol w:w="219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0"/>
                <w:szCs w:val="20"/>
                <w:rtl w:val="0"/>
              </w:rPr>
              <w:t xml:space="preserve">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center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0"/>
                <w:szCs w:val="20"/>
                <w:rtl w:val="0"/>
              </w:rPr>
              <w:t xml:space="preserve">ФИО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center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0"/>
                <w:szCs w:val="20"/>
                <w:rtl w:val="0"/>
              </w:rPr>
              <w:t xml:space="preserve">Должность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0"/>
                <w:szCs w:val="20"/>
                <w:rtl w:val="0"/>
              </w:rPr>
              <w:t xml:space="preserve">Функционал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80" w:lineRule="auto"/>
              <w:ind w:right="320"/>
              <w:jc w:val="center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0"/>
                <w:szCs w:val="20"/>
                <w:rtl w:val="0"/>
              </w:rPr>
              <w:t xml:space="preserve">Тимофеев Дмитрий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80" w:lineRule="auto"/>
              <w:ind w:right="320"/>
              <w:jc w:val="center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0"/>
                <w:szCs w:val="20"/>
                <w:rtl w:val="0"/>
              </w:rPr>
              <w:t xml:space="preserve">Тестировщик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center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0"/>
                <w:szCs w:val="20"/>
                <w:rtl w:val="0"/>
              </w:rPr>
              <w:t xml:space="preserve">Выдача постов</w:t>
            </w:r>
          </w:p>
        </w:tc>
      </w:tr>
    </w:tbl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right="32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</w:rPr>
      </w:pPr>
      <w:bookmarkStart w:colFirst="0" w:colLast="0" w:name="_uh86j18hyi9y" w:id="3"/>
      <w:bookmarkEnd w:id="3"/>
      <w:r w:rsidDel="00000000" w:rsidR="00000000" w:rsidRPr="00000000">
        <w:rPr>
          <w:rFonts w:ascii="IBM Plex Sans" w:cs="IBM Plex Sans" w:eastAsia="IBM Plex Sans" w:hAnsi="IBM Plex Sans"/>
          <w:b w:val="1"/>
          <w:rtl w:val="0"/>
        </w:rPr>
        <w:t xml:space="preserve">Описание процесса тестирования.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 </w:t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В качестве тестовой документации были составлены чек-листы. Выбор был сделан в пользу них, так как в данном случае для тестирования нет необходимости продумывать сложные сценарии и описывать ожидаемый результат в зависимости от проделанных действий - все проверки достаточно просты для понимания и реализации; также составление чек-листа и проверка по нему помогут ускорить процесс тестирования по сравнению с вариантом подготовки тест-кейсов. Тестовая документация находится по адресу: </w:t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sz w:val="20"/>
          <w:szCs w:val="20"/>
        </w:rPr>
      </w:pPr>
      <w:hyperlink r:id="rId10">
        <w:r w:rsidDel="00000000" w:rsidR="00000000" w:rsidRPr="00000000">
          <w:rPr>
            <w:rFonts w:ascii="IBM Plex Sans" w:cs="IBM Plex Sans" w:eastAsia="IBM Plex Sans" w:hAnsi="IBM Plex Sans"/>
            <w:color w:val="0000ee"/>
            <w:sz w:val="20"/>
            <w:szCs w:val="20"/>
            <w:u w:val="single"/>
            <w:rtl w:val="0"/>
          </w:rPr>
          <w:t xml:space="preserve">Тестирование: итоговая аттестация - WEB (Тимофеев Д. А.)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sz w:val="20"/>
          <w:szCs w:val="20"/>
        </w:rPr>
      </w:pPr>
      <w:hyperlink r:id="rId11">
        <w:r w:rsidDel="00000000" w:rsidR="00000000" w:rsidRPr="00000000">
          <w:rPr>
            <w:rFonts w:ascii="IBM Plex Sans" w:cs="IBM Plex Sans" w:eastAsia="IBM Plex Sans" w:hAnsi="IBM Plex Sans"/>
            <w:color w:val="0000ee"/>
            <w:sz w:val="20"/>
            <w:szCs w:val="20"/>
            <w:u w:val="single"/>
            <w:rtl w:val="0"/>
          </w:rPr>
          <w:t xml:space="preserve">Тестирование: итоговая аттестация - API (Тимофеев Д. А.)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b w:val="1"/>
        </w:rPr>
      </w:pPr>
      <w:bookmarkStart w:colFirst="0" w:colLast="0" w:name="_69ynlrpnjt3k" w:id="4"/>
      <w:bookmarkEnd w:id="4"/>
      <w:r w:rsidDel="00000000" w:rsidR="00000000" w:rsidRPr="00000000">
        <w:rPr>
          <w:rFonts w:ascii="IBM Plex Sans" w:cs="IBM Plex Sans" w:eastAsia="IBM Plex Sans" w:hAnsi="IBM Plex Sans"/>
          <w:b w:val="1"/>
          <w:rtl w:val="0"/>
        </w:rPr>
        <w:t xml:space="preserve">Этап 1. </w:t>
      </w:r>
      <w:r w:rsidDel="00000000" w:rsidR="00000000" w:rsidRPr="00000000">
        <w:rPr>
          <w:rFonts w:ascii="IBM Plex Sans" w:cs="IBM Plex Sans" w:eastAsia="IBM Plex Sans" w:hAnsi="IBM Plex Sans"/>
          <w:b w:val="1"/>
          <w:rtl w:val="0"/>
        </w:rPr>
        <w:t xml:space="preserve">Начнем с тестирования WEB интерфейса.</w:t>
      </w:r>
    </w:p>
    <w:p w:rsidR="00000000" w:rsidDel="00000000" w:rsidP="00000000" w:rsidRDefault="00000000" w:rsidRPr="00000000" w14:paraId="0000002B">
      <w:pPr>
        <w:pStyle w:val="Heading3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</w:rPr>
      </w:pPr>
      <w:bookmarkStart w:colFirst="0" w:colLast="0" w:name="_xsluq7d0i391" w:id="5"/>
      <w:bookmarkEnd w:id="5"/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Задание 1. Тестирование</w:t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color w:val="ff000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Необходимо провести тестирование по составленным чек-листам. Результат прогона тест-рана изложен ниже.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jc w:val="center"/>
        <w:rPr>
          <w:rFonts w:ascii="IBM Plex Sans" w:cs="IBM Plex Sans" w:eastAsia="IBM Plex Sans" w:hAnsi="IBM Plex Sans"/>
          <w:sz w:val="20"/>
          <w:szCs w:val="20"/>
          <w:u w:val="single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u w:val="single"/>
          <w:rtl w:val="0"/>
        </w:rPr>
        <w:t xml:space="preserve">Страница авторизации:</w:t>
      </w:r>
    </w:p>
    <w:p w:rsidR="00000000" w:rsidDel="00000000" w:rsidP="00000000" w:rsidRDefault="00000000" w:rsidRPr="00000000" w14:paraId="000000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i w:val="1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i w:val="1"/>
          <w:sz w:val="20"/>
          <w:szCs w:val="20"/>
          <w:rtl w:val="0"/>
        </w:rPr>
        <w:t xml:space="preserve">passed - 8 </w:t>
      </w:r>
    </w:p>
    <w:p w:rsidR="00000000" w:rsidDel="00000000" w:rsidP="00000000" w:rsidRDefault="00000000" w:rsidRPr="00000000" w14:paraId="000000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i w:val="1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i w:val="1"/>
          <w:sz w:val="20"/>
          <w:szCs w:val="20"/>
          <w:rtl w:val="0"/>
        </w:rPr>
        <w:t xml:space="preserve">failed - 8</w:t>
      </w:r>
    </w:p>
    <w:p w:rsidR="00000000" w:rsidDel="00000000" w:rsidP="00000000" w:rsidRDefault="00000000" w:rsidRPr="00000000" w14:paraId="000000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i w:val="1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i w:val="1"/>
          <w:sz w:val="20"/>
          <w:szCs w:val="20"/>
          <w:rtl w:val="0"/>
        </w:rPr>
        <w:t xml:space="preserve">skipped - 2</w:t>
      </w:r>
    </w:p>
    <w:p w:rsidR="00000000" w:rsidDel="00000000" w:rsidP="00000000" w:rsidRDefault="00000000" w:rsidRPr="00000000" w14:paraId="000000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В результате анализа требований к странице авторизации и тестирования возник ряд вопросов. </w:t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0"/>
          <w:szCs w:val="20"/>
          <w:rtl w:val="0"/>
        </w:rPr>
        <w:t xml:space="preserve">1)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 В требованиях есть противоречие, связанное с возвратом кода ошибки 404. В случае отсутствия интернет-соединения система попытается отправить запрос, </w:t>
      </w:r>
      <w:r w:rsidDel="00000000" w:rsidR="00000000" w:rsidRPr="00000000">
        <w:rPr>
          <w:rFonts w:ascii="IBM Plex Sans" w:cs="IBM Plex Sans" w:eastAsia="IBM Plex Sans" w:hAnsi="IBM Plex Sans"/>
          <w:i w:val="1"/>
          <w:sz w:val="20"/>
          <w:szCs w:val="20"/>
          <w:rtl w:val="0"/>
        </w:rPr>
        <w:t xml:space="preserve">но ответ получен не будет, следовательно и кода ошибки получено не будет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. Судя по требованиям, эту ситуацию должен обработать фронт, вызвав на странице авторизации ошибку ниже поля Пароль.</w:t>
      </w:r>
    </w:p>
    <w:p w:rsidR="00000000" w:rsidDel="00000000" w:rsidP="00000000" w:rsidRDefault="00000000" w:rsidRPr="00000000" w14:paraId="000000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В то же время если текст об отсутствии интернет соединения по задумке заказчика или разработчика должен отображаться в случае возврата от сервера ответа с кодом 404, то это будет </w:t>
      </w:r>
      <w:r w:rsidDel="00000000" w:rsidR="00000000" w:rsidRPr="00000000">
        <w:rPr>
          <w:rFonts w:ascii="IBM Plex Sans" w:cs="IBM Plex Sans" w:eastAsia="IBM Plex Sans" w:hAnsi="IBM Plex Sans"/>
          <w:i w:val="1"/>
          <w:sz w:val="20"/>
          <w:szCs w:val="20"/>
          <w:rtl w:val="0"/>
        </w:rPr>
        <w:t xml:space="preserve">вводить в заблуждение пользователя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, т.к. по факту интернет есть, но текст ошибки противоречит этому условию.</w:t>
      </w:r>
    </w:p>
    <w:p w:rsidR="00000000" w:rsidDel="00000000" w:rsidP="00000000" w:rsidRDefault="00000000" w:rsidRPr="00000000" w14:paraId="000000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0"/>
          <w:szCs w:val="20"/>
          <w:rtl w:val="0"/>
        </w:rPr>
        <w:t xml:space="preserve">2)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 Также возникает вопрос об используемых символах в поле пароль. Какие символы могут приниматься полем на странице авторизации? Если судить по текущей реализации платформы, то логично предположить, что поле должно принимать цифры и латинские символы (т.к. система при создании пользователя генерирует пароль, состоящий из латинских символов и цифр). </w:t>
      </w:r>
    </w:p>
    <w:p w:rsidR="00000000" w:rsidDel="00000000" w:rsidP="00000000" w:rsidRDefault="00000000" w:rsidRPr="00000000" w14:paraId="000000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Но что должно происходить при использовании, например, спец.символов?</w:t>
      </w:r>
    </w:p>
    <w:p w:rsidR="00000000" w:rsidDel="00000000" w:rsidP="00000000" w:rsidRDefault="00000000" w:rsidRPr="00000000" w14:paraId="000000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Это уточнение необходимо, т.к. система может некорректно обрабатывать некоторые символы или же вовсе их не принимать</w:t>
      </w:r>
    </w:p>
    <w:p w:rsidR="00000000" w:rsidDel="00000000" w:rsidP="00000000" w:rsidRDefault="00000000" w:rsidRPr="00000000" w14:paraId="000000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0"/>
          <w:szCs w:val="20"/>
          <w:rtl w:val="0"/>
        </w:rPr>
        <w:t xml:space="preserve">3)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 В самом задании изображение полей Логин и Пароль, а также кнопки LOGIN отличается от макета (отражено в комментариях к проверкам по отображению)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sz w:val="20"/>
          <w:szCs w:val="20"/>
          <w:highlight w:val="white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0"/>
          <w:szCs w:val="20"/>
          <w:rtl w:val="0"/>
        </w:rPr>
        <w:t xml:space="preserve">4)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Невозможно понять в текущей реализации - работает ли ФЛК полей на фронте в принципе, - т.к. сообщение для полей в случае ошибки не отображаются</w:t>
      </w:r>
    </w:p>
    <w:p w:rsidR="00000000" w:rsidDel="00000000" w:rsidP="00000000" w:rsidRDefault="00000000" w:rsidRPr="00000000" w14:paraId="000000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5)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Необходимо более детальная информация, чтобы понять, как можно вызвать ошибки отличные от ошибок с кодом 401 и 404</w:t>
      </w:r>
    </w:p>
    <w:p w:rsidR="00000000" w:rsidDel="00000000" w:rsidP="00000000" w:rsidRDefault="00000000" w:rsidRPr="00000000" w14:paraId="000000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jc w:val="center"/>
        <w:rPr>
          <w:sz w:val="20"/>
          <w:szCs w:val="20"/>
          <w:highlight w:val="white"/>
          <w:u w:val="single"/>
        </w:rPr>
      </w:pPr>
      <w:r w:rsidDel="00000000" w:rsidR="00000000" w:rsidRPr="00000000">
        <w:rPr>
          <w:sz w:val="20"/>
          <w:szCs w:val="20"/>
          <w:highlight w:val="white"/>
          <w:u w:val="single"/>
          <w:rtl w:val="0"/>
        </w:rPr>
        <w:t xml:space="preserve">Лента своих постов:</w:t>
      </w:r>
    </w:p>
    <w:p w:rsidR="00000000" w:rsidDel="00000000" w:rsidP="00000000" w:rsidRDefault="00000000" w:rsidRPr="00000000" w14:paraId="000000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i w:val="1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i w:val="1"/>
          <w:sz w:val="20"/>
          <w:szCs w:val="20"/>
          <w:rtl w:val="0"/>
        </w:rPr>
        <w:t xml:space="preserve">passed - 23</w:t>
      </w:r>
    </w:p>
    <w:p w:rsidR="00000000" w:rsidDel="00000000" w:rsidP="00000000" w:rsidRDefault="00000000" w:rsidRPr="00000000" w14:paraId="000000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i w:val="1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i w:val="1"/>
          <w:sz w:val="20"/>
          <w:szCs w:val="20"/>
          <w:rtl w:val="0"/>
        </w:rPr>
        <w:t xml:space="preserve">failed - 10</w:t>
      </w:r>
    </w:p>
    <w:p w:rsidR="00000000" w:rsidDel="00000000" w:rsidP="00000000" w:rsidRDefault="00000000" w:rsidRPr="00000000" w14:paraId="000000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i w:val="1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i w:val="1"/>
          <w:sz w:val="20"/>
          <w:szCs w:val="20"/>
          <w:rtl w:val="0"/>
        </w:rPr>
        <w:t xml:space="preserve">skipped - 0</w:t>
      </w:r>
    </w:p>
    <w:p w:rsidR="00000000" w:rsidDel="00000000" w:rsidP="00000000" w:rsidRDefault="00000000" w:rsidRPr="00000000" w14:paraId="000000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i w:val="1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i w:val="1"/>
          <w:sz w:val="20"/>
          <w:szCs w:val="20"/>
          <w:rtl w:val="0"/>
        </w:rPr>
        <w:t xml:space="preserve">blocked - 16</w:t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jc w:val="center"/>
        <w:rPr>
          <w:sz w:val="20"/>
          <w:szCs w:val="20"/>
          <w:highlight w:val="white"/>
          <w:u w:val="single"/>
        </w:rPr>
      </w:pPr>
      <w:r w:rsidDel="00000000" w:rsidR="00000000" w:rsidRPr="00000000">
        <w:rPr>
          <w:sz w:val="20"/>
          <w:szCs w:val="20"/>
          <w:highlight w:val="white"/>
          <w:u w:val="single"/>
          <w:rtl w:val="0"/>
        </w:rPr>
        <w:t xml:space="preserve">Лента чужих постов:</w:t>
      </w:r>
    </w:p>
    <w:p w:rsidR="00000000" w:rsidDel="00000000" w:rsidP="00000000" w:rsidRDefault="00000000" w:rsidRPr="00000000" w14:paraId="000000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i w:val="1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i w:val="1"/>
          <w:sz w:val="20"/>
          <w:szCs w:val="20"/>
          <w:rtl w:val="0"/>
        </w:rPr>
        <w:t xml:space="preserve">passed - 21</w:t>
      </w:r>
    </w:p>
    <w:p w:rsidR="00000000" w:rsidDel="00000000" w:rsidP="00000000" w:rsidRDefault="00000000" w:rsidRPr="00000000" w14:paraId="000000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i w:val="1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i w:val="1"/>
          <w:sz w:val="20"/>
          <w:szCs w:val="20"/>
          <w:rtl w:val="0"/>
        </w:rPr>
        <w:t xml:space="preserve">failed - 9</w:t>
      </w:r>
    </w:p>
    <w:p w:rsidR="00000000" w:rsidDel="00000000" w:rsidP="00000000" w:rsidRDefault="00000000" w:rsidRPr="00000000" w14:paraId="000000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i w:val="1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i w:val="1"/>
          <w:sz w:val="20"/>
          <w:szCs w:val="20"/>
          <w:rtl w:val="0"/>
        </w:rPr>
        <w:t xml:space="preserve">skipped - 0</w:t>
      </w:r>
    </w:p>
    <w:p w:rsidR="00000000" w:rsidDel="00000000" w:rsidP="00000000" w:rsidRDefault="00000000" w:rsidRPr="00000000" w14:paraId="000000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i w:val="1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i w:val="1"/>
          <w:sz w:val="20"/>
          <w:szCs w:val="20"/>
          <w:rtl w:val="0"/>
        </w:rPr>
        <w:t xml:space="preserve">blocked - 21</w:t>
      </w:r>
    </w:p>
    <w:p w:rsidR="00000000" w:rsidDel="00000000" w:rsidP="00000000" w:rsidRDefault="00000000" w:rsidRPr="00000000" w14:paraId="000000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Макеты ленты постов в фигме и миро отличаются от макета, который показан в требованиях. При этом не сказано явно, что какой-то из функционал устарел. Поэтому в чек-листе составлены проверки с целью максимально покрыть требования. В результате заведены баг, в том числе и блокеры. При</w:t>
      </w:r>
      <w:r w:rsidDel="00000000" w:rsidR="00000000" w:rsidRPr="00000000">
        <w:rPr>
          <w:rFonts w:ascii="IBM Plex Sans" w:cs="IBM Plex Sans" w:eastAsia="IBM Plex Sans" w:hAnsi="IBM Plex Sans"/>
          <w:i w:val="1"/>
          <w:sz w:val="20"/>
          <w:szCs w:val="20"/>
          <w:rtl w:val="0"/>
        </w:rPr>
        <w:t xml:space="preserve"> необходимости </w:t>
      </w:r>
      <w:r w:rsidDel="00000000" w:rsidR="00000000" w:rsidRPr="00000000">
        <w:rPr>
          <w:rFonts w:ascii="IBM Plex Sans" w:cs="IBM Plex Sans" w:eastAsia="IBM Plex Sans" w:hAnsi="IBM Plex Sans"/>
          <w:b w:val="1"/>
          <w:sz w:val="20"/>
          <w:szCs w:val="20"/>
          <w:rtl w:val="0"/>
        </w:rPr>
        <w:t xml:space="preserve">продукт-менеджер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 или </w:t>
      </w:r>
      <w:r w:rsidDel="00000000" w:rsidR="00000000" w:rsidRPr="00000000">
        <w:rPr>
          <w:rFonts w:ascii="IBM Plex Sans" w:cs="IBM Plex Sans" w:eastAsia="IBM Plex Sans" w:hAnsi="IBM Plex Sans"/>
          <w:b w:val="1"/>
          <w:sz w:val="20"/>
          <w:szCs w:val="20"/>
          <w:rtl w:val="0"/>
        </w:rPr>
        <w:t xml:space="preserve">скрам-мастер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 могут перевести эти баги в неактуальные, соответственно и в чек-листе можно будет сделать корректировки.</w:t>
      </w:r>
    </w:p>
    <w:p w:rsidR="00000000" w:rsidDel="00000000" w:rsidP="00000000" w:rsidRDefault="00000000" w:rsidRPr="00000000" w14:paraId="000000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Также стоит отметить, что в требованиях есть противоречие. На фронте указано, что сортировка по умолчанию идет от новых к старым постам, т.е. DESC. Однако в требованиях к API сортировка по дефолту ASC, т.е. от старых к новым. Возможно на фронте это учитывается и происходит отображение постов в обратном порядке, но если так, то это по сути двойная работа. В любом случае требуется уточнение по документации.</w:t>
      </w:r>
    </w:p>
    <w:p w:rsidR="00000000" w:rsidDel="00000000" w:rsidP="00000000" w:rsidRDefault="00000000" w:rsidRPr="00000000" w14:paraId="000000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0" w:right="320" w:firstLine="0"/>
        <w:rPr>
          <w:rFonts w:ascii="IBM Plex Sans" w:cs="IBM Plex Sans" w:eastAsia="IBM Plex Sans" w:hAnsi="IBM Plex Sans"/>
          <w:i w:val="1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i w:val="1"/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</w:rPr>
      </w:pPr>
      <w:bookmarkStart w:colFirst="0" w:colLast="0" w:name="_bhmij9z8tvod" w:id="6"/>
      <w:bookmarkEnd w:id="6"/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Задание 2. Статистика по дефектам.</w:t>
      </w:r>
    </w:p>
    <w:p w:rsidR="00000000" w:rsidDel="00000000" w:rsidP="00000000" w:rsidRDefault="00000000" w:rsidRPr="00000000" w14:paraId="000000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Заведенные баг-репорты можно найти по следующему адресу:</w:t>
      </w:r>
      <w:hyperlink r:id="rId12">
        <w:r w:rsidDel="00000000" w:rsidR="00000000" w:rsidRPr="00000000">
          <w:rPr>
            <w:rFonts w:ascii="IBM Plex Sans" w:cs="IBM Plex Sans" w:eastAsia="IBM Plex Sans" w:hAnsi="IBM Plex Sans"/>
            <w:color w:val="0000ee"/>
            <w:sz w:val="20"/>
            <w:szCs w:val="20"/>
            <w:u w:val="single"/>
            <w:rtl w:val="0"/>
          </w:rPr>
          <w:t xml:space="preserve">Тестирование: промежуточная аттестация (Тимофеев Д. А.)</w:t>
        </w:r>
      </w:hyperlink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jc w:val="center"/>
        <w:rPr>
          <w:rFonts w:ascii="IBM Plex Sans" w:cs="IBM Plex Sans" w:eastAsia="IBM Plex Sans" w:hAnsi="IBM Plex Sans"/>
          <w:sz w:val="20"/>
          <w:szCs w:val="20"/>
          <w:u w:val="single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u w:val="single"/>
          <w:rtl w:val="0"/>
        </w:rPr>
        <w:t xml:space="preserve">Сводка по багам на странице авторизации :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right="3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7 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 – имеют статус</w:t>
      </w:r>
      <w:r w:rsidDel="00000000" w:rsidR="00000000" w:rsidRPr="00000000">
        <w:rPr>
          <w:rFonts w:ascii="IBM Plex Sans" w:cs="IBM Plex Sans" w:eastAsia="IBM Plex Sans" w:hAnsi="IBM Plex Sans"/>
          <w:i w:val="1"/>
          <w:sz w:val="20"/>
          <w:szCs w:val="20"/>
          <w:rtl w:val="0"/>
        </w:rPr>
        <w:t xml:space="preserve"> major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720" w:right="3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2 – имеют статус critical. </w:t>
      </w:r>
    </w:p>
    <w:p w:rsidR="00000000" w:rsidDel="00000000" w:rsidP="00000000" w:rsidRDefault="00000000" w:rsidRPr="00000000" w14:paraId="000000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Стоит обратить внимание на баг №3 для страницы авторизации. Он показывает, что, возможно, ФЛК не настроен в системе вообще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. Ведь можно, используя админскую учетку, создать пользователя с недопустимыми символами в логине, например, с нижним подчеркиванием (это тоже баг):</w:t>
      </w:r>
    </w:p>
    <w:p w:rsidR="00000000" w:rsidDel="00000000" w:rsidP="00000000" w:rsidRDefault="00000000" w:rsidRPr="00000000" w14:paraId="000000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Login: user_polar_wolf_590033</w:t>
      </w:r>
    </w:p>
    <w:p w:rsidR="00000000" w:rsidDel="00000000" w:rsidP="00000000" w:rsidRDefault="00000000" w:rsidRPr="00000000" w14:paraId="000000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PW: 2e593e01ee</w:t>
      </w:r>
    </w:p>
    <w:p w:rsidR="00000000" w:rsidDel="00000000" w:rsidP="00000000" w:rsidRDefault="00000000" w:rsidRPr="00000000" w14:paraId="000000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А затем авторизоваться под этим юзером. Т.е. система проигнорировала ФЛК, либо его нет.</w:t>
      </w:r>
    </w:p>
    <w:p w:rsidR="00000000" w:rsidDel="00000000" w:rsidP="00000000" w:rsidRDefault="00000000" w:rsidRPr="00000000" w14:paraId="000000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sz w:val="20"/>
          <w:szCs w:val="20"/>
          <w:highlight w:val="white"/>
        </w:rPr>
      </w:pPr>
      <w:r w:rsidDel="00000000" w:rsidR="00000000" w:rsidRPr="00000000">
        <w:rPr>
          <w:i w:val="1"/>
          <w:sz w:val="20"/>
          <w:szCs w:val="20"/>
          <w:highlight w:val="white"/>
          <w:rtl w:val="0"/>
        </w:rPr>
        <w:t xml:space="preserve">В свою очередь в требованиях для создания аккаунтов через админскую учетку ограничение для логина обозначено лишь по длине и уникальности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. https://gbcdn.mrgcdn.ru/uploads/asset/5817788/attachment/f384f31d1bd62b3fc75a2aa50540a71d.pdf</w:t>
      </w:r>
    </w:p>
    <w:p w:rsidR="00000000" w:rsidDel="00000000" w:rsidP="00000000" w:rsidRDefault="00000000" w:rsidRPr="00000000" w14:paraId="000000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jc w:val="center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u w:val="single"/>
          <w:rtl w:val="0"/>
        </w:rPr>
        <w:t xml:space="preserve">Сводка по багам на странице своих постов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right="320" w:hanging="360"/>
        <w:jc w:val="left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3 - minor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right="320" w:hanging="360"/>
        <w:jc w:val="left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3 - major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720" w:right="320" w:hanging="360"/>
        <w:jc w:val="left"/>
        <w:rPr>
          <w:rFonts w:ascii="IBM Plex Sans" w:cs="IBM Plex Sans" w:eastAsia="IBM Plex Sans" w:hAnsi="IBM Plex Sans"/>
          <w:sz w:val="20"/>
          <w:szCs w:val="20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3 - blocker</w:t>
      </w:r>
    </w:p>
    <w:p w:rsidR="00000000" w:rsidDel="00000000" w:rsidP="00000000" w:rsidRDefault="00000000" w:rsidRPr="00000000" w14:paraId="0000005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jc w:val="center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u w:val="single"/>
          <w:rtl w:val="0"/>
        </w:rPr>
        <w:t xml:space="preserve">Сводка по багам на странице чужих постов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right="3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1 - minor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right="3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3 - major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720" w:right="3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4 - blocker</w:t>
      </w:r>
    </w:p>
    <w:p w:rsidR="00000000" w:rsidDel="00000000" w:rsidP="00000000" w:rsidRDefault="00000000" w:rsidRPr="00000000" w14:paraId="0000005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0" w:right="320" w:firstLine="0"/>
        <w:jc w:val="left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b w:val="1"/>
        </w:rPr>
      </w:pPr>
      <w:bookmarkStart w:colFirst="0" w:colLast="0" w:name="_l1lb1y9jbyxo" w:id="7"/>
      <w:bookmarkEnd w:id="7"/>
      <w:r w:rsidDel="00000000" w:rsidR="00000000" w:rsidRPr="00000000">
        <w:rPr>
          <w:rFonts w:ascii="IBM Plex Sans" w:cs="IBM Plex Sans" w:eastAsia="IBM Plex Sans" w:hAnsi="IBM Plex Sans"/>
          <w:b w:val="1"/>
          <w:rtl w:val="0"/>
        </w:rPr>
        <w:t xml:space="preserve">Этап 2. Ручное т</w:t>
      </w:r>
      <w:r w:rsidDel="00000000" w:rsidR="00000000" w:rsidRPr="00000000">
        <w:rPr>
          <w:rFonts w:ascii="IBM Plex Sans" w:cs="IBM Plex Sans" w:eastAsia="IBM Plex Sans" w:hAnsi="IBM Plex Sans"/>
          <w:b w:val="1"/>
          <w:rtl w:val="0"/>
        </w:rPr>
        <w:t xml:space="preserve">естирование API</w:t>
      </w:r>
    </w:p>
    <w:p w:rsidR="00000000" w:rsidDel="00000000" w:rsidP="00000000" w:rsidRDefault="00000000" w:rsidRPr="00000000" w14:paraId="0000005D">
      <w:pPr>
        <w:pStyle w:val="Heading3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</w:rPr>
      </w:pPr>
      <w:bookmarkStart w:colFirst="0" w:colLast="0" w:name="_fiv4kvx0t276" w:id="8"/>
      <w:bookmarkEnd w:id="8"/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Задание 1. Понимание задание</w:t>
      </w:r>
    </w:p>
    <w:p w:rsidR="00000000" w:rsidDel="00000000" w:rsidP="00000000" w:rsidRDefault="00000000" w:rsidRPr="00000000" w14:paraId="000000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285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Вам необходимо еще раз ознакомиться с ТЗ на раздел “Запрос ленты с постами”: </w:t>
      </w:r>
      <w:hyperlink r:id="rId13">
        <w:r w:rsidDel="00000000" w:rsidR="00000000" w:rsidRPr="00000000">
          <w:rPr>
            <w:rFonts w:ascii="IBM Plex Sans" w:cs="IBM Plex Sans" w:eastAsia="IBM Plex Sans" w:hAnsi="IBM Plex Sans"/>
            <w:color w:val="0000ee"/>
            <w:sz w:val="20"/>
            <w:szCs w:val="20"/>
            <w:u w:val="single"/>
            <w:rtl w:val="0"/>
          </w:rPr>
          <w:t xml:space="preserve">Итоговое задание_ Ручка запроса опубликованных постов</w:t>
        </w:r>
      </w:hyperlink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. После ознакомления необходимо ответить на вопросы:</w:t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right="3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u w:val="single"/>
          <w:rtl w:val="0"/>
        </w:rPr>
        <w:t xml:space="preserve">для чего необходим данный функционал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: т.к. мы работаем с клиент-серверным приложением, то у него есть бэк и фронт; соответственно есть API, обращаясь к которому приложение на стороне клиента (фронт) будет взаимодействовать с сервером (бэком). Т.е. API - это контракт, по которому происходит взаимодействие клиентской части приложения с серверной.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1440" w:right="3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u w:val="single"/>
          <w:rtl w:val="0"/>
        </w:rPr>
        <w:t xml:space="preserve">укажите URL на запрос ленты с постами своего пользователя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12121"/>
          <w:sz w:val="20"/>
          <w:szCs w:val="20"/>
          <w:highlight w:val="white"/>
          <w:rtl w:val="0"/>
        </w:rPr>
        <w:t xml:space="preserve">https://test-stand.gb.ru/api/posts?sort=createdAt&amp;order=[ASC|DESC]&amp;page=[0|1|2….]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1440" w:right="3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а какие query параметры еще передаются для запроса в пункте 2, перечислите их: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144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sort, order,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1440" w:right="3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укажите URL на запрос ленты с постами 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u w:val="single"/>
          <w:rtl w:val="0"/>
        </w:rPr>
        <w:t xml:space="preserve">чужого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 пользователя: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12121"/>
          <w:sz w:val="18"/>
          <w:szCs w:val="18"/>
          <w:highlight w:val="white"/>
          <w:rtl w:val="0"/>
        </w:rPr>
        <w:t xml:space="preserve">https://test-stand.gb.ru/api/posts?owner=notMe&amp;sort=createdAt&amp;order=[ASC|DESC]&amp;page=</w:t>
      </w:r>
      <w:r w:rsidDel="00000000" w:rsidR="00000000" w:rsidRPr="00000000">
        <w:rPr>
          <w:rFonts w:ascii="Roboto" w:cs="Roboto" w:eastAsia="Roboto" w:hAnsi="Roboto"/>
          <w:color w:val="212121"/>
          <w:sz w:val="20"/>
          <w:szCs w:val="20"/>
          <w:highlight w:val="white"/>
          <w:rtl w:val="0"/>
        </w:rPr>
        <w:t xml:space="preserve">[0|1|2….]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1440" w:right="3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а какие query параметры еще передаются в пункте 4, перечислите их:</w:t>
      </w:r>
    </w:p>
    <w:p w:rsidR="00000000" w:rsidDel="00000000" w:rsidP="00000000" w:rsidRDefault="00000000" w:rsidRPr="00000000" w14:paraId="0000006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144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owner, sort, order, page</w:t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1440" w:right="3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а для того, чтобы выполнить запрос на получение постов (своих/чужих) в ленте, что необходимо сделать: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144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Нужно предварительно отправить запрос POST </w:t>
      </w:r>
      <w:hyperlink r:id="rId14">
        <w:r w:rsidDel="00000000" w:rsidR="00000000" w:rsidRPr="00000000">
          <w:rPr>
            <w:rFonts w:ascii="Roboto" w:cs="Roboto" w:eastAsia="Roboto" w:hAnsi="Roboto"/>
            <w:color w:val="1155cc"/>
            <w:sz w:val="20"/>
            <w:szCs w:val="20"/>
            <w:highlight w:val="white"/>
            <w:u w:val="single"/>
            <w:rtl w:val="0"/>
          </w:rPr>
          <w:t xml:space="preserve">https://test-stand.gb.ru/gateway/login</w:t>
        </w:r>
      </w:hyperlink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, передав в теле запроса логин и пароль пользователя (поля “username” и “password”), а из ответа нам нужно будет вытащить “token” пользователя. Этот токен мы будем передавать в заголовке “X-Auth-Token” запроса GET: </w:t>
      </w:r>
      <w:r w:rsidDel="00000000" w:rsidR="00000000" w:rsidRPr="00000000">
        <w:rPr>
          <w:rFonts w:ascii="Roboto" w:cs="Roboto" w:eastAsia="Roboto" w:hAnsi="Roboto"/>
          <w:color w:val="212121"/>
          <w:sz w:val="20"/>
          <w:szCs w:val="20"/>
          <w:highlight w:val="white"/>
          <w:rtl w:val="0"/>
        </w:rPr>
        <w:t xml:space="preserve">https://test-stand.gb.ru/api/posts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1440" w:right="3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верно, необходимо передать X-Auth-Token в Header, а чтобы получить X-Auth-Token, какие логин и пароль необходимо использовать: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1040" w:right="320" w:firstLine="40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Login: user_polar_wolf_590033</w:t>
      </w:r>
    </w:p>
    <w:p w:rsidR="00000000" w:rsidDel="00000000" w:rsidP="00000000" w:rsidRDefault="00000000" w:rsidRPr="00000000" w14:paraId="0000006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1040" w:right="320" w:firstLine="40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PW: 2e593e01ee</w:t>
      </w:r>
    </w:p>
    <w:p w:rsidR="00000000" w:rsidDel="00000000" w:rsidP="00000000" w:rsidRDefault="00000000" w:rsidRPr="00000000" w14:paraId="0000006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144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3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</w:rPr>
      </w:pPr>
      <w:bookmarkStart w:colFirst="0" w:colLast="0" w:name="_ltilmp7cuacn" w:id="9"/>
      <w:bookmarkEnd w:id="9"/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Задание 2. Создание коллекции с запросами в Postman</w:t>
      </w:r>
    </w:p>
    <w:p w:rsidR="00000000" w:rsidDel="00000000" w:rsidP="00000000" w:rsidRDefault="00000000" w:rsidRPr="00000000" w14:paraId="0000006F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sz w:val="24"/>
          <w:szCs w:val="24"/>
          <w:highlight w:val="white"/>
        </w:rPr>
      </w:pPr>
      <w:bookmarkStart w:colFirst="0" w:colLast="0" w:name="_coa6yr4rmyts" w:id="10"/>
      <w:bookmarkEnd w:id="10"/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highlight w:val="white"/>
          <w:rtl w:val="0"/>
        </w:rPr>
        <w:t xml:space="preserve">Необходимо провести тестирование по составленным чек-листам. Чек-листы можно найти по ссылке: 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 </w:t>
      </w:r>
      <w:hyperlink r:id="rId15">
        <w:r w:rsidDel="00000000" w:rsidR="00000000" w:rsidRPr="00000000">
          <w:rPr>
            <w:color w:val="0000ee"/>
            <w:u w:val="single"/>
            <w:rtl w:val="0"/>
          </w:rPr>
          <w:t xml:space="preserve">Тестирование: итоговая аттестация - API (Тимофеев Д. А.)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sz w:val="20"/>
          <w:szCs w:val="20"/>
        </w:rPr>
      </w:pPr>
      <w:bookmarkStart w:colFirst="0" w:colLast="0" w:name="_da6l3gl7gbq" w:id="11"/>
      <w:bookmarkEnd w:id="11"/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Коллекция с запросами в Postman доступна по следующему адресу: https://drive.google.com/file/d/11YSex20Zq5mKcbxhNAVmoAk8VkDHIX-f/view?usp=drive_link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sz w:val="20"/>
          <w:szCs w:val="20"/>
          <w:highlight w:val="white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Как указывалось ранее,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в требованиях есть противоречие. На фронте указано, что сортировка по умолчанию идет от новых к старым постам, т.е. DESC. Однако в требованиях к API сортировка по дефолту ASC, т.е. от старых к новым. Возможно на фронте это учитывается и происходит отображение постов в обратном порядке, но если так, то это по сути двойная работа и лишние сложности. В любом случае требуется уточнение по документации.</w:t>
      </w:r>
    </w:p>
    <w:p w:rsidR="00000000" w:rsidDel="00000000" w:rsidP="00000000" w:rsidRDefault="00000000" w:rsidRPr="00000000" w14:paraId="000000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Также требуется уточнение по ТЗ, что же все-таки должно приходить в случае запроса нулевой страницы. Судя по всему, должен приходить пустой ответ, т.к. данной страницы не существует.</w:t>
      </w:r>
    </w:p>
    <w:p w:rsidR="00000000" w:rsidDel="00000000" w:rsidP="00000000" w:rsidRDefault="00000000" w:rsidRPr="00000000" w14:paraId="000000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Также требуется уточнение по документации - сколько постов должно приходить в ответе на одной странице при запросе своих постов? На данный момент принимаем за истину такое же значение, которое указано в требованиях для одной страницы своих постов на фронте - 10. Аналогичную ситуацию имеем и для получения чужих постов.</w:t>
      </w:r>
    </w:p>
    <w:p w:rsidR="00000000" w:rsidDel="00000000" w:rsidP="00000000" w:rsidRDefault="00000000" w:rsidRPr="00000000" w14:paraId="0000007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Возможно, стоит пересмотреть документацию, т.к. на мой взгляд более подходящим типом данных для полей prevPage и nextPage является не string, а number. Однако на данный момент это отличие заведено как баг.</w:t>
      </w:r>
    </w:p>
    <w:p w:rsidR="00000000" w:rsidDel="00000000" w:rsidP="00000000" w:rsidRDefault="00000000" w:rsidRPr="00000000" w14:paraId="0000007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Небольшой комментарий к постман-коллекции. Одним из кейсов является проверка сортировок постов по дате в поле “createdAt” - от самого первого до самого последнего поста: для случая своих постов и чужих постов. Учитывая, что сейчас механизм получения всех постов через query param order=ALL не работает, были составлены тесты в коллекции со следующими алгоритмами. </w:t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right="320" w:hanging="360"/>
        <w:rPr>
          <w:sz w:val="20"/>
          <w:szCs w:val="20"/>
          <w:highlight w:val="white"/>
          <w:u w:val="non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Для постов пользователя - просто последовательно получаем все страницы с постами и сохраняем все посты в список, а затем проверяем его сортировку по полю createdAt.</w:t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720" w:right="320" w:hanging="360"/>
        <w:rPr>
          <w:sz w:val="20"/>
          <w:szCs w:val="20"/>
          <w:highlight w:val="white"/>
          <w:u w:val="non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Для чужих постов - учитывая их огромное количество, выбираются рандомно 50 страниц из общего количества и запрашиваются в порядке возрастания; все респонсы этих страниц сохраняются в список. Далее из списка респонсов отбираются в отдельный список посты и уже этот список проверяется на определенную сортировку. Количество страниц 50 (50 запросов) выбрано как оптимальное на мой взгляд, учитывая возможные ограничения на сервере по количеству запросов в единицу времени для клиента.</w:t>
      </w:r>
    </w:p>
    <w:p w:rsidR="00000000" w:rsidDel="00000000" w:rsidP="00000000" w:rsidRDefault="00000000" w:rsidRPr="00000000" w14:paraId="0000007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jc w:val="center"/>
        <w:rPr>
          <w:sz w:val="20"/>
          <w:szCs w:val="2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jc w:val="center"/>
        <w:rPr>
          <w:sz w:val="20"/>
          <w:szCs w:val="2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jc w:val="center"/>
        <w:rPr>
          <w:sz w:val="20"/>
          <w:szCs w:val="20"/>
          <w:highlight w:val="white"/>
          <w:u w:val="single"/>
        </w:rPr>
      </w:pPr>
      <w:r w:rsidDel="00000000" w:rsidR="00000000" w:rsidRPr="00000000">
        <w:rPr>
          <w:sz w:val="20"/>
          <w:szCs w:val="20"/>
          <w:highlight w:val="white"/>
          <w:u w:val="single"/>
          <w:rtl w:val="0"/>
        </w:rPr>
        <w:t xml:space="preserve">Тестирование API ленты своих постов:</w:t>
      </w:r>
    </w:p>
    <w:p w:rsidR="00000000" w:rsidDel="00000000" w:rsidP="00000000" w:rsidRDefault="00000000" w:rsidRPr="00000000" w14:paraId="0000007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i w:val="1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i w:val="1"/>
          <w:sz w:val="20"/>
          <w:szCs w:val="20"/>
          <w:rtl w:val="0"/>
        </w:rPr>
        <w:t xml:space="preserve">passed - 13</w:t>
      </w:r>
    </w:p>
    <w:p w:rsidR="00000000" w:rsidDel="00000000" w:rsidP="00000000" w:rsidRDefault="00000000" w:rsidRPr="00000000" w14:paraId="0000007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i w:val="1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i w:val="1"/>
          <w:sz w:val="20"/>
          <w:szCs w:val="20"/>
          <w:rtl w:val="0"/>
        </w:rPr>
        <w:t xml:space="preserve">failed - 6</w:t>
      </w:r>
    </w:p>
    <w:p w:rsidR="00000000" w:rsidDel="00000000" w:rsidP="00000000" w:rsidRDefault="00000000" w:rsidRPr="00000000" w14:paraId="0000008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i w:val="1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i w:val="1"/>
          <w:sz w:val="20"/>
          <w:szCs w:val="20"/>
          <w:rtl w:val="0"/>
        </w:rPr>
        <w:t xml:space="preserve">skipped - 0</w:t>
      </w:r>
    </w:p>
    <w:p w:rsidR="00000000" w:rsidDel="00000000" w:rsidP="00000000" w:rsidRDefault="00000000" w:rsidRPr="00000000" w14:paraId="0000008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i w:val="1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i w:val="1"/>
          <w:sz w:val="20"/>
          <w:szCs w:val="20"/>
          <w:rtl w:val="0"/>
        </w:rPr>
        <w:t xml:space="preserve">blocked - 0</w:t>
      </w:r>
    </w:p>
    <w:p w:rsidR="00000000" w:rsidDel="00000000" w:rsidP="00000000" w:rsidRDefault="00000000" w:rsidRPr="00000000" w14:paraId="0000008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jc w:val="center"/>
        <w:rPr>
          <w:sz w:val="20"/>
          <w:szCs w:val="20"/>
          <w:highlight w:val="white"/>
          <w:u w:val="single"/>
        </w:rPr>
      </w:pPr>
      <w:r w:rsidDel="00000000" w:rsidR="00000000" w:rsidRPr="00000000">
        <w:rPr>
          <w:sz w:val="20"/>
          <w:szCs w:val="20"/>
          <w:highlight w:val="white"/>
          <w:u w:val="single"/>
          <w:rtl w:val="0"/>
        </w:rPr>
        <w:t xml:space="preserve">Тестирование API ленты чужих постов:</w:t>
      </w:r>
    </w:p>
    <w:p w:rsidR="00000000" w:rsidDel="00000000" w:rsidP="00000000" w:rsidRDefault="00000000" w:rsidRPr="00000000" w14:paraId="0000008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i w:val="1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i w:val="1"/>
          <w:sz w:val="20"/>
          <w:szCs w:val="20"/>
          <w:rtl w:val="0"/>
        </w:rPr>
        <w:t xml:space="preserve">passed - 15</w:t>
      </w:r>
    </w:p>
    <w:p w:rsidR="00000000" w:rsidDel="00000000" w:rsidP="00000000" w:rsidRDefault="00000000" w:rsidRPr="00000000" w14:paraId="0000008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i w:val="1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i w:val="1"/>
          <w:sz w:val="20"/>
          <w:szCs w:val="20"/>
          <w:rtl w:val="0"/>
        </w:rPr>
        <w:t xml:space="preserve">failed - 4</w:t>
      </w:r>
    </w:p>
    <w:p w:rsidR="00000000" w:rsidDel="00000000" w:rsidP="00000000" w:rsidRDefault="00000000" w:rsidRPr="00000000" w14:paraId="0000008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i w:val="1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i w:val="1"/>
          <w:sz w:val="20"/>
          <w:szCs w:val="20"/>
          <w:rtl w:val="0"/>
        </w:rPr>
        <w:t xml:space="preserve">skipped - 0</w:t>
      </w:r>
    </w:p>
    <w:p w:rsidR="00000000" w:rsidDel="00000000" w:rsidP="00000000" w:rsidRDefault="00000000" w:rsidRPr="00000000" w14:paraId="0000008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i w:val="1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i w:val="1"/>
          <w:sz w:val="20"/>
          <w:szCs w:val="20"/>
          <w:rtl w:val="0"/>
        </w:rPr>
        <w:t xml:space="preserve">blocked - 2</w:t>
      </w:r>
    </w:p>
    <w:p w:rsidR="00000000" w:rsidDel="00000000" w:rsidP="00000000" w:rsidRDefault="00000000" w:rsidRPr="00000000" w14:paraId="0000008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 Каждый запрос был покрыт тестами, результат прогона всей коллекции можно видеть на скриншотах ниже: </w:t>
      </w:r>
    </w:p>
    <w:p w:rsidR="00000000" w:rsidDel="00000000" w:rsidP="00000000" w:rsidRDefault="00000000" w:rsidRPr="00000000" w14:paraId="0000008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jc w:val="center"/>
        <w:rPr>
          <w:sz w:val="20"/>
          <w:szCs w:val="20"/>
          <w:highlight w:val="white"/>
          <w:u w:val="single"/>
        </w:rPr>
      </w:pPr>
      <w:r w:rsidDel="00000000" w:rsidR="00000000" w:rsidRPr="00000000">
        <w:rPr>
          <w:sz w:val="20"/>
          <w:szCs w:val="20"/>
          <w:highlight w:val="white"/>
          <w:u w:val="single"/>
          <w:rtl w:val="0"/>
        </w:rPr>
        <w:t xml:space="preserve">Прогон тестов API ленты своих постов:</w:t>
      </w:r>
    </w:p>
    <w:p w:rsidR="00000000" w:rsidDel="00000000" w:rsidP="00000000" w:rsidRDefault="00000000" w:rsidRPr="00000000" w14:paraId="0000008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jc w:val="center"/>
        <w:rPr>
          <w:sz w:val="20"/>
          <w:szCs w:val="2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jc w:val="center"/>
        <w:rPr>
          <w:sz w:val="20"/>
          <w:szCs w:val="2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jc w:val="center"/>
        <w:rPr>
          <w:sz w:val="20"/>
          <w:szCs w:val="2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jc w:val="center"/>
        <w:rPr>
          <w:sz w:val="20"/>
          <w:szCs w:val="2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jc w:val="center"/>
        <w:rPr>
          <w:sz w:val="20"/>
          <w:szCs w:val="2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jc w:val="center"/>
        <w:rPr>
          <w:sz w:val="20"/>
          <w:szCs w:val="2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jc w:val="center"/>
        <w:rPr>
          <w:sz w:val="20"/>
          <w:szCs w:val="2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jc w:val="center"/>
        <w:rPr>
          <w:sz w:val="20"/>
          <w:szCs w:val="20"/>
          <w:highlight w:val="white"/>
          <w:u w:val="single"/>
        </w:rPr>
      </w:pPr>
      <w:r w:rsidDel="00000000" w:rsidR="00000000" w:rsidRPr="00000000">
        <w:rPr>
          <w:sz w:val="20"/>
          <w:szCs w:val="20"/>
          <w:highlight w:val="white"/>
          <w:u w:val="single"/>
          <w:rtl w:val="0"/>
        </w:rPr>
        <w:t xml:space="preserve">Прогон тестов API ленты чужих постов:</w:t>
      </w:r>
    </w:p>
    <w:p w:rsidR="00000000" w:rsidDel="00000000" w:rsidP="00000000" w:rsidRDefault="00000000" w:rsidRPr="00000000" w14:paraId="0000009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jc w:val="center"/>
        <w:rPr>
          <w:sz w:val="20"/>
          <w:szCs w:val="20"/>
          <w:highlight w:val="white"/>
          <w:u w:val="single"/>
        </w:rPr>
      </w:pPr>
      <w:r w:rsidDel="00000000" w:rsidR="00000000" w:rsidRPr="00000000">
        <w:rPr>
          <w:sz w:val="20"/>
          <w:szCs w:val="20"/>
          <w:highlight w:val="white"/>
          <w:u w:val="single"/>
        </w:rPr>
        <w:drawing>
          <wp:inline distB="114300" distT="114300" distL="114300" distR="114300">
            <wp:extent cx="5731200" cy="3225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Задание 3. 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Статистика по дефектам.</w:t>
      </w:r>
    </w:p>
    <w:p w:rsidR="00000000" w:rsidDel="00000000" w:rsidP="00000000" w:rsidRDefault="00000000" w:rsidRPr="00000000" w14:paraId="0000009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Заведенные баг-репорты можно найти по следующему адресу: 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  </w:t>
      </w:r>
      <w:hyperlink r:id="rId22">
        <w:r w:rsidDel="00000000" w:rsidR="00000000" w:rsidRPr="00000000">
          <w:rPr>
            <w:color w:val="0000ee"/>
            <w:u w:val="single"/>
            <w:rtl w:val="0"/>
          </w:rPr>
          <w:t xml:space="preserve">Тестирование: итоговая аттестация - API (Тимофеев Д. А.)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jc w:val="center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u w:val="single"/>
          <w:rtl w:val="0"/>
        </w:rPr>
        <w:t xml:space="preserve">Сводка по багам</w:t>
      </w:r>
      <w:r w:rsidDel="00000000" w:rsidR="00000000" w:rsidRPr="00000000">
        <w:rPr>
          <w:sz w:val="20"/>
          <w:szCs w:val="20"/>
          <w:highlight w:val="white"/>
          <w:u w:val="single"/>
          <w:rtl w:val="0"/>
        </w:rPr>
        <w:t xml:space="preserve"> API ленты своих постов: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u w:val="singl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right="3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4 - major</w:t>
      </w:r>
    </w:p>
    <w:p w:rsidR="00000000" w:rsidDel="00000000" w:rsidP="00000000" w:rsidRDefault="00000000" w:rsidRPr="00000000" w14:paraId="0000009E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720" w:right="3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2 - critical</w:t>
      </w:r>
    </w:p>
    <w:p w:rsidR="00000000" w:rsidDel="00000000" w:rsidP="00000000" w:rsidRDefault="00000000" w:rsidRPr="00000000" w14:paraId="0000009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jc w:val="center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u w:val="single"/>
          <w:rtl w:val="0"/>
        </w:rPr>
        <w:t xml:space="preserve">Сводка по багам</w:t>
      </w:r>
      <w:r w:rsidDel="00000000" w:rsidR="00000000" w:rsidRPr="00000000">
        <w:rPr>
          <w:sz w:val="20"/>
          <w:szCs w:val="20"/>
          <w:highlight w:val="white"/>
          <w:u w:val="single"/>
          <w:rtl w:val="0"/>
        </w:rPr>
        <w:t xml:space="preserve"> API ленты  постов: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u w:val="singl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right="3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3 - major</w:t>
      </w:r>
    </w:p>
    <w:p w:rsidR="00000000" w:rsidDel="00000000" w:rsidP="00000000" w:rsidRDefault="00000000" w:rsidRPr="00000000" w14:paraId="000000A1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720" w:right="3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2 - critical</w:t>
      </w:r>
    </w:p>
    <w:p w:rsidR="00000000" w:rsidDel="00000000" w:rsidP="00000000" w:rsidRDefault="00000000" w:rsidRPr="00000000" w14:paraId="000000A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72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hyperlink" Target="https://docs.google.com/spreadsheets/d/1G3WBtq4C_Lly2M8rlLHTL20WCZxpJBV5S4uRj42ruNA/edit?gid=0#gid=0" TargetMode="External"/><Relationship Id="rId22" Type="http://schemas.openxmlformats.org/officeDocument/2006/relationships/hyperlink" Target="https://docs.google.com/spreadsheets/d/1G3WBtq4C_Lly2M8rlLHTL20WCZxpJBV5S4uRj42ruNA/edit?gid=1643944151#gid=1643944151" TargetMode="External"/><Relationship Id="rId10" Type="http://schemas.openxmlformats.org/officeDocument/2006/relationships/hyperlink" Target="https://docs.google.com/spreadsheets/d/1E4nQOoHSdFN0YuSaWvZtz4l-qHjXVYyKx252Vn2DJn8/edit?gid=0#gid=0" TargetMode="External"/><Relationship Id="rId21" Type="http://schemas.openxmlformats.org/officeDocument/2006/relationships/image" Target="media/image3.png"/><Relationship Id="rId13" Type="http://schemas.openxmlformats.org/officeDocument/2006/relationships/hyperlink" Target="https://docs.google.com/document/d/19IDnFaUDtxTRbvBo-EN5maXb2bkNlmYEBmtJb8A58aE/edit?usp=sharing" TargetMode="External"/><Relationship Id="rId12" Type="http://schemas.openxmlformats.org/officeDocument/2006/relationships/hyperlink" Target="https://docs.google.com/spreadsheets/d/1HC210rynQG7Aghd4evb7PXKx3XT9Yi9m-9kufdUk0cQ/edit?gid=152632312#gid=152632312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hyperlink" Target="https://docs.google.com/spreadsheets/d/1G3WBtq4C_Lly2M8rlLHTL20WCZxpJBV5S4uRj42ruNA/edit?gid=1643944151#gid=1643944151" TargetMode="External"/><Relationship Id="rId14" Type="http://schemas.openxmlformats.org/officeDocument/2006/relationships/hyperlink" Target="https://test-stand.gb.ru/gateway/login" TargetMode="External"/><Relationship Id="rId17" Type="http://schemas.openxmlformats.org/officeDocument/2006/relationships/image" Target="media/image6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hyperlink" Target="https://docs.google.com/document/d/19IDnFaUDtxTRbvBo-EN5maXb2bkNlmYEBmtJb8A58aE/edit?usp=sharing" TargetMode="External"/><Relationship Id="rId18" Type="http://schemas.openxmlformats.org/officeDocument/2006/relationships/image" Target="media/image1.png"/><Relationship Id="rId7" Type="http://schemas.openxmlformats.org/officeDocument/2006/relationships/hyperlink" Target="https://test-stand.gb.ru/login" TargetMode="External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