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3EBC" w14:textId="77777777" w:rsidR="00FF20FE" w:rsidRDefault="00FF20FE" w:rsidP="00FF20FE">
      <w:pPr>
        <w:pStyle w:val="7"/>
        <w:spacing w:before="0" w:line="288" w:lineRule="auto"/>
        <w:jc w:val="center"/>
        <w:rPr>
          <w:rFonts w:ascii="Times New Roman" w:hAnsi="Times New Roman" w:cs="Times New Roman"/>
          <w:color w:val="222222"/>
          <w:sz w:val="28"/>
          <w:szCs w:val="28"/>
          <w:shd w:val="clear" w:color="auto" w:fill="FFFFFF"/>
        </w:rPr>
      </w:pPr>
      <w:r w:rsidRPr="00DC1D83">
        <w:rPr>
          <w:rFonts w:ascii="Times New Roman" w:hAnsi="Times New Roman" w:cs="Times New Roman"/>
          <w:b/>
          <w:color w:val="222222"/>
          <w:sz w:val="28"/>
          <w:szCs w:val="28"/>
          <w:shd w:val="clear" w:color="auto" w:fill="FFFFFF"/>
        </w:rPr>
        <w:t>ГОСУДАРСТВЕННОЕ БЮДЖЕТНОЕ</w:t>
      </w:r>
      <w:r>
        <w:rPr>
          <w:rFonts w:ascii="Times New Roman" w:hAnsi="Times New Roman" w:cs="Times New Roman"/>
          <w:b/>
          <w:color w:val="222222"/>
          <w:sz w:val="28"/>
          <w:szCs w:val="28"/>
          <w:shd w:val="clear" w:color="auto" w:fill="FFFFFF"/>
        </w:rPr>
        <w:t xml:space="preserve"> ПРОФЕССИОНАЛЬНОЕ</w:t>
      </w:r>
      <w:r w:rsidRPr="00DC1D83">
        <w:rPr>
          <w:rFonts w:ascii="Times New Roman" w:hAnsi="Times New Roman" w:cs="Times New Roman"/>
          <w:b/>
          <w:color w:val="222222"/>
          <w:sz w:val="28"/>
          <w:szCs w:val="28"/>
          <w:shd w:val="clear" w:color="auto" w:fill="FFFFFF"/>
        </w:rPr>
        <w:t xml:space="preserve"> ОБРАЗОВАТЕЛЬНОЕ УЧРЕЖДЕНИЕ СРЕДНЕГО ПРОФЕССИОНАЛЬНОГО ОБРАЗОВАНИЯ РЕСПУБЛИКИ МАРИЙ ЭЛ</w:t>
      </w:r>
    </w:p>
    <w:p w14:paraId="21A4816C" w14:textId="77777777" w:rsidR="00FF20FE" w:rsidRPr="00DC1D83" w:rsidRDefault="00FF20FE" w:rsidP="00FF20FE">
      <w:pPr>
        <w:pStyle w:val="7"/>
        <w:spacing w:before="0" w:line="288" w:lineRule="auto"/>
        <w:jc w:val="center"/>
        <w:rPr>
          <w:rFonts w:ascii="Times New Roman" w:hAnsi="Times New Roman" w:cs="Times New Roman"/>
          <w:b/>
          <w:bCs/>
          <w:color w:val="000000"/>
          <w:sz w:val="28"/>
          <w:szCs w:val="28"/>
        </w:rPr>
      </w:pPr>
      <w:r w:rsidRPr="00DC1D83">
        <w:rPr>
          <w:rFonts w:ascii="Times New Roman" w:hAnsi="Times New Roman" w:cs="Times New Roman"/>
          <w:color w:val="222222"/>
          <w:sz w:val="28"/>
          <w:szCs w:val="28"/>
          <w:shd w:val="clear" w:color="auto" w:fill="FFFFFF"/>
        </w:rPr>
        <w:t>"</w:t>
      </w:r>
      <w:r w:rsidRPr="00DC1D83">
        <w:rPr>
          <w:rStyle w:val="a3"/>
          <w:rFonts w:ascii="Times New Roman" w:hAnsi="Times New Roman" w:cs="Times New Roman"/>
          <w:color w:val="222222"/>
          <w:sz w:val="28"/>
          <w:szCs w:val="28"/>
          <w:shd w:val="clear" w:color="auto" w:fill="FFFFFF"/>
        </w:rPr>
        <w:t>ЙОШКАР</w:t>
      </w:r>
      <w:r w:rsidRPr="00DC1D83">
        <w:rPr>
          <w:rFonts w:ascii="Times New Roman" w:hAnsi="Times New Roman" w:cs="Times New Roman"/>
          <w:color w:val="222222"/>
          <w:sz w:val="28"/>
          <w:szCs w:val="28"/>
          <w:shd w:val="clear" w:color="auto" w:fill="FFFFFF"/>
        </w:rPr>
        <w:t>-</w:t>
      </w:r>
      <w:r w:rsidRPr="00DC1D83">
        <w:rPr>
          <w:rStyle w:val="a3"/>
          <w:rFonts w:ascii="Times New Roman" w:hAnsi="Times New Roman" w:cs="Times New Roman"/>
          <w:color w:val="222222"/>
          <w:sz w:val="28"/>
          <w:szCs w:val="28"/>
          <w:shd w:val="clear" w:color="auto" w:fill="FFFFFF"/>
        </w:rPr>
        <w:t>ОЛИНСКИЙ</w:t>
      </w:r>
      <w:r w:rsidRPr="00DC1D83">
        <w:rPr>
          <w:rFonts w:ascii="Times New Roman" w:hAnsi="Times New Roman" w:cs="Times New Roman"/>
          <w:color w:val="222222"/>
          <w:sz w:val="28"/>
          <w:szCs w:val="28"/>
          <w:shd w:val="clear" w:color="auto" w:fill="FFFFFF"/>
        </w:rPr>
        <w:t> </w:t>
      </w:r>
      <w:r w:rsidRPr="00DC1D83">
        <w:rPr>
          <w:rStyle w:val="a3"/>
          <w:rFonts w:ascii="Times New Roman" w:hAnsi="Times New Roman" w:cs="Times New Roman"/>
          <w:color w:val="222222"/>
          <w:sz w:val="28"/>
          <w:szCs w:val="28"/>
          <w:shd w:val="clear" w:color="auto" w:fill="FFFFFF"/>
        </w:rPr>
        <w:t>ТЕХНОЛОГИЧЕСКИЙ</w:t>
      </w:r>
      <w:r w:rsidRPr="00DC1D83">
        <w:rPr>
          <w:rFonts w:ascii="Times New Roman" w:hAnsi="Times New Roman" w:cs="Times New Roman"/>
          <w:color w:val="222222"/>
          <w:sz w:val="28"/>
          <w:szCs w:val="28"/>
          <w:shd w:val="clear" w:color="auto" w:fill="FFFFFF"/>
        </w:rPr>
        <w:t> </w:t>
      </w:r>
      <w:r w:rsidRPr="00DC1D83">
        <w:rPr>
          <w:rStyle w:val="a3"/>
          <w:rFonts w:ascii="Times New Roman" w:hAnsi="Times New Roman" w:cs="Times New Roman"/>
          <w:color w:val="222222"/>
          <w:sz w:val="28"/>
          <w:szCs w:val="28"/>
          <w:shd w:val="clear" w:color="auto" w:fill="FFFFFF"/>
        </w:rPr>
        <w:t>КОЛЛЕДЖ</w:t>
      </w:r>
      <w:r w:rsidRPr="00DC1D83">
        <w:rPr>
          <w:rFonts w:ascii="Times New Roman" w:hAnsi="Times New Roman" w:cs="Times New Roman"/>
          <w:color w:val="222222"/>
          <w:sz w:val="28"/>
          <w:szCs w:val="28"/>
          <w:shd w:val="clear" w:color="auto" w:fill="FFFFFF"/>
        </w:rPr>
        <w:t>"</w:t>
      </w:r>
    </w:p>
    <w:p w14:paraId="3F05DEE1" w14:textId="77777777" w:rsidR="00FF20FE" w:rsidRDefault="00FF20FE" w:rsidP="00FF20FE">
      <w:pPr>
        <w:pStyle w:val="7"/>
        <w:spacing w:before="0" w:line="288" w:lineRule="auto"/>
        <w:rPr>
          <w:rFonts w:ascii="Times New Roman" w:hAnsi="Times New Roman" w:cs="Times New Roman"/>
          <w:b/>
          <w:bCs/>
          <w:color w:val="000000"/>
          <w:sz w:val="28"/>
          <w:szCs w:val="28"/>
        </w:rPr>
      </w:pPr>
    </w:p>
    <w:p w14:paraId="5F4444FD" w14:textId="77777777" w:rsidR="00FF20FE" w:rsidRDefault="00FF20FE" w:rsidP="00FF20FE"/>
    <w:p w14:paraId="59178349" w14:textId="77777777" w:rsidR="00FF20FE" w:rsidRDefault="00FF20FE" w:rsidP="00FF20FE"/>
    <w:p w14:paraId="76147E81" w14:textId="77777777" w:rsidR="00FF20FE" w:rsidRDefault="00FF20FE" w:rsidP="00FF20FE"/>
    <w:p w14:paraId="0B4605CA" w14:textId="77777777" w:rsidR="00FF20FE" w:rsidRDefault="00FF20FE" w:rsidP="00FF20FE"/>
    <w:p w14:paraId="1858D1A7" w14:textId="77777777" w:rsidR="00FF20FE" w:rsidRPr="007100BE" w:rsidRDefault="00FF20FE" w:rsidP="00FF20FE"/>
    <w:p w14:paraId="226FC125" w14:textId="77777777" w:rsidR="00FF20FE" w:rsidRPr="007100BE" w:rsidRDefault="00FF20FE" w:rsidP="00FF20FE">
      <w:pPr>
        <w:pStyle w:val="7"/>
        <w:spacing w:before="0" w:line="288" w:lineRule="auto"/>
        <w:jc w:val="center"/>
        <w:rPr>
          <w:rFonts w:ascii="Times New Roman" w:hAnsi="Times New Roman" w:cs="Times New Roman"/>
          <w:b/>
          <w:bCs/>
          <w:color w:val="000000"/>
          <w:sz w:val="96"/>
          <w:szCs w:val="96"/>
        </w:rPr>
      </w:pPr>
      <w:r w:rsidRPr="007100BE">
        <w:rPr>
          <w:rFonts w:ascii="Times New Roman" w:hAnsi="Times New Roman" w:cs="Times New Roman"/>
          <w:b/>
          <w:bCs/>
          <w:color w:val="000000"/>
          <w:sz w:val="96"/>
          <w:szCs w:val="96"/>
        </w:rPr>
        <w:t>ОТЧЁТ</w:t>
      </w:r>
    </w:p>
    <w:p w14:paraId="34517B3D" w14:textId="77777777" w:rsidR="00FF20FE" w:rsidRPr="00DC1D83" w:rsidRDefault="00FF20FE" w:rsidP="00FF20FE">
      <w:pPr>
        <w:pStyle w:val="7"/>
        <w:spacing w:before="0" w:line="288" w:lineRule="auto"/>
        <w:contextualSpacing/>
        <w:jc w:val="center"/>
        <w:rPr>
          <w:rFonts w:ascii="Times New Roman" w:hAnsi="Times New Roman" w:cs="Times New Roman"/>
          <w:b/>
          <w:bCs/>
          <w:color w:val="000000"/>
          <w:sz w:val="28"/>
          <w:szCs w:val="28"/>
        </w:rPr>
      </w:pPr>
      <w:r w:rsidRPr="00DC1D83">
        <w:rPr>
          <w:rFonts w:ascii="Times New Roman" w:hAnsi="Times New Roman" w:cs="Times New Roman"/>
          <w:b/>
          <w:bCs/>
          <w:color w:val="000000"/>
          <w:sz w:val="28"/>
          <w:szCs w:val="28"/>
        </w:rPr>
        <w:t>О ВЫПОЛНЕНИИ ЛАБОРАТОРНОЙ РАБОТЫ</w:t>
      </w:r>
    </w:p>
    <w:p w14:paraId="34F1A1FC" w14:textId="77777777" w:rsidR="00FF20FE" w:rsidRPr="00DC1D83" w:rsidRDefault="00FF20FE" w:rsidP="00FF20FE">
      <w:pPr>
        <w:spacing w:after="0" w:line="288" w:lineRule="auto"/>
        <w:jc w:val="center"/>
        <w:rPr>
          <w:rFonts w:ascii="Times New Roman" w:hAnsi="Times New Roman" w:cs="Times New Roman"/>
          <w:color w:val="000000"/>
          <w:sz w:val="28"/>
          <w:szCs w:val="28"/>
        </w:rPr>
      </w:pPr>
    </w:p>
    <w:p w14:paraId="34E01DAF" w14:textId="07DCD0B6" w:rsidR="00FF20FE" w:rsidRPr="00DC1D83" w:rsidRDefault="00FF20FE" w:rsidP="00FF20FE">
      <w:pPr>
        <w:spacing w:after="0" w:line="288" w:lineRule="auto"/>
        <w:jc w:val="center"/>
        <w:rPr>
          <w:rFonts w:ascii="Times New Roman" w:hAnsi="Times New Roman" w:cs="Times New Roman"/>
          <w:color w:val="000000"/>
          <w:sz w:val="28"/>
          <w:szCs w:val="28"/>
        </w:rPr>
      </w:pPr>
      <w:r w:rsidRPr="00DC1D83">
        <w:rPr>
          <w:rFonts w:ascii="Times New Roman" w:hAnsi="Times New Roman" w:cs="Times New Roman"/>
          <w:b/>
          <w:color w:val="000000"/>
          <w:sz w:val="28"/>
          <w:szCs w:val="28"/>
        </w:rPr>
        <w:t>«</w:t>
      </w:r>
      <w:r>
        <w:rPr>
          <w:rFonts w:ascii="Times New Roman" w:hAnsi="Times New Roman" w:cs="Times New Roman"/>
          <w:b/>
          <w:color w:val="000000"/>
          <w:sz w:val="28"/>
          <w:szCs w:val="28"/>
        </w:rPr>
        <w:t>Диаграмма состояний по теме</w:t>
      </w:r>
      <w:r>
        <w:rPr>
          <w:rFonts w:ascii="Times New Roman" w:hAnsi="Times New Roman" w:cs="Times New Roman"/>
          <w:b/>
          <w:color w:val="000000"/>
          <w:sz w:val="28"/>
          <w:szCs w:val="28"/>
        </w:rPr>
        <w:t xml:space="preserve"> (космос)</w:t>
      </w:r>
      <w:r w:rsidRPr="00DE6BA6">
        <w:rPr>
          <w:rFonts w:ascii="Times New Roman" w:hAnsi="Times New Roman" w:cs="Times New Roman"/>
          <w:b/>
          <w:color w:val="000000"/>
          <w:sz w:val="28"/>
          <w:szCs w:val="28"/>
        </w:rPr>
        <w:t>»</w:t>
      </w:r>
    </w:p>
    <w:p w14:paraId="14DF93F3" w14:textId="77777777" w:rsidR="00FF20FE" w:rsidRDefault="00FF20FE" w:rsidP="00FF20FE">
      <w:pPr>
        <w:spacing w:after="0" w:line="288" w:lineRule="auto"/>
        <w:jc w:val="center"/>
        <w:rPr>
          <w:rFonts w:ascii="Times New Roman" w:hAnsi="Times New Roman" w:cs="Times New Roman"/>
          <w:color w:val="000000"/>
          <w:sz w:val="28"/>
          <w:szCs w:val="28"/>
        </w:rPr>
      </w:pPr>
    </w:p>
    <w:p w14:paraId="603B8ECB" w14:textId="77777777" w:rsidR="00FF20FE" w:rsidRDefault="00FF20FE" w:rsidP="00FF20FE">
      <w:pPr>
        <w:spacing w:after="0" w:line="288" w:lineRule="auto"/>
        <w:jc w:val="center"/>
        <w:rPr>
          <w:rFonts w:ascii="Times New Roman" w:hAnsi="Times New Roman" w:cs="Times New Roman"/>
          <w:color w:val="000000"/>
          <w:sz w:val="28"/>
          <w:szCs w:val="28"/>
        </w:rPr>
      </w:pPr>
    </w:p>
    <w:p w14:paraId="67E1E074" w14:textId="77777777" w:rsidR="00FF20FE" w:rsidRPr="00DC1D83" w:rsidRDefault="00FF20FE" w:rsidP="00FF20FE">
      <w:pPr>
        <w:spacing w:after="0" w:line="288" w:lineRule="auto"/>
        <w:jc w:val="center"/>
        <w:rPr>
          <w:rFonts w:ascii="Times New Roman" w:hAnsi="Times New Roman" w:cs="Times New Roman"/>
          <w:color w:val="000000"/>
          <w:sz w:val="28"/>
          <w:szCs w:val="28"/>
        </w:rPr>
      </w:pPr>
    </w:p>
    <w:p w14:paraId="5F6CB2C2" w14:textId="77777777" w:rsidR="00FF20FE" w:rsidRPr="00DC1D83" w:rsidRDefault="00FF20FE" w:rsidP="00FF20FE">
      <w:pPr>
        <w:spacing w:after="0" w:line="288" w:lineRule="auto"/>
        <w:jc w:val="center"/>
        <w:rPr>
          <w:rFonts w:ascii="Times New Roman" w:hAnsi="Times New Roman" w:cs="Times New Roman"/>
          <w:color w:val="000000"/>
          <w:sz w:val="28"/>
          <w:szCs w:val="28"/>
        </w:rPr>
      </w:pPr>
      <w:r w:rsidRPr="00DC1D83">
        <w:rPr>
          <w:rFonts w:ascii="Times New Roman" w:hAnsi="Times New Roman" w:cs="Times New Roman"/>
          <w:color w:val="000000"/>
          <w:sz w:val="28"/>
          <w:szCs w:val="28"/>
        </w:rPr>
        <w:t>Студен</w:t>
      </w:r>
      <w:r>
        <w:rPr>
          <w:rFonts w:ascii="Times New Roman" w:hAnsi="Times New Roman" w:cs="Times New Roman"/>
          <w:color w:val="000000"/>
          <w:sz w:val="28"/>
          <w:szCs w:val="28"/>
        </w:rPr>
        <w:t>та</w:t>
      </w:r>
      <w:r w:rsidRPr="00DC1D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3</w:t>
      </w:r>
      <w:r w:rsidRPr="00DC1D83">
        <w:rPr>
          <w:rFonts w:ascii="Times New Roman" w:hAnsi="Times New Roman" w:cs="Times New Roman"/>
          <w:color w:val="000000"/>
          <w:sz w:val="28"/>
          <w:szCs w:val="28"/>
        </w:rPr>
        <w:t xml:space="preserve"> курса, А-</w:t>
      </w:r>
      <w:r>
        <w:rPr>
          <w:rFonts w:ascii="Times New Roman" w:hAnsi="Times New Roman" w:cs="Times New Roman"/>
          <w:color w:val="000000"/>
          <w:sz w:val="28"/>
          <w:szCs w:val="28"/>
        </w:rPr>
        <w:t>31</w:t>
      </w:r>
      <w:r w:rsidRPr="00DC1D83">
        <w:rPr>
          <w:rFonts w:ascii="Times New Roman" w:hAnsi="Times New Roman" w:cs="Times New Roman"/>
          <w:color w:val="000000"/>
          <w:sz w:val="28"/>
          <w:szCs w:val="28"/>
        </w:rPr>
        <w:t xml:space="preserve"> группы</w:t>
      </w:r>
    </w:p>
    <w:p w14:paraId="6812968A" w14:textId="77777777" w:rsidR="00FF20FE" w:rsidRDefault="00FF20FE" w:rsidP="00FF20FE">
      <w:pPr>
        <w:spacing w:after="0" w:line="288" w:lineRule="auto"/>
        <w:jc w:val="center"/>
        <w:rPr>
          <w:rFonts w:ascii="Times New Roman" w:hAnsi="Times New Roman" w:cs="Times New Roman"/>
          <w:color w:val="000000"/>
          <w:sz w:val="28"/>
          <w:szCs w:val="28"/>
        </w:rPr>
      </w:pPr>
      <w:r w:rsidRPr="00DC1D83">
        <w:rPr>
          <w:rFonts w:ascii="Times New Roman" w:hAnsi="Times New Roman" w:cs="Times New Roman"/>
          <w:color w:val="000000"/>
          <w:sz w:val="28"/>
          <w:szCs w:val="28"/>
        </w:rPr>
        <w:t>Специальность 09.02.07 – «Информационные системы и программирования»</w:t>
      </w:r>
    </w:p>
    <w:p w14:paraId="2C2612B6" w14:textId="77777777" w:rsidR="00FF20FE" w:rsidRDefault="00FF20FE" w:rsidP="00FF20FE">
      <w:pPr>
        <w:spacing w:after="0" w:line="288"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Квалификация «Администратор БД»</w:t>
      </w:r>
    </w:p>
    <w:p w14:paraId="4BA89D25" w14:textId="77777777" w:rsidR="00FF20FE" w:rsidRPr="00DC1D83" w:rsidRDefault="00FF20FE" w:rsidP="00FF20FE">
      <w:pPr>
        <w:spacing w:after="0" w:line="288" w:lineRule="auto"/>
        <w:rPr>
          <w:rFonts w:ascii="Times New Roman" w:hAnsi="Times New Roman" w:cs="Times New Roman"/>
          <w:color w:val="000000"/>
          <w:sz w:val="28"/>
          <w:szCs w:val="28"/>
        </w:rPr>
      </w:pPr>
    </w:p>
    <w:p w14:paraId="1EA163CB" w14:textId="77777777" w:rsidR="00FF20FE" w:rsidRPr="00DC1D83" w:rsidRDefault="00FF20FE" w:rsidP="00FF20FE">
      <w:pPr>
        <w:spacing w:after="0" w:line="288" w:lineRule="auto"/>
        <w:jc w:val="both"/>
        <w:rPr>
          <w:rFonts w:ascii="Times New Roman" w:hAnsi="Times New Roman" w:cs="Times New Roman"/>
          <w:color w:val="000000"/>
          <w:sz w:val="28"/>
          <w:szCs w:val="28"/>
        </w:rPr>
      </w:pPr>
      <w:r w:rsidRPr="00DC1D83">
        <w:rPr>
          <w:rFonts w:ascii="Times New Roman" w:hAnsi="Times New Roman" w:cs="Times New Roman"/>
          <w:color w:val="000000"/>
          <w:sz w:val="28"/>
          <w:szCs w:val="28"/>
        </w:rPr>
        <w:t>  </w:t>
      </w:r>
    </w:p>
    <w:p w14:paraId="307E23EF" w14:textId="77777777" w:rsidR="00FF20FE" w:rsidRDefault="00FF20FE" w:rsidP="00FF20FE">
      <w:pPr>
        <w:spacing w:after="0" w:line="288" w:lineRule="auto"/>
        <w:jc w:val="right"/>
        <w:rPr>
          <w:rFonts w:ascii="Times New Roman" w:hAnsi="Times New Roman" w:cs="Times New Roman"/>
          <w:color w:val="000000"/>
          <w:sz w:val="28"/>
          <w:szCs w:val="28"/>
        </w:rPr>
      </w:pPr>
      <w:r w:rsidRPr="00DC1D83">
        <w:rPr>
          <w:rFonts w:ascii="Times New Roman" w:hAnsi="Times New Roman" w:cs="Times New Roman"/>
          <w:color w:val="000000"/>
          <w:sz w:val="28"/>
          <w:szCs w:val="28"/>
        </w:rPr>
        <w:t>Руководитель:</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Пинешкин</w:t>
      </w:r>
      <w:proofErr w:type="spellEnd"/>
      <w:r>
        <w:rPr>
          <w:rFonts w:ascii="Times New Roman" w:hAnsi="Times New Roman" w:cs="Times New Roman"/>
          <w:color w:val="000000"/>
          <w:sz w:val="28"/>
          <w:szCs w:val="28"/>
        </w:rPr>
        <w:t xml:space="preserve"> Ю.С.</w:t>
      </w:r>
    </w:p>
    <w:p w14:paraId="723562B6" w14:textId="77777777" w:rsidR="00FF20FE" w:rsidRPr="00B64739" w:rsidRDefault="00FF20FE" w:rsidP="00FF20FE">
      <w:pPr>
        <w:pStyle w:val="3"/>
        <w:spacing w:before="0" w:beforeAutospacing="0" w:after="0" w:afterAutospacing="0" w:line="288" w:lineRule="auto"/>
        <w:jc w:val="right"/>
        <w:rPr>
          <w:b/>
          <w:bCs/>
          <w:color w:val="000000"/>
          <w:sz w:val="28"/>
          <w:szCs w:val="28"/>
        </w:rPr>
      </w:pPr>
      <w:r>
        <w:rPr>
          <w:color w:val="000000"/>
          <w:sz w:val="28"/>
          <w:szCs w:val="28"/>
        </w:rPr>
        <w:t>Разработал:</w:t>
      </w:r>
      <w:r>
        <w:rPr>
          <w:b/>
          <w:bCs/>
          <w:color w:val="000000"/>
          <w:sz w:val="28"/>
          <w:szCs w:val="28"/>
        </w:rPr>
        <w:t xml:space="preserve"> </w:t>
      </w:r>
      <w:r>
        <w:rPr>
          <w:color w:val="000000"/>
          <w:sz w:val="28"/>
          <w:szCs w:val="28"/>
        </w:rPr>
        <w:t>Тимофеев М.А.</w:t>
      </w:r>
    </w:p>
    <w:p w14:paraId="0518C69F" w14:textId="77777777" w:rsidR="00FF20FE" w:rsidRPr="00DC1D83" w:rsidRDefault="00FF20FE" w:rsidP="00FF20FE">
      <w:pPr>
        <w:spacing w:after="0" w:line="288"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228887D2" w14:textId="77777777" w:rsidR="00FF20FE" w:rsidRPr="00DC1D83" w:rsidRDefault="00FF20FE" w:rsidP="00FF20FE">
      <w:pPr>
        <w:spacing w:after="0" w:line="288" w:lineRule="auto"/>
        <w:jc w:val="both"/>
        <w:rPr>
          <w:rFonts w:ascii="Times New Roman" w:hAnsi="Times New Roman" w:cs="Times New Roman"/>
          <w:color w:val="000000"/>
          <w:sz w:val="28"/>
          <w:szCs w:val="28"/>
        </w:rPr>
      </w:pPr>
    </w:p>
    <w:p w14:paraId="6ACF56C2" w14:textId="77777777" w:rsidR="00FF20FE" w:rsidRPr="00DC1D83" w:rsidRDefault="00FF20FE" w:rsidP="00FF20FE">
      <w:pPr>
        <w:spacing w:after="0" w:line="288" w:lineRule="auto"/>
        <w:rPr>
          <w:rFonts w:ascii="Times New Roman" w:hAnsi="Times New Roman" w:cs="Times New Roman"/>
          <w:b/>
          <w:sz w:val="28"/>
          <w:szCs w:val="28"/>
        </w:rPr>
      </w:pPr>
    </w:p>
    <w:p w14:paraId="2F4037A7" w14:textId="77777777" w:rsidR="00FF20FE" w:rsidRDefault="00FF20FE" w:rsidP="00FF20FE">
      <w:pPr>
        <w:spacing w:after="0" w:line="288" w:lineRule="auto"/>
        <w:rPr>
          <w:rFonts w:ascii="Times New Roman" w:hAnsi="Times New Roman" w:cs="Times New Roman"/>
          <w:sz w:val="28"/>
          <w:szCs w:val="28"/>
        </w:rPr>
      </w:pPr>
    </w:p>
    <w:p w14:paraId="4DA3E027" w14:textId="77777777" w:rsidR="00FF20FE" w:rsidRDefault="00FF20FE" w:rsidP="00FF20FE">
      <w:pPr>
        <w:spacing w:after="0" w:line="288" w:lineRule="auto"/>
        <w:rPr>
          <w:rFonts w:ascii="Times New Roman" w:hAnsi="Times New Roman" w:cs="Times New Roman"/>
          <w:sz w:val="28"/>
          <w:szCs w:val="28"/>
        </w:rPr>
      </w:pPr>
      <w:r>
        <w:rPr>
          <w:rFonts w:ascii="Times New Roman" w:hAnsi="Times New Roman" w:cs="Times New Roman"/>
          <w:sz w:val="28"/>
          <w:szCs w:val="28"/>
        </w:rPr>
        <w:t xml:space="preserve">                                           </w:t>
      </w:r>
    </w:p>
    <w:p w14:paraId="22DB13E2" w14:textId="77777777" w:rsidR="00FF20FE" w:rsidRDefault="00FF20FE" w:rsidP="00FF20FE">
      <w:pPr>
        <w:spacing w:after="0" w:line="288" w:lineRule="auto"/>
        <w:rPr>
          <w:rFonts w:ascii="Times New Roman" w:hAnsi="Times New Roman" w:cs="Times New Roman"/>
          <w:sz w:val="28"/>
          <w:szCs w:val="28"/>
        </w:rPr>
      </w:pPr>
    </w:p>
    <w:p w14:paraId="4996852A" w14:textId="77777777" w:rsidR="00FF20FE" w:rsidRDefault="00FF20FE" w:rsidP="00FF20FE">
      <w:pPr>
        <w:spacing w:after="0" w:line="288" w:lineRule="auto"/>
        <w:rPr>
          <w:rFonts w:ascii="Times New Roman" w:hAnsi="Times New Roman" w:cs="Times New Roman"/>
          <w:sz w:val="28"/>
          <w:szCs w:val="28"/>
        </w:rPr>
      </w:pPr>
    </w:p>
    <w:p w14:paraId="2E7F81B6" w14:textId="5C64896D" w:rsidR="00FF20FE" w:rsidRDefault="00FF20FE" w:rsidP="00FF20FE">
      <w:pPr>
        <w:spacing w:after="0" w:line="288" w:lineRule="auto"/>
        <w:rPr>
          <w:rFonts w:ascii="Times New Roman" w:hAnsi="Times New Roman" w:cs="Times New Roman"/>
          <w:sz w:val="28"/>
          <w:szCs w:val="28"/>
        </w:rPr>
      </w:pPr>
    </w:p>
    <w:p w14:paraId="17F8FF61" w14:textId="77777777" w:rsidR="00FF20FE" w:rsidRDefault="00FF20FE" w:rsidP="00FF20FE">
      <w:pPr>
        <w:spacing w:after="0" w:line="288" w:lineRule="auto"/>
        <w:rPr>
          <w:rFonts w:ascii="Times New Roman" w:hAnsi="Times New Roman" w:cs="Times New Roman"/>
          <w:sz w:val="28"/>
          <w:szCs w:val="28"/>
        </w:rPr>
      </w:pPr>
    </w:p>
    <w:p w14:paraId="7F309BE1" w14:textId="77777777" w:rsidR="00254A28" w:rsidRDefault="00254A28" w:rsidP="00254A28">
      <w:pPr>
        <w:spacing w:after="0" w:line="288" w:lineRule="auto"/>
        <w:jc w:val="center"/>
        <w:rPr>
          <w:rFonts w:ascii="Times New Roman" w:hAnsi="Times New Roman" w:cs="Times New Roman"/>
          <w:sz w:val="28"/>
          <w:szCs w:val="28"/>
        </w:rPr>
      </w:pPr>
    </w:p>
    <w:p w14:paraId="4E5F43B5" w14:textId="77777777" w:rsidR="00254A28" w:rsidRDefault="00254A28" w:rsidP="00254A28">
      <w:pPr>
        <w:spacing w:after="0" w:line="288" w:lineRule="auto"/>
        <w:jc w:val="center"/>
        <w:rPr>
          <w:rFonts w:ascii="Times New Roman" w:hAnsi="Times New Roman" w:cs="Times New Roman"/>
          <w:sz w:val="28"/>
          <w:szCs w:val="28"/>
        </w:rPr>
      </w:pPr>
    </w:p>
    <w:p w14:paraId="5061D88E" w14:textId="06D90346" w:rsidR="00FF20FE" w:rsidRPr="00254A28" w:rsidRDefault="00FF20FE" w:rsidP="00254A28">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г</w:t>
      </w:r>
      <w:r w:rsidRPr="00DC1D83">
        <w:rPr>
          <w:rFonts w:ascii="Times New Roman" w:hAnsi="Times New Roman" w:cs="Times New Roman"/>
          <w:sz w:val="28"/>
          <w:szCs w:val="28"/>
        </w:rPr>
        <w:t>.</w:t>
      </w:r>
      <w:r>
        <w:rPr>
          <w:rFonts w:ascii="Times New Roman" w:hAnsi="Times New Roman" w:cs="Times New Roman"/>
          <w:sz w:val="28"/>
          <w:szCs w:val="28"/>
        </w:rPr>
        <w:t xml:space="preserve"> </w:t>
      </w:r>
      <w:r w:rsidRPr="00DC1D83">
        <w:rPr>
          <w:rFonts w:ascii="Times New Roman" w:hAnsi="Times New Roman" w:cs="Times New Roman"/>
          <w:sz w:val="28"/>
          <w:szCs w:val="28"/>
        </w:rPr>
        <w:t>Йошкар-Ола</w:t>
      </w:r>
      <w:r>
        <w:rPr>
          <w:rFonts w:ascii="Times New Roman" w:hAnsi="Times New Roman" w:cs="Times New Roman"/>
          <w:sz w:val="28"/>
          <w:szCs w:val="28"/>
        </w:rPr>
        <w:t>, 2022</w:t>
      </w:r>
    </w:p>
    <w:p w14:paraId="223F9F05" w14:textId="52EC18A4" w:rsidR="00254A28" w:rsidRDefault="00254A28" w:rsidP="00BC2FDC">
      <w:pPr>
        <w:pStyle w:val="a6"/>
        <w:ind w:firstLine="567"/>
        <w:jc w:val="both"/>
        <w:rPr>
          <w:lang w:eastAsia="ru-RU"/>
        </w:rPr>
      </w:pPr>
      <w:r w:rsidRPr="00BC2FDC">
        <w:rPr>
          <w:lang w:eastAsia="ru-RU"/>
        </w:rPr>
        <w:lastRenderedPageBreak/>
        <w:t>Диаграмма деятельности полезна для описания алгоритма действий, но она не дает представления о поведении определенного объекта в рамках отдельного варианта использования или системы в целом, что необходимо при объектно-ориентированном программировани</w:t>
      </w:r>
      <w:r w:rsidRPr="00BC2FDC">
        <w:rPr>
          <w:lang w:eastAsia="ru-RU"/>
        </w:rPr>
        <w:t>и</w:t>
      </w:r>
      <w:r w:rsidR="00BC2FDC">
        <w:rPr>
          <w:lang w:eastAsia="ru-RU"/>
        </w:rPr>
        <w:t>.</w:t>
      </w:r>
    </w:p>
    <w:p w14:paraId="1B958A6C" w14:textId="77777777" w:rsidR="00BC2FDC" w:rsidRPr="00BC2FDC" w:rsidRDefault="00BC2FDC" w:rsidP="00BC2FDC">
      <w:pPr>
        <w:pStyle w:val="a6"/>
        <w:ind w:firstLine="567"/>
        <w:jc w:val="both"/>
        <w:rPr>
          <w:lang w:eastAsia="ru-RU"/>
        </w:rPr>
      </w:pPr>
    </w:p>
    <w:p w14:paraId="7DC45648" w14:textId="467A2963" w:rsidR="00254A28" w:rsidRDefault="00254A28" w:rsidP="00BC2FDC">
      <w:pPr>
        <w:pStyle w:val="a6"/>
        <w:ind w:firstLine="567"/>
        <w:jc w:val="both"/>
        <w:rPr>
          <w:lang w:eastAsia="ru-RU"/>
        </w:rPr>
      </w:pPr>
      <w:r w:rsidRPr="00BC2FDC">
        <w:rPr>
          <w:lang w:eastAsia="ru-RU"/>
        </w:rPr>
        <w:t xml:space="preserve">На сегодняшний день при проектировании сложной Системы принято делить ее на части, каждую из которых затем рассматривать отдельно. Таким образом, при объектной декомпозиции Система разбивается на объекты или компоненты, которые взаимодействуют друг с другом, обмениваясь сообщениями. </w:t>
      </w:r>
      <w:proofErr w:type="gramStart"/>
      <w:r w:rsidRPr="00BC2FDC">
        <w:rPr>
          <w:lang w:eastAsia="ru-RU"/>
        </w:rPr>
        <w:t>Сообщения  описывают</w:t>
      </w:r>
      <w:proofErr w:type="gramEnd"/>
      <w:r w:rsidRPr="00BC2FDC">
        <w:rPr>
          <w:lang w:eastAsia="ru-RU"/>
        </w:rPr>
        <w:t xml:space="preserve"> или представляют собой некоторые события. Получение объектом сообщения активизирует его и побуждает выполнять предписанные его программным кодом действия.</w:t>
      </w:r>
    </w:p>
    <w:p w14:paraId="5792A4B0" w14:textId="77777777" w:rsidR="00BC2FDC" w:rsidRPr="00BC2FDC" w:rsidRDefault="00BC2FDC" w:rsidP="00BC2FDC">
      <w:pPr>
        <w:pStyle w:val="a6"/>
        <w:ind w:firstLine="567"/>
        <w:jc w:val="both"/>
        <w:rPr>
          <w:lang w:eastAsia="ru-RU"/>
        </w:rPr>
      </w:pPr>
    </w:p>
    <w:p w14:paraId="702F15B1" w14:textId="77777777" w:rsidR="00254A28" w:rsidRPr="00BC2FDC" w:rsidRDefault="00254A28" w:rsidP="00BC2FDC">
      <w:pPr>
        <w:pStyle w:val="a6"/>
        <w:ind w:firstLine="567"/>
        <w:jc w:val="both"/>
        <w:rPr>
          <w:lang w:eastAsia="ru-RU"/>
        </w:rPr>
      </w:pPr>
      <w:r w:rsidRPr="00BC2FDC">
        <w:rPr>
          <w:lang w:eastAsia="ru-RU"/>
        </w:rPr>
        <w:t xml:space="preserve">При данном подходе Система становится событийно управляемой, поэтому </w:t>
      </w:r>
      <w:proofErr w:type="gramStart"/>
      <w:r w:rsidRPr="00BC2FDC">
        <w:rPr>
          <w:lang w:eastAsia="ru-RU"/>
        </w:rPr>
        <w:t>разработчикам  зачастую</w:t>
      </w:r>
      <w:proofErr w:type="gramEnd"/>
      <w:r w:rsidRPr="00BC2FDC">
        <w:rPr>
          <w:lang w:eastAsia="ru-RU"/>
        </w:rPr>
        <w:t xml:space="preserve"> важно знать, как должен реагировать тот или иной объект на определенные события. Инициаторами событий могут быть как объекты самой Системы, так и её внешнее окружение. </w:t>
      </w:r>
    </w:p>
    <w:p w14:paraId="59602C26" w14:textId="2FC4D918" w:rsidR="00254A28" w:rsidRDefault="00254A28" w:rsidP="00BC2FDC">
      <w:pPr>
        <w:pStyle w:val="a6"/>
        <w:ind w:firstLine="567"/>
        <w:jc w:val="both"/>
        <w:rPr>
          <w:lang w:eastAsia="ru-RU"/>
        </w:rPr>
      </w:pPr>
      <w:r w:rsidRPr="00BC2FDC">
        <w:rPr>
          <w:lang w:eastAsia="ru-RU"/>
        </w:rPr>
        <w:br/>
        <w:t>Описать поведение отдельно взятого объекта помогает диаграмма состояний.</w:t>
      </w:r>
    </w:p>
    <w:p w14:paraId="2DC92970" w14:textId="77777777" w:rsidR="00BC2FDC" w:rsidRPr="00BC2FDC" w:rsidRDefault="00BC2FDC" w:rsidP="00BC2FDC">
      <w:pPr>
        <w:pStyle w:val="a6"/>
        <w:ind w:firstLine="567"/>
        <w:jc w:val="both"/>
        <w:rPr>
          <w:lang w:eastAsia="ru-RU"/>
        </w:rPr>
      </w:pPr>
    </w:p>
    <w:p w14:paraId="598A8997" w14:textId="19477E9D" w:rsidR="00254A28" w:rsidRDefault="00254A28" w:rsidP="00BC2FDC">
      <w:pPr>
        <w:pStyle w:val="a6"/>
        <w:ind w:firstLine="567"/>
        <w:jc w:val="both"/>
        <w:rPr>
          <w:lang w:eastAsia="ru-RU"/>
        </w:rPr>
      </w:pPr>
      <w:r w:rsidRPr="00BC2FDC">
        <w:rPr>
          <w:lang w:eastAsia="ru-RU"/>
        </w:rPr>
        <w:t>Также зачастую диаграмма состояний используется аналитиками для описания последовательности переходов объекта из одного состояния в другое.</w:t>
      </w:r>
    </w:p>
    <w:p w14:paraId="66D1071A" w14:textId="77777777" w:rsidR="00BC2FDC" w:rsidRPr="00BC2FDC" w:rsidRDefault="00BC2FDC" w:rsidP="00BC2FDC">
      <w:pPr>
        <w:pStyle w:val="a6"/>
        <w:ind w:firstLine="567"/>
        <w:jc w:val="both"/>
        <w:rPr>
          <w:lang w:eastAsia="ru-RU"/>
        </w:rPr>
      </w:pPr>
    </w:p>
    <w:p w14:paraId="32CD5340" w14:textId="7C0A67E1" w:rsidR="00254A28" w:rsidRDefault="00254A28" w:rsidP="00BC2FDC">
      <w:pPr>
        <w:pStyle w:val="a6"/>
        <w:ind w:firstLine="567"/>
        <w:jc w:val="both"/>
        <w:rPr>
          <w:lang w:eastAsia="ru-RU"/>
        </w:rPr>
      </w:pPr>
      <w:r w:rsidRPr="00BC2FDC">
        <w:rPr>
          <w:lang w:eastAsia="ru-RU"/>
        </w:rPr>
        <w:t>Диаграмма состояний покажет нам все возможные состояния, в которых может находиться объект, а также процесс смены состояний в результате внешнего влияния.</w:t>
      </w:r>
    </w:p>
    <w:p w14:paraId="3640111C" w14:textId="77777777" w:rsidR="00BC2FDC" w:rsidRPr="00BC2FDC" w:rsidRDefault="00BC2FDC" w:rsidP="00BC2FDC">
      <w:pPr>
        <w:pStyle w:val="a6"/>
        <w:ind w:firstLine="567"/>
        <w:jc w:val="both"/>
        <w:rPr>
          <w:lang w:eastAsia="ru-RU"/>
        </w:rPr>
      </w:pPr>
    </w:p>
    <w:p w14:paraId="095756FE" w14:textId="77777777" w:rsidR="00BC2FDC" w:rsidRDefault="00254A28" w:rsidP="00BC2FDC">
      <w:pPr>
        <w:pStyle w:val="a6"/>
        <w:ind w:firstLine="567"/>
        <w:jc w:val="both"/>
        <w:rPr>
          <w:lang w:eastAsia="ru-RU"/>
        </w:rPr>
      </w:pPr>
      <w:r w:rsidRPr="00BC2FDC">
        <w:rPr>
          <w:lang w:eastAsia="ru-RU"/>
        </w:rPr>
        <w:t>Основными элементами диаграммы состояний являются «Состояние» и «Переход». Диаграмма состояний имеет схожую семантику с диаграммой деятельности, только деятельность здесь заменена состоянием, переходы символизируют действия. Таким образом, если для диаграммы деятельности отличие между понятиями «Деятельность» и «Действие» заключается в возможности дальнейшей декомпозиции, то на диаграмме состояний деятельность символизирует состояние, в котором объект находится продолжительное количество времени, в то время как действие моментально.</w:t>
      </w:r>
    </w:p>
    <w:p w14:paraId="0123E2D6" w14:textId="77777777" w:rsidR="00BC2FDC" w:rsidRDefault="00254A28" w:rsidP="00BC2FDC">
      <w:pPr>
        <w:pStyle w:val="a6"/>
        <w:ind w:firstLine="567"/>
        <w:jc w:val="both"/>
        <w:rPr>
          <w:lang w:eastAsia="ru-RU"/>
        </w:rPr>
      </w:pPr>
      <w:r w:rsidRPr="00BC2FDC">
        <w:rPr>
          <w:lang w:eastAsia="ru-RU"/>
        </w:rPr>
        <w:br/>
      </w:r>
      <w:r w:rsidRPr="00BC2FDC">
        <w:rPr>
          <w:noProof/>
          <w:lang w:eastAsia="ru-RU"/>
        </w:rPr>
        <w:drawing>
          <wp:inline distT="0" distB="0" distL="0" distR="0" wp14:anchorId="4134A845" wp14:editId="1B2462FA">
            <wp:extent cx="4429125" cy="112823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2872" cy="1139375"/>
                    </a:xfrm>
                    <a:prstGeom prst="rect">
                      <a:avLst/>
                    </a:prstGeom>
                    <a:noFill/>
                    <a:ln>
                      <a:noFill/>
                    </a:ln>
                  </pic:spPr>
                </pic:pic>
              </a:graphicData>
            </a:graphic>
          </wp:inline>
        </w:drawing>
      </w:r>
    </w:p>
    <w:p w14:paraId="09FF9F96" w14:textId="709F0C90" w:rsidR="00254A28" w:rsidRDefault="00254A28" w:rsidP="003A46D7">
      <w:pPr>
        <w:pStyle w:val="a6"/>
        <w:ind w:firstLine="567"/>
        <w:jc w:val="both"/>
        <w:rPr>
          <w:lang w:eastAsia="ru-RU"/>
        </w:rPr>
      </w:pPr>
      <w:r w:rsidRPr="00BC2FDC">
        <w:rPr>
          <w:lang w:eastAsia="ru-RU"/>
        </w:rPr>
        <w:br/>
        <w:t>Переход может быть инициирован событием, которое также отражается на диаграмме состояний.</w:t>
      </w:r>
      <w:r w:rsidRPr="00BC2FDC">
        <w:rPr>
          <w:lang w:eastAsia="ru-RU"/>
        </w:rPr>
        <w:br/>
      </w:r>
      <w:r w:rsidRPr="00BC2FDC">
        <w:rPr>
          <w:noProof/>
          <w:lang w:eastAsia="ru-RU"/>
        </w:rPr>
        <w:drawing>
          <wp:inline distT="0" distB="0" distL="0" distR="0" wp14:anchorId="1C282E6B" wp14:editId="4D1E95ED">
            <wp:extent cx="3409950" cy="3027802"/>
            <wp:effectExtent l="0" t="0" r="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1294" cy="3046754"/>
                    </a:xfrm>
                    <a:prstGeom prst="rect">
                      <a:avLst/>
                    </a:prstGeom>
                    <a:noFill/>
                    <a:ln>
                      <a:noFill/>
                    </a:ln>
                  </pic:spPr>
                </pic:pic>
              </a:graphicData>
            </a:graphic>
          </wp:inline>
        </w:drawing>
      </w:r>
      <w:r w:rsidRPr="00BC2FDC">
        <w:rPr>
          <w:lang w:eastAsia="ru-RU"/>
        </w:rPr>
        <w:br/>
      </w:r>
      <w:r w:rsidR="003A46D7">
        <w:rPr>
          <w:lang w:eastAsia="ru-RU"/>
        </w:rPr>
        <w:tab/>
      </w:r>
      <w:r w:rsidRPr="00BC2FDC">
        <w:rPr>
          <w:lang w:eastAsia="ru-RU"/>
        </w:rPr>
        <w:t xml:space="preserve">Состояние может содержать только имя или имя и дополнительно список внутренних действий. Список внутренних действий содержит перечень действий или деятельностей, которые выполняются во время </w:t>
      </w:r>
      <w:r w:rsidRPr="00BC2FDC">
        <w:rPr>
          <w:lang w:eastAsia="ru-RU"/>
        </w:rPr>
        <w:lastRenderedPageBreak/>
        <w:t>нахождения объекта в данном состоянии. Данный список фиксированный. Список основных действий включает следующие значения:</w:t>
      </w:r>
    </w:p>
    <w:p w14:paraId="3D03B2EE" w14:textId="77777777" w:rsidR="003A46D7" w:rsidRPr="00BC2FDC" w:rsidRDefault="003A46D7" w:rsidP="003A46D7">
      <w:pPr>
        <w:pStyle w:val="a6"/>
        <w:jc w:val="both"/>
        <w:rPr>
          <w:lang w:eastAsia="ru-RU"/>
        </w:rPr>
      </w:pPr>
    </w:p>
    <w:p w14:paraId="2E99EF19" w14:textId="1F0A69F5" w:rsidR="00254A28" w:rsidRDefault="00254A28" w:rsidP="003A46D7">
      <w:pPr>
        <w:pStyle w:val="a6"/>
        <w:numPr>
          <w:ilvl w:val="0"/>
          <w:numId w:val="4"/>
        </w:numPr>
        <w:jc w:val="both"/>
        <w:rPr>
          <w:lang w:eastAsia="ru-RU"/>
        </w:rPr>
      </w:pPr>
      <w:proofErr w:type="spellStart"/>
      <w:r w:rsidRPr="00BC2FDC">
        <w:rPr>
          <w:lang w:eastAsia="ru-RU"/>
        </w:rPr>
        <w:t>entry</w:t>
      </w:r>
      <w:proofErr w:type="spellEnd"/>
      <w:r w:rsidRPr="00BC2FDC">
        <w:rPr>
          <w:lang w:eastAsia="ru-RU"/>
        </w:rPr>
        <w:t xml:space="preserve"> - действие, которое выполняется в момент входа в данное состояние (входное действие);</w:t>
      </w:r>
    </w:p>
    <w:p w14:paraId="6D8F9193" w14:textId="77777777" w:rsidR="003A46D7" w:rsidRPr="00BC2FDC" w:rsidRDefault="003A46D7" w:rsidP="003A46D7">
      <w:pPr>
        <w:pStyle w:val="a6"/>
        <w:jc w:val="both"/>
        <w:rPr>
          <w:lang w:eastAsia="ru-RU"/>
        </w:rPr>
      </w:pPr>
    </w:p>
    <w:p w14:paraId="62764EFF" w14:textId="37D0AFBC" w:rsidR="00254A28" w:rsidRDefault="00254A28" w:rsidP="003A46D7">
      <w:pPr>
        <w:pStyle w:val="a6"/>
        <w:numPr>
          <w:ilvl w:val="0"/>
          <w:numId w:val="4"/>
        </w:numPr>
        <w:jc w:val="both"/>
        <w:rPr>
          <w:lang w:eastAsia="ru-RU"/>
        </w:rPr>
      </w:pPr>
      <w:proofErr w:type="spellStart"/>
      <w:r w:rsidRPr="00BC2FDC">
        <w:rPr>
          <w:lang w:eastAsia="ru-RU"/>
        </w:rPr>
        <w:t>exit</w:t>
      </w:r>
      <w:proofErr w:type="spellEnd"/>
      <w:r w:rsidRPr="00BC2FDC">
        <w:rPr>
          <w:lang w:eastAsia="ru-RU"/>
        </w:rPr>
        <w:t xml:space="preserve"> - действие, которое выполняется в момент выхода из данного состояния (выходное действие);</w:t>
      </w:r>
    </w:p>
    <w:p w14:paraId="5BF29889" w14:textId="77777777" w:rsidR="003A46D7" w:rsidRPr="00BC2FDC" w:rsidRDefault="003A46D7" w:rsidP="003A46D7">
      <w:pPr>
        <w:pStyle w:val="a6"/>
        <w:jc w:val="both"/>
        <w:rPr>
          <w:lang w:eastAsia="ru-RU"/>
        </w:rPr>
      </w:pPr>
    </w:p>
    <w:p w14:paraId="6FC18053" w14:textId="2047513B" w:rsidR="00254A28" w:rsidRDefault="00254A28" w:rsidP="003A46D7">
      <w:pPr>
        <w:pStyle w:val="a6"/>
        <w:numPr>
          <w:ilvl w:val="0"/>
          <w:numId w:val="4"/>
        </w:numPr>
        <w:jc w:val="both"/>
        <w:rPr>
          <w:lang w:eastAsia="ru-RU"/>
        </w:rPr>
      </w:pPr>
      <w:proofErr w:type="spellStart"/>
      <w:r w:rsidRPr="00BC2FDC">
        <w:rPr>
          <w:lang w:eastAsia="ru-RU"/>
        </w:rPr>
        <w:t>do</w:t>
      </w:r>
      <w:proofErr w:type="spellEnd"/>
      <w:r w:rsidRPr="00BC2FDC">
        <w:rPr>
          <w:lang w:eastAsia="ru-RU"/>
        </w:rPr>
        <w:t xml:space="preserve"> - выполняющаяся деятельность ("</w:t>
      </w:r>
      <w:proofErr w:type="spellStart"/>
      <w:r w:rsidRPr="00BC2FDC">
        <w:rPr>
          <w:lang w:eastAsia="ru-RU"/>
        </w:rPr>
        <w:t>do</w:t>
      </w:r>
      <w:proofErr w:type="spellEnd"/>
      <w:r w:rsidRPr="00BC2FDC">
        <w:rPr>
          <w:lang w:eastAsia="ru-RU"/>
        </w:rPr>
        <w:t xml:space="preserve"> </w:t>
      </w:r>
      <w:proofErr w:type="spellStart"/>
      <w:r w:rsidRPr="00BC2FDC">
        <w:rPr>
          <w:lang w:eastAsia="ru-RU"/>
        </w:rPr>
        <w:t>activity</w:t>
      </w:r>
      <w:proofErr w:type="spellEnd"/>
      <w:r w:rsidRPr="00BC2FDC">
        <w:rPr>
          <w:lang w:eastAsia="ru-RU"/>
        </w:rPr>
        <w:t>") в течение всего времени, пока объект находится в данном состоянии</w:t>
      </w:r>
    </w:p>
    <w:p w14:paraId="6B040FA9" w14:textId="77777777" w:rsidR="003A46D7" w:rsidRPr="00BC2FDC" w:rsidRDefault="003A46D7" w:rsidP="003A46D7">
      <w:pPr>
        <w:pStyle w:val="a6"/>
        <w:jc w:val="both"/>
        <w:rPr>
          <w:lang w:eastAsia="ru-RU"/>
        </w:rPr>
      </w:pPr>
    </w:p>
    <w:p w14:paraId="6D64DB5F" w14:textId="5B01573B" w:rsidR="00254A28" w:rsidRDefault="00254A28" w:rsidP="003A46D7">
      <w:pPr>
        <w:pStyle w:val="a6"/>
        <w:numPr>
          <w:ilvl w:val="0"/>
          <w:numId w:val="4"/>
        </w:numPr>
        <w:jc w:val="both"/>
        <w:rPr>
          <w:lang w:eastAsia="ru-RU"/>
        </w:rPr>
      </w:pPr>
      <w:proofErr w:type="spellStart"/>
      <w:r w:rsidRPr="00BC2FDC">
        <w:rPr>
          <w:lang w:eastAsia="ru-RU"/>
        </w:rPr>
        <w:t>defer</w:t>
      </w:r>
      <w:proofErr w:type="spellEnd"/>
      <w:r w:rsidRPr="00BC2FDC">
        <w:rPr>
          <w:lang w:eastAsia="ru-RU"/>
        </w:rPr>
        <w:t xml:space="preserve"> - событие, обработка которого предписывается в другом состоянии, но после того, как все операции в текущем будут завершены.</w:t>
      </w:r>
    </w:p>
    <w:p w14:paraId="5D7C4B4C" w14:textId="77777777" w:rsidR="003A46D7" w:rsidRPr="00BC2FDC" w:rsidRDefault="003A46D7" w:rsidP="003A46D7">
      <w:pPr>
        <w:pStyle w:val="a6"/>
        <w:jc w:val="both"/>
        <w:rPr>
          <w:lang w:eastAsia="ru-RU"/>
        </w:rPr>
      </w:pPr>
    </w:p>
    <w:p w14:paraId="300E9A8C" w14:textId="23E4F5F0" w:rsidR="003E69DF" w:rsidRDefault="00254A28" w:rsidP="00F5381E">
      <w:pPr>
        <w:pStyle w:val="a6"/>
        <w:ind w:firstLine="567"/>
        <w:jc w:val="both"/>
        <w:rPr>
          <w:lang w:eastAsia="ru-RU"/>
        </w:rPr>
      </w:pPr>
      <w:r w:rsidRPr="00BC2FDC">
        <w:rPr>
          <w:noProof/>
          <w:lang w:eastAsia="ru-RU"/>
        </w:rPr>
        <w:drawing>
          <wp:inline distT="0" distB="0" distL="0" distR="0" wp14:anchorId="4C89800F" wp14:editId="35E2B223">
            <wp:extent cx="4705350" cy="2182417"/>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7893" cy="2188234"/>
                    </a:xfrm>
                    <a:prstGeom prst="rect">
                      <a:avLst/>
                    </a:prstGeom>
                    <a:noFill/>
                    <a:ln>
                      <a:noFill/>
                    </a:ln>
                  </pic:spPr>
                </pic:pic>
              </a:graphicData>
            </a:graphic>
          </wp:inline>
        </w:drawing>
      </w:r>
    </w:p>
    <w:p w14:paraId="5140C904" w14:textId="01B2C86A" w:rsidR="00254A28" w:rsidRDefault="00254A28" w:rsidP="00BC2FDC">
      <w:pPr>
        <w:pStyle w:val="a6"/>
        <w:ind w:firstLine="567"/>
        <w:jc w:val="both"/>
        <w:rPr>
          <w:lang w:eastAsia="ru-RU"/>
        </w:rPr>
      </w:pPr>
      <w:r w:rsidRPr="00BC2FDC">
        <w:rPr>
          <w:lang w:eastAsia="ru-RU"/>
        </w:rPr>
        <w:br/>
        <w:t>Факт смены одного состояния другим изображается с помощью </w:t>
      </w:r>
      <w:r w:rsidRPr="00BC2FDC">
        <w:rPr>
          <w:b/>
          <w:bCs/>
          <w:lang w:eastAsia="ru-RU"/>
        </w:rPr>
        <w:t>перехода</w:t>
      </w:r>
      <w:r w:rsidRPr="00BC2FDC">
        <w:rPr>
          <w:lang w:eastAsia="ru-RU"/>
        </w:rPr>
        <w:t>.   Переход осуществляется при наступлении некоторого события: окончания выполнения деятельности (</w:t>
      </w:r>
      <w:proofErr w:type="spellStart"/>
      <w:r w:rsidRPr="00BC2FDC">
        <w:rPr>
          <w:lang w:eastAsia="ru-RU"/>
        </w:rPr>
        <w:t>do</w:t>
      </w:r>
      <w:proofErr w:type="spellEnd"/>
      <w:r w:rsidRPr="00BC2FDC">
        <w:rPr>
          <w:lang w:eastAsia="ru-RU"/>
        </w:rPr>
        <w:t xml:space="preserve"> </w:t>
      </w:r>
      <w:proofErr w:type="spellStart"/>
      <w:r w:rsidRPr="00BC2FDC">
        <w:rPr>
          <w:lang w:eastAsia="ru-RU"/>
        </w:rPr>
        <w:t>activity</w:t>
      </w:r>
      <w:proofErr w:type="spellEnd"/>
      <w:r w:rsidRPr="00BC2FDC">
        <w:rPr>
          <w:lang w:eastAsia="ru-RU"/>
        </w:rPr>
        <w:t>), получении объектом сообщения или приемом сигнала (подробнее события будут рассмотрены позднее). Переход может быть </w:t>
      </w:r>
      <w:proofErr w:type="spellStart"/>
      <w:r w:rsidRPr="00BC2FDC">
        <w:rPr>
          <w:b/>
          <w:bCs/>
          <w:lang w:eastAsia="ru-RU"/>
        </w:rPr>
        <w:t>тригерным</w:t>
      </w:r>
      <w:proofErr w:type="spellEnd"/>
      <w:r w:rsidRPr="00BC2FDC">
        <w:rPr>
          <w:lang w:eastAsia="ru-RU"/>
        </w:rPr>
        <w:t> и </w:t>
      </w:r>
      <w:proofErr w:type="spellStart"/>
      <w:r w:rsidRPr="00BC2FDC">
        <w:rPr>
          <w:b/>
          <w:bCs/>
          <w:lang w:eastAsia="ru-RU"/>
        </w:rPr>
        <w:t>нетригерным</w:t>
      </w:r>
      <w:proofErr w:type="spellEnd"/>
      <w:r w:rsidRPr="00BC2FDC">
        <w:rPr>
          <w:lang w:eastAsia="ru-RU"/>
        </w:rPr>
        <w:t xml:space="preserve">. Если переход срабатывает, когда все операции исходного состояния завершены, он называется </w:t>
      </w:r>
      <w:proofErr w:type="spellStart"/>
      <w:r w:rsidRPr="00BC2FDC">
        <w:rPr>
          <w:lang w:eastAsia="ru-RU"/>
        </w:rPr>
        <w:t>нетригерным</w:t>
      </w:r>
      <w:proofErr w:type="spellEnd"/>
      <w:r w:rsidRPr="00BC2FDC">
        <w:rPr>
          <w:lang w:eastAsia="ru-RU"/>
        </w:rPr>
        <w:t xml:space="preserve"> или переходом по завершении. Если переход инициируется каким-либо событием, он считается </w:t>
      </w:r>
      <w:proofErr w:type="spellStart"/>
      <w:r w:rsidRPr="00BC2FDC">
        <w:rPr>
          <w:lang w:eastAsia="ru-RU"/>
        </w:rPr>
        <w:t>тригерным</w:t>
      </w:r>
      <w:proofErr w:type="spellEnd"/>
      <w:r w:rsidRPr="00BC2FDC">
        <w:rPr>
          <w:lang w:eastAsia="ru-RU"/>
        </w:rPr>
        <w:t xml:space="preserve">. Для </w:t>
      </w:r>
      <w:proofErr w:type="spellStart"/>
      <w:r w:rsidRPr="00BC2FDC">
        <w:rPr>
          <w:lang w:eastAsia="ru-RU"/>
        </w:rPr>
        <w:t>тригерного</w:t>
      </w:r>
      <w:proofErr w:type="spellEnd"/>
      <w:r w:rsidRPr="00BC2FDC">
        <w:rPr>
          <w:lang w:eastAsia="ru-RU"/>
        </w:rPr>
        <w:t xml:space="preserve"> перехода характерно наличие </w:t>
      </w:r>
      <w:proofErr w:type="gramStart"/>
      <w:r w:rsidRPr="00BC2FDC">
        <w:rPr>
          <w:lang w:eastAsia="ru-RU"/>
        </w:rPr>
        <w:t>имени,  которое</w:t>
      </w:r>
      <w:proofErr w:type="gramEnd"/>
      <w:r w:rsidRPr="00BC2FDC">
        <w:rPr>
          <w:lang w:eastAsia="ru-RU"/>
        </w:rPr>
        <w:t xml:space="preserve"> может быть записано в следующем формате: </w:t>
      </w:r>
    </w:p>
    <w:p w14:paraId="42BF45B4" w14:textId="77777777" w:rsidR="003E69DF" w:rsidRPr="00BC2FDC" w:rsidRDefault="003E69DF" w:rsidP="00BC2FDC">
      <w:pPr>
        <w:pStyle w:val="a6"/>
        <w:ind w:firstLine="567"/>
        <w:jc w:val="both"/>
        <w:rPr>
          <w:lang w:eastAsia="ru-RU"/>
        </w:rPr>
      </w:pPr>
    </w:p>
    <w:p w14:paraId="3D6C81E2" w14:textId="3EE1D0E7" w:rsidR="00254A28" w:rsidRPr="003E69DF" w:rsidRDefault="00254A28" w:rsidP="00BC2FDC">
      <w:pPr>
        <w:pStyle w:val="a6"/>
        <w:ind w:firstLine="567"/>
        <w:jc w:val="both"/>
        <w:rPr>
          <w:color w:val="FF0000"/>
          <w:lang w:eastAsia="ru-RU"/>
        </w:rPr>
      </w:pPr>
      <w:r w:rsidRPr="003E69DF">
        <w:rPr>
          <w:color w:val="FF0000"/>
          <w:lang w:eastAsia="ru-RU"/>
        </w:rPr>
        <w:t>&lt;имя события&gt;'('&lt;список параметров, разделенных запятыми&gt;')'['&lt;сторожевое условие&gt;']' &lt;выражение действия&gt;.</w:t>
      </w:r>
    </w:p>
    <w:p w14:paraId="7817F579" w14:textId="77777777" w:rsidR="003E69DF" w:rsidRPr="00BC2FDC" w:rsidRDefault="003E69DF" w:rsidP="00BC2FDC">
      <w:pPr>
        <w:pStyle w:val="a6"/>
        <w:ind w:firstLine="567"/>
        <w:jc w:val="both"/>
        <w:rPr>
          <w:lang w:eastAsia="ru-RU"/>
        </w:rPr>
      </w:pPr>
    </w:p>
    <w:p w14:paraId="06BF965E" w14:textId="4A310EB4" w:rsidR="00254A28" w:rsidRDefault="00254A28" w:rsidP="00BC2FDC">
      <w:pPr>
        <w:pStyle w:val="a6"/>
        <w:ind w:firstLine="567"/>
        <w:jc w:val="both"/>
        <w:rPr>
          <w:lang w:eastAsia="ru-RU"/>
        </w:rPr>
      </w:pPr>
      <w:r w:rsidRPr="00BC2FDC">
        <w:rPr>
          <w:lang w:eastAsia="ru-RU"/>
        </w:rPr>
        <w:t>Обязательным параметром является только имя события. </w:t>
      </w:r>
    </w:p>
    <w:p w14:paraId="570DF105" w14:textId="77777777" w:rsidR="003E69DF" w:rsidRPr="00BC2FDC" w:rsidRDefault="003E69DF" w:rsidP="00BC2FDC">
      <w:pPr>
        <w:pStyle w:val="a6"/>
        <w:ind w:firstLine="567"/>
        <w:jc w:val="both"/>
        <w:rPr>
          <w:lang w:eastAsia="ru-RU"/>
        </w:rPr>
      </w:pPr>
    </w:p>
    <w:p w14:paraId="7EF850C3" w14:textId="388A45E1" w:rsidR="00254A28" w:rsidRDefault="00254A28" w:rsidP="00BC2FDC">
      <w:pPr>
        <w:pStyle w:val="a6"/>
        <w:ind w:firstLine="567"/>
        <w:jc w:val="both"/>
        <w:rPr>
          <w:lang w:eastAsia="ru-RU"/>
        </w:rPr>
      </w:pPr>
      <w:r w:rsidRPr="00BC2FDC">
        <w:rPr>
          <w:lang w:eastAsia="ru-RU"/>
        </w:rPr>
        <w:t>В качестве </w:t>
      </w:r>
      <w:r w:rsidRPr="00BC2FDC">
        <w:rPr>
          <w:b/>
          <w:bCs/>
          <w:lang w:eastAsia="ru-RU"/>
        </w:rPr>
        <w:t>события</w:t>
      </w:r>
      <w:r w:rsidRPr="00BC2FDC">
        <w:rPr>
          <w:lang w:eastAsia="ru-RU"/>
        </w:rPr>
        <w:t xml:space="preserve"> могут выступать сигналы, вызовы, окончание фиксированных промежутков времени или моменты окончания выполнения определенных действий. После имени события могут следовать круглые скобки для явного задания параметров соответствующего события-триггера (например, </w:t>
      </w:r>
      <w:proofErr w:type="gramStart"/>
      <w:r w:rsidRPr="00BC2FDC">
        <w:rPr>
          <w:lang w:eastAsia="ru-RU"/>
        </w:rPr>
        <w:t>пользователь</w:t>
      </w:r>
      <w:proofErr w:type="gramEnd"/>
      <w:r w:rsidRPr="00BC2FDC">
        <w:rPr>
          <w:lang w:eastAsia="ru-RU"/>
        </w:rPr>
        <w:t xml:space="preserve"> инициирующий действие).  </w:t>
      </w:r>
    </w:p>
    <w:p w14:paraId="2BA78BA7" w14:textId="77777777" w:rsidR="00BC2FDC" w:rsidRPr="00BC2FDC" w:rsidRDefault="00BC2FDC" w:rsidP="00BC2FDC">
      <w:pPr>
        <w:pStyle w:val="a6"/>
        <w:ind w:firstLine="567"/>
        <w:jc w:val="both"/>
        <w:rPr>
          <w:lang w:eastAsia="ru-RU"/>
        </w:rPr>
      </w:pPr>
    </w:p>
    <w:p w14:paraId="173F4706" w14:textId="58C1EDE7" w:rsidR="00254A28" w:rsidRDefault="00254A28" w:rsidP="00BC2FDC">
      <w:pPr>
        <w:pStyle w:val="a6"/>
        <w:ind w:firstLine="567"/>
        <w:jc w:val="both"/>
        <w:rPr>
          <w:lang w:eastAsia="ru-RU"/>
        </w:rPr>
      </w:pPr>
      <w:r w:rsidRPr="00BC2FDC">
        <w:rPr>
          <w:lang w:eastAsia="ru-RU"/>
        </w:rPr>
        <w:t>Различаются следующие виды событий:</w:t>
      </w:r>
    </w:p>
    <w:p w14:paraId="22D09FAC" w14:textId="77777777" w:rsidR="00BC2FDC" w:rsidRPr="00BC2FDC" w:rsidRDefault="00BC2FDC" w:rsidP="00BC2FDC">
      <w:pPr>
        <w:pStyle w:val="a6"/>
        <w:ind w:firstLine="567"/>
        <w:jc w:val="both"/>
        <w:rPr>
          <w:lang w:eastAsia="ru-RU"/>
        </w:rPr>
      </w:pPr>
    </w:p>
    <w:p w14:paraId="71946028" w14:textId="57EBC43F" w:rsidR="00254A28" w:rsidRDefault="00254A28" w:rsidP="003E69DF">
      <w:pPr>
        <w:pStyle w:val="a6"/>
        <w:numPr>
          <w:ilvl w:val="0"/>
          <w:numId w:val="5"/>
        </w:numPr>
        <w:jc w:val="both"/>
        <w:rPr>
          <w:lang w:eastAsia="ru-RU"/>
        </w:rPr>
      </w:pPr>
      <w:r w:rsidRPr="00BC2FDC">
        <w:rPr>
          <w:i/>
          <w:iCs/>
          <w:lang w:eastAsia="ru-RU"/>
        </w:rPr>
        <w:t>Событие вызова (</w:t>
      </w:r>
      <w:proofErr w:type="spellStart"/>
      <w:r w:rsidRPr="00BC2FDC">
        <w:rPr>
          <w:i/>
          <w:iCs/>
          <w:lang w:eastAsia="ru-RU"/>
        </w:rPr>
        <w:t>call</w:t>
      </w:r>
      <w:proofErr w:type="spellEnd"/>
      <w:r w:rsidRPr="00BC2FDC">
        <w:rPr>
          <w:i/>
          <w:iCs/>
          <w:lang w:eastAsia="ru-RU"/>
        </w:rPr>
        <w:t> </w:t>
      </w:r>
      <w:proofErr w:type="spellStart"/>
      <w:proofErr w:type="gramStart"/>
      <w:r w:rsidRPr="00BC2FDC">
        <w:rPr>
          <w:i/>
          <w:iCs/>
          <w:lang w:eastAsia="ru-RU"/>
        </w:rPr>
        <w:t>event</w:t>
      </w:r>
      <w:proofErr w:type="spellEnd"/>
      <w:r w:rsidRPr="00BC2FDC">
        <w:rPr>
          <w:i/>
          <w:iCs/>
          <w:lang w:eastAsia="ru-RU"/>
        </w:rPr>
        <w:t>)</w:t>
      </w:r>
      <w:r w:rsidRPr="00BC2FDC">
        <w:rPr>
          <w:lang w:eastAsia="ru-RU"/>
        </w:rPr>
        <w:t>  -</w:t>
      </w:r>
      <w:proofErr w:type="gramEnd"/>
      <w:r w:rsidRPr="00BC2FDC">
        <w:rPr>
          <w:lang w:eastAsia="ru-RU"/>
        </w:rPr>
        <w:t xml:space="preserve"> событие, возникающее при вызове метода класса. При срабатывании данного вида события объектом </w:t>
      </w:r>
      <w:proofErr w:type="spellStart"/>
      <w:r w:rsidRPr="00BC2FDC">
        <w:rPr>
          <w:lang w:eastAsia="ru-RU"/>
        </w:rPr>
        <w:t>ассинхронно</w:t>
      </w:r>
      <w:proofErr w:type="spellEnd"/>
      <w:r w:rsidRPr="00BC2FDC">
        <w:rPr>
          <w:lang w:eastAsia="ru-RU"/>
        </w:rPr>
        <w:t xml:space="preserve"> создается Сигнал, который принимается другим объектом. Для указания на то, что некоторая операция посылает сигнал, можно воспользоваться зависимостью со стереотипом </w:t>
      </w:r>
      <w:proofErr w:type="spellStart"/>
      <w:r w:rsidRPr="00BC2FDC">
        <w:rPr>
          <w:lang w:eastAsia="ru-RU"/>
        </w:rPr>
        <w:t>send</w:t>
      </w:r>
      <w:proofErr w:type="spellEnd"/>
      <w:r w:rsidRPr="00BC2FDC">
        <w:rPr>
          <w:lang w:eastAsia="ru-RU"/>
        </w:rPr>
        <w:t>.</w:t>
      </w:r>
    </w:p>
    <w:p w14:paraId="0AD49582" w14:textId="77777777" w:rsidR="003E69DF" w:rsidRPr="00BC2FDC" w:rsidRDefault="003E69DF" w:rsidP="00BC2FDC">
      <w:pPr>
        <w:pStyle w:val="a6"/>
        <w:ind w:firstLine="567"/>
        <w:jc w:val="both"/>
        <w:rPr>
          <w:lang w:eastAsia="ru-RU"/>
        </w:rPr>
      </w:pPr>
    </w:p>
    <w:p w14:paraId="6439DA76" w14:textId="172962E6" w:rsidR="00254A28" w:rsidRDefault="00254A28" w:rsidP="003E69DF">
      <w:pPr>
        <w:pStyle w:val="a6"/>
        <w:numPr>
          <w:ilvl w:val="0"/>
          <w:numId w:val="5"/>
        </w:numPr>
        <w:jc w:val="both"/>
        <w:rPr>
          <w:lang w:eastAsia="ru-RU"/>
        </w:rPr>
      </w:pPr>
      <w:r w:rsidRPr="00BC2FDC">
        <w:rPr>
          <w:i/>
          <w:iCs/>
          <w:lang w:eastAsia="ru-RU"/>
        </w:rPr>
        <w:t>Событие сигнала (</w:t>
      </w:r>
      <w:proofErr w:type="spellStart"/>
      <w:r w:rsidRPr="00BC2FDC">
        <w:rPr>
          <w:i/>
          <w:iCs/>
          <w:lang w:eastAsia="ru-RU"/>
        </w:rPr>
        <w:t>signal</w:t>
      </w:r>
      <w:proofErr w:type="spellEnd"/>
      <w:r w:rsidRPr="00BC2FDC">
        <w:rPr>
          <w:i/>
          <w:iCs/>
          <w:lang w:eastAsia="ru-RU"/>
        </w:rPr>
        <w:t> </w:t>
      </w:r>
      <w:proofErr w:type="spellStart"/>
      <w:r w:rsidRPr="00BC2FDC">
        <w:rPr>
          <w:i/>
          <w:iCs/>
          <w:lang w:eastAsia="ru-RU"/>
        </w:rPr>
        <w:t>event</w:t>
      </w:r>
      <w:proofErr w:type="spellEnd"/>
      <w:r w:rsidRPr="00BC2FDC">
        <w:rPr>
          <w:i/>
          <w:iCs/>
          <w:lang w:eastAsia="ru-RU"/>
        </w:rPr>
        <w:t>) </w:t>
      </w:r>
      <w:r w:rsidRPr="00BC2FDC">
        <w:rPr>
          <w:lang w:eastAsia="ru-RU"/>
        </w:rPr>
        <w:t>- событие, возникающее при посылке сигнала. Если событие сигнала представляет возбуждение сигнала, то событие вызова предназначено для описания выполнения операции. Т.е. переход осуществляется при получении сигнала от другого объекта. В то время как сигнал является событием асинхронным, событие вызова обычно синхронно. Сигнал также может быть представлен на диаграмме в виде объекта со стереотипом «</w:t>
      </w:r>
      <w:proofErr w:type="spellStart"/>
      <w:r w:rsidRPr="00BC2FDC">
        <w:rPr>
          <w:lang w:eastAsia="ru-RU"/>
        </w:rPr>
        <w:t>signal</w:t>
      </w:r>
      <w:proofErr w:type="spellEnd"/>
      <w:r w:rsidRPr="00BC2FDC">
        <w:rPr>
          <w:lang w:eastAsia="ru-RU"/>
        </w:rPr>
        <w:t>».</w:t>
      </w:r>
    </w:p>
    <w:p w14:paraId="29C3CF13" w14:textId="77777777" w:rsidR="003E69DF" w:rsidRPr="00BC2FDC" w:rsidRDefault="003E69DF" w:rsidP="00BC2FDC">
      <w:pPr>
        <w:pStyle w:val="a6"/>
        <w:ind w:firstLine="567"/>
        <w:jc w:val="both"/>
        <w:rPr>
          <w:lang w:eastAsia="ru-RU"/>
        </w:rPr>
      </w:pPr>
    </w:p>
    <w:p w14:paraId="1A7ECB7E" w14:textId="3E4A76D7" w:rsidR="00254A28" w:rsidRDefault="00254A28" w:rsidP="003E69DF">
      <w:pPr>
        <w:pStyle w:val="a6"/>
        <w:numPr>
          <w:ilvl w:val="0"/>
          <w:numId w:val="5"/>
        </w:numPr>
        <w:jc w:val="both"/>
        <w:rPr>
          <w:lang w:eastAsia="ru-RU"/>
        </w:rPr>
      </w:pPr>
      <w:r w:rsidRPr="00BC2FDC">
        <w:rPr>
          <w:i/>
          <w:iCs/>
          <w:lang w:eastAsia="ru-RU"/>
        </w:rPr>
        <w:lastRenderedPageBreak/>
        <w:t>Событие таймера (</w:t>
      </w:r>
      <w:proofErr w:type="spellStart"/>
      <w:r w:rsidRPr="00BC2FDC">
        <w:rPr>
          <w:i/>
          <w:iCs/>
          <w:lang w:eastAsia="ru-RU"/>
        </w:rPr>
        <w:t>time</w:t>
      </w:r>
      <w:proofErr w:type="spellEnd"/>
      <w:r w:rsidRPr="00BC2FDC">
        <w:rPr>
          <w:i/>
          <w:iCs/>
          <w:lang w:eastAsia="ru-RU"/>
        </w:rPr>
        <w:t> </w:t>
      </w:r>
      <w:proofErr w:type="spellStart"/>
      <w:r w:rsidRPr="00BC2FDC">
        <w:rPr>
          <w:i/>
          <w:iCs/>
          <w:lang w:eastAsia="ru-RU"/>
        </w:rPr>
        <w:t>event</w:t>
      </w:r>
      <w:proofErr w:type="spellEnd"/>
      <w:r w:rsidRPr="00BC2FDC">
        <w:rPr>
          <w:i/>
          <w:iCs/>
          <w:lang w:eastAsia="ru-RU"/>
        </w:rPr>
        <w:t>) </w:t>
      </w:r>
      <w:r w:rsidRPr="00BC2FDC">
        <w:rPr>
          <w:lang w:eastAsia="ru-RU"/>
        </w:rPr>
        <w:t xml:space="preserve">- возникает, когда истек заданный интервал времени с момента попадания автомата в данное состояние. В UML событие времени моделируется с помощью ключевого слова </w:t>
      </w:r>
      <w:proofErr w:type="spellStart"/>
      <w:r w:rsidRPr="00BC2FDC">
        <w:rPr>
          <w:lang w:eastAsia="ru-RU"/>
        </w:rPr>
        <w:t>after</w:t>
      </w:r>
      <w:proofErr w:type="spellEnd"/>
      <w:r w:rsidRPr="00BC2FDC">
        <w:rPr>
          <w:lang w:eastAsia="ru-RU"/>
        </w:rPr>
        <w:t>(после), за которым следует выражение, вычисляющее некоторый промежуток времени.</w:t>
      </w:r>
    </w:p>
    <w:p w14:paraId="49BDF33E" w14:textId="77777777" w:rsidR="003E69DF" w:rsidRPr="00BC2FDC" w:rsidRDefault="003E69DF" w:rsidP="00BC2FDC">
      <w:pPr>
        <w:pStyle w:val="a6"/>
        <w:ind w:firstLine="567"/>
        <w:jc w:val="both"/>
        <w:rPr>
          <w:lang w:eastAsia="ru-RU"/>
        </w:rPr>
      </w:pPr>
    </w:p>
    <w:p w14:paraId="0D516676" w14:textId="4CE440A8" w:rsidR="00254A28" w:rsidRDefault="00254A28" w:rsidP="003E69DF">
      <w:pPr>
        <w:pStyle w:val="a6"/>
        <w:numPr>
          <w:ilvl w:val="0"/>
          <w:numId w:val="5"/>
        </w:numPr>
        <w:jc w:val="both"/>
        <w:rPr>
          <w:lang w:eastAsia="ru-RU"/>
        </w:rPr>
      </w:pPr>
      <w:r w:rsidRPr="00BC2FDC">
        <w:rPr>
          <w:i/>
          <w:iCs/>
          <w:lang w:eastAsia="ru-RU"/>
        </w:rPr>
        <w:t>Событие изменения (</w:t>
      </w:r>
      <w:proofErr w:type="spellStart"/>
      <w:r w:rsidRPr="00BC2FDC">
        <w:rPr>
          <w:i/>
          <w:iCs/>
          <w:lang w:eastAsia="ru-RU"/>
        </w:rPr>
        <w:t>change</w:t>
      </w:r>
      <w:proofErr w:type="spellEnd"/>
      <w:r w:rsidRPr="00BC2FDC">
        <w:rPr>
          <w:i/>
          <w:iCs/>
          <w:lang w:eastAsia="ru-RU"/>
        </w:rPr>
        <w:t> </w:t>
      </w:r>
      <w:proofErr w:type="spellStart"/>
      <w:r w:rsidRPr="00BC2FDC">
        <w:rPr>
          <w:i/>
          <w:iCs/>
          <w:lang w:eastAsia="ru-RU"/>
        </w:rPr>
        <w:t>event</w:t>
      </w:r>
      <w:proofErr w:type="spellEnd"/>
      <w:r w:rsidRPr="00BC2FDC">
        <w:rPr>
          <w:i/>
          <w:iCs/>
          <w:lang w:eastAsia="ru-RU"/>
        </w:rPr>
        <w:t>) </w:t>
      </w:r>
      <w:r w:rsidRPr="00BC2FDC">
        <w:rPr>
          <w:lang w:eastAsia="ru-RU"/>
        </w:rPr>
        <w:t xml:space="preserve">- событие, которое возникает, когда некоторое логическое условие становится истинным, будучи до этого ложным. Данное событие моделируется с помощью ключевого слова </w:t>
      </w:r>
      <w:proofErr w:type="spellStart"/>
      <w:r w:rsidRPr="00BC2FDC">
        <w:rPr>
          <w:lang w:eastAsia="ru-RU"/>
        </w:rPr>
        <w:t>when</w:t>
      </w:r>
      <w:proofErr w:type="spellEnd"/>
    </w:p>
    <w:p w14:paraId="6B913FD3" w14:textId="77777777" w:rsidR="003E69DF" w:rsidRPr="00BC2FDC" w:rsidRDefault="003E69DF" w:rsidP="00BC2FDC">
      <w:pPr>
        <w:pStyle w:val="a6"/>
        <w:ind w:firstLine="567"/>
        <w:jc w:val="both"/>
        <w:rPr>
          <w:lang w:eastAsia="ru-RU"/>
        </w:rPr>
      </w:pPr>
    </w:p>
    <w:p w14:paraId="06D46D80" w14:textId="470152C2" w:rsidR="00254A28" w:rsidRDefault="00254A28" w:rsidP="00BC2FDC">
      <w:pPr>
        <w:pStyle w:val="a6"/>
        <w:ind w:firstLine="567"/>
        <w:jc w:val="both"/>
        <w:rPr>
          <w:lang w:eastAsia="ru-RU"/>
        </w:rPr>
      </w:pPr>
      <w:r w:rsidRPr="00BC2FDC">
        <w:rPr>
          <w:lang w:eastAsia="ru-RU"/>
        </w:rPr>
        <w:t>Если при срабатывании перехода возможно ветвление, в имени перехода используется сторожевое условие. </w:t>
      </w:r>
      <w:r w:rsidRPr="00BC2FDC">
        <w:rPr>
          <w:b/>
          <w:bCs/>
          <w:lang w:eastAsia="ru-RU"/>
        </w:rPr>
        <w:t>Сторожевое условие (</w:t>
      </w:r>
      <w:proofErr w:type="spellStart"/>
      <w:r w:rsidRPr="00BC2FDC">
        <w:rPr>
          <w:b/>
          <w:bCs/>
          <w:lang w:eastAsia="ru-RU"/>
        </w:rPr>
        <w:t>guard</w:t>
      </w:r>
      <w:proofErr w:type="spellEnd"/>
      <w:r w:rsidRPr="00BC2FDC">
        <w:rPr>
          <w:b/>
          <w:bCs/>
          <w:lang w:eastAsia="ru-RU"/>
        </w:rPr>
        <w:t> </w:t>
      </w:r>
      <w:proofErr w:type="spellStart"/>
      <w:r w:rsidRPr="00BC2FDC">
        <w:rPr>
          <w:b/>
          <w:bCs/>
          <w:lang w:eastAsia="ru-RU"/>
        </w:rPr>
        <w:t>condition</w:t>
      </w:r>
      <w:proofErr w:type="spellEnd"/>
      <w:r w:rsidRPr="00BC2FDC">
        <w:rPr>
          <w:b/>
          <w:bCs/>
          <w:lang w:eastAsia="ru-RU"/>
        </w:rPr>
        <w:t>)</w:t>
      </w:r>
      <w:r w:rsidRPr="00BC2FDC">
        <w:rPr>
          <w:lang w:eastAsia="ru-RU"/>
        </w:rPr>
        <w:t> всегда записывается в прямых скобках после события-триггера и представляет собой некоторое булевское выражение. В общем, случае из одного состояния может быть несколько переходов с одним и тем же событием-триггером, при этом целевое состояние будет зависеть от того какое из сторожевых условий примет значение «истина».</w:t>
      </w:r>
    </w:p>
    <w:p w14:paraId="18D0B784" w14:textId="77777777" w:rsidR="003E69DF" w:rsidRPr="00BC2FDC" w:rsidRDefault="003E69DF" w:rsidP="00BC2FDC">
      <w:pPr>
        <w:pStyle w:val="a6"/>
        <w:ind w:firstLine="567"/>
        <w:jc w:val="both"/>
        <w:rPr>
          <w:lang w:eastAsia="ru-RU"/>
        </w:rPr>
      </w:pPr>
    </w:p>
    <w:p w14:paraId="1E79768F" w14:textId="1A1D1108" w:rsidR="00254A28" w:rsidRDefault="00254A28" w:rsidP="00BC2FDC">
      <w:pPr>
        <w:pStyle w:val="a6"/>
        <w:ind w:firstLine="567"/>
        <w:jc w:val="both"/>
        <w:rPr>
          <w:lang w:eastAsia="ru-RU"/>
        </w:rPr>
      </w:pPr>
      <w:r w:rsidRPr="00BC2FDC">
        <w:rPr>
          <w:lang w:eastAsia="ru-RU"/>
        </w:rPr>
        <w:t>Также имя перехода может содержать</w:t>
      </w:r>
      <w:r w:rsidRPr="00BC2FDC">
        <w:rPr>
          <w:b/>
          <w:bCs/>
          <w:lang w:eastAsia="ru-RU"/>
        </w:rPr>
        <w:t> выражение действия (</w:t>
      </w:r>
      <w:proofErr w:type="spellStart"/>
      <w:r w:rsidRPr="00BC2FDC">
        <w:rPr>
          <w:b/>
          <w:bCs/>
          <w:lang w:eastAsia="ru-RU"/>
        </w:rPr>
        <w:t>action</w:t>
      </w:r>
      <w:proofErr w:type="spellEnd"/>
      <w:r w:rsidRPr="00BC2FDC">
        <w:rPr>
          <w:b/>
          <w:bCs/>
          <w:lang w:eastAsia="ru-RU"/>
        </w:rPr>
        <w:t> </w:t>
      </w:r>
      <w:proofErr w:type="spellStart"/>
      <w:r w:rsidRPr="00BC2FDC">
        <w:rPr>
          <w:b/>
          <w:bCs/>
          <w:lang w:eastAsia="ru-RU"/>
        </w:rPr>
        <w:t>expression</w:t>
      </w:r>
      <w:proofErr w:type="spellEnd"/>
      <w:r w:rsidRPr="00BC2FDC">
        <w:rPr>
          <w:b/>
          <w:bCs/>
          <w:lang w:eastAsia="ru-RU"/>
        </w:rPr>
        <w:t>)</w:t>
      </w:r>
      <w:r w:rsidRPr="00BC2FDC">
        <w:rPr>
          <w:lang w:eastAsia="ru-RU"/>
        </w:rPr>
        <w:t>.  В данном случае указанное действие выполняется сразу при срабатывании перехода и до начала каких бы то ни было действий в целевом состоянии. В общем случае выражение действия может содержать целый список отдельных действий, разделенных символом «;».</w:t>
      </w:r>
    </w:p>
    <w:p w14:paraId="68231DB8" w14:textId="77777777" w:rsidR="003E69DF" w:rsidRPr="00BC2FDC" w:rsidRDefault="003E69DF" w:rsidP="00BC2FDC">
      <w:pPr>
        <w:pStyle w:val="a6"/>
        <w:ind w:firstLine="567"/>
        <w:jc w:val="both"/>
        <w:rPr>
          <w:lang w:eastAsia="ru-RU"/>
        </w:rPr>
      </w:pPr>
    </w:p>
    <w:p w14:paraId="34C60220" w14:textId="2638166E" w:rsidR="00254A28" w:rsidRDefault="00254A28" w:rsidP="00BC2FDC">
      <w:pPr>
        <w:pStyle w:val="a6"/>
        <w:ind w:firstLine="567"/>
        <w:jc w:val="both"/>
        <w:rPr>
          <w:lang w:eastAsia="ru-RU"/>
        </w:rPr>
      </w:pPr>
      <w:r w:rsidRPr="00BC2FDC">
        <w:rPr>
          <w:lang w:eastAsia="ru-RU"/>
        </w:rPr>
        <w:t>При создании диаграммы состояний для отдельных компонентов Системы выражение действия записывается на одном из языков программирования, который предполагается использовать для реализации модели.</w:t>
      </w:r>
    </w:p>
    <w:p w14:paraId="50C133BB" w14:textId="1EEA6880" w:rsidR="003E69DF" w:rsidRDefault="003E69DF" w:rsidP="00BC2FDC">
      <w:pPr>
        <w:pStyle w:val="a6"/>
        <w:ind w:firstLine="567"/>
        <w:jc w:val="both"/>
        <w:rPr>
          <w:lang w:eastAsia="ru-RU"/>
        </w:rPr>
      </w:pPr>
    </w:p>
    <w:p w14:paraId="21B7A8A1" w14:textId="77777777" w:rsidR="003E69DF" w:rsidRPr="00BC2FDC" w:rsidRDefault="003E69DF" w:rsidP="00BC2FDC">
      <w:pPr>
        <w:pStyle w:val="a6"/>
        <w:ind w:firstLine="567"/>
        <w:jc w:val="both"/>
        <w:rPr>
          <w:lang w:eastAsia="ru-RU"/>
        </w:rPr>
      </w:pPr>
    </w:p>
    <w:p w14:paraId="2B4C459E" w14:textId="1DCCEFD3" w:rsidR="00254A28" w:rsidRDefault="00254A28" w:rsidP="00BC2FDC">
      <w:pPr>
        <w:pStyle w:val="a6"/>
        <w:ind w:firstLine="567"/>
        <w:jc w:val="both"/>
        <w:rPr>
          <w:lang w:eastAsia="ru-RU"/>
        </w:rPr>
      </w:pPr>
      <w:r w:rsidRPr="00BC2FDC">
        <w:rPr>
          <w:lang w:eastAsia="ru-RU"/>
        </w:rPr>
        <w:t xml:space="preserve">Помимо основных узлов, на диаграмме состояний могут использоваться, так называемые, </w:t>
      </w:r>
      <w:proofErr w:type="spellStart"/>
      <w:r w:rsidRPr="00BC2FDC">
        <w:rPr>
          <w:lang w:eastAsia="ru-RU"/>
        </w:rPr>
        <w:t>псевдосостояния</w:t>
      </w:r>
      <w:proofErr w:type="spellEnd"/>
      <w:r w:rsidRPr="00BC2FDC">
        <w:rPr>
          <w:lang w:eastAsia="ru-RU"/>
        </w:rPr>
        <w:t xml:space="preserve"> – </w:t>
      </w:r>
      <w:proofErr w:type="gramStart"/>
      <w:r w:rsidRPr="00BC2FDC">
        <w:rPr>
          <w:lang w:eastAsia="ru-RU"/>
        </w:rPr>
        <w:t>вершины</w:t>
      </w:r>
      <w:proofErr w:type="gramEnd"/>
      <w:r w:rsidRPr="00BC2FDC">
        <w:rPr>
          <w:lang w:eastAsia="ru-RU"/>
        </w:rPr>
        <w:t xml:space="preserve"> которые не обладают поведением, и объект не находится в ней, а «мгновенно» ее проходит.</w:t>
      </w:r>
    </w:p>
    <w:p w14:paraId="5A192221" w14:textId="77777777" w:rsidR="003E69DF" w:rsidRPr="00BC2FDC" w:rsidRDefault="003E69DF" w:rsidP="00BC2FDC">
      <w:pPr>
        <w:pStyle w:val="a6"/>
        <w:ind w:firstLine="567"/>
        <w:jc w:val="both"/>
        <w:rPr>
          <w:lang w:eastAsia="ru-RU"/>
        </w:rPr>
      </w:pPr>
    </w:p>
    <w:p w14:paraId="419A8528" w14:textId="77777777" w:rsidR="003E69DF" w:rsidRDefault="00254A28" w:rsidP="00BC2FDC">
      <w:pPr>
        <w:pStyle w:val="a6"/>
        <w:ind w:firstLine="567"/>
        <w:jc w:val="both"/>
        <w:rPr>
          <w:lang w:eastAsia="ru-RU"/>
        </w:rPr>
      </w:pPr>
      <w:r w:rsidRPr="00BC2FDC">
        <w:rPr>
          <w:lang w:eastAsia="ru-RU"/>
        </w:rPr>
        <w:t xml:space="preserve">Под </w:t>
      </w:r>
      <w:proofErr w:type="spellStart"/>
      <w:r w:rsidRPr="00BC2FDC">
        <w:rPr>
          <w:lang w:eastAsia="ru-RU"/>
        </w:rPr>
        <w:t>псевдосостояниями</w:t>
      </w:r>
      <w:proofErr w:type="spellEnd"/>
      <w:r w:rsidRPr="00BC2FDC">
        <w:rPr>
          <w:lang w:eastAsia="ru-RU"/>
        </w:rPr>
        <w:t xml:space="preserve"> на диаграмме состояний понимаются, знакомые уже нам начальное и конечное состояние. </w:t>
      </w:r>
      <w:r w:rsidRPr="00BC2FDC">
        <w:rPr>
          <w:b/>
          <w:bCs/>
          <w:lang w:eastAsia="ru-RU"/>
        </w:rPr>
        <w:t>Начальное состояние</w:t>
      </w:r>
      <w:r w:rsidRPr="00BC2FDC">
        <w:rPr>
          <w:lang w:eastAsia="ru-RU"/>
        </w:rPr>
        <w:t> обычно не содержит никаких внутренних действий и определяет точку, в которой находится объект по умолчанию в начальный момент времени. </w:t>
      </w:r>
      <w:r w:rsidRPr="00BC2FDC">
        <w:rPr>
          <w:b/>
          <w:bCs/>
          <w:lang w:eastAsia="ru-RU"/>
        </w:rPr>
        <w:t xml:space="preserve">Конечное </w:t>
      </w:r>
      <w:proofErr w:type="gramStart"/>
      <w:r w:rsidRPr="00BC2FDC">
        <w:rPr>
          <w:b/>
          <w:bCs/>
          <w:lang w:eastAsia="ru-RU"/>
        </w:rPr>
        <w:t>состояние</w:t>
      </w:r>
      <w:r w:rsidRPr="00BC2FDC">
        <w:rPr>
          <w:lang w:eastAsia="ru-RU"/>
        </w:rPr>
        <w:t>  также</w:t>
      </w:r>
      <w:proofErr w:type="gramEnd"/>
      <w:r w:rsidRPr="00BC2FDC">
        <w:rPr>
          <w:lang w:eastAsia="ru-RU"/>
        </w:rPr>
        <w:t xml:space="preserve"> не содержит никаких внутренних действий и служит для указания на диаграмме области, в которой завершается процесс изменения состояний в контексте конечного автомата.</w:t>
      </w:r>
    </w:p>
    <w:p w14:paraId="1E371DA5" w14:textId="77777777" w:rsidR="00C429AD" w:rsidRDefault="00254A28" w:rsidP="00BC2FDC">
      <w:pPr>
        <w:pStyle w:val="a6"/>
        <w:ind w:firstLine="567"/>
        <w:jc w:val="both"/>
        <w:rPr>
          <w:lang w:eastAsia="ru-RU"/>
        </w:rPr>
      </w:pPr>
      <w:r w:rsidRPr="00BC2FDC">
        <w:rPr>
          <w:lang w:eastAsia="ru-RU"/>
        </w:rPr>
        <w:br/>
      </w:r>
      <w:r w:rsidRPr="00BC2FDC">
        <w:rPr>
          <w:noProof/>
          <w:lang w:eastAsia="ru-RU"/>
        </w:rPr>
        <w:drawing>
          <wp:inline distT="0" distB="0" distL="0" distR="0" wp14:anchorId="52029A56" wp14:editId="0D43A6CB">
            <wp:extent cx="4724400" cy="1225162"/>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202" cy="1231075"/>
                    </a:xfrm>
                    <a:prstGeom prst="rect">
                      <a:avLst/>
                    </a:prstGeom>
                    <a:noFill/>
                    <a:ln>
                      <a:noFill/>
                    </a:ln>
                  </pic:spPr>
                </pic:pic>
              </a:graphicData>
            </a:graphic>
          </wp:inline>
        </w:drawing>
      </w:r>
    </w:p>
    <w:p w14:paraId="28177686" w14:textId="14AF2550" w:rsidR="00254A28" w:rsidRDefault="00254A28" w:rsidP="00BC2FDC">
      <w:pPr>
        <w:pStyle w:val="a6"/>
        <w:ind w:firstLine="567"/>
        <w:jc w:val="both"/>
        <w:rPr>
          <w:lang w:eastAsia="ru-RU"/>
        </w:rPr>
      </w:pPr>
      <w:r w:rsidRPr="00BC2FDC">
        <w:rPr>
          <w:lang w:eastAsia="ru-RU"/>
        </w:rPr>
        <w:br/>
        <w:t xml:space="preserve">Если необходимо отразить уничтожение объекта </w:t>
      </w:r>
      <w:proofErr w:type="gramStart"/>
      <w:r w:rsidRPr="00BC2FDC">
        <w:rPr>
          <w:lang w:eastAsia="ru-RU"/>
        </w:rPr>
        <w:t>используется </w:t>
      </w:r>
      <w:r w:rsidRPr="00BC2FDC">
        <w:rPr>
          <w:i/>
          <w:iCs/>
          <w:lang w:eastAsia="ru-RU"/>
        </w:rPr>
        <w:t> узел</w:t>
      </w:r>
      <w:proofErr w:type="gramEnd"/>
      <w:r w:rsidRPr="00BC2FDC">
        <w:rPr>
          <w:i/>
          <w:iCs/>
          <w:lang w:eastAsia="ru-RU"/>
        </w:rPr>
        <w:t xml:space="preserve"> завершения (</w:t>
      </w:r>
      <w:proofErr w:type="spellStart"/>
      <w:r w:rsidRPr="00BC2FDC">
        <w:rPr>
          <w:i/>
          <w:iCs/>
          <w:lang w:eastAsia="ru-RU"/>
        </w:rPr>
        <w:t>terminate</w:t>
      </w:r>
      <w:proofErr w:type="spellEnd"/>
      <w:r w:rsidRPr="00BC2FDC">
        <w:rPr>
          <w:i/>
          <w:iCs/>
          <w:lang w:eastAsia="ru-RU"/>
        </w:rPr>
        <w:t> </w:t>
      </w:r>
      <w:proofErr w:type="spellStart"/>
      <w:r w:rsidRPr="00BC2FDC">
        <w:rPr>
          <w:i/>
          <w:iCs/>
          <w:lang w:eastAsia="ru-RU"/>
        </w:rPr>
        <w:t>node</w:t>
      </w:r>
      <w:proofErr w:type="spellEnd"/>
      <w:r w:rsidRPr="00BC2FDC">
        <w:rPr>
          <w:i/>
          <w:iCs/>
          <w:lang w:eastAsia="ru-RU"/>
        </w:rPr>
        <w:t>), </w:t>
      </w:r>
      <w:r w:rsidRPr="00BC2FDC">
        <w:rPr>
          <w:lang w:eastAsia="ru-RU"/>
        </w:rPr>
        <w:t> </w:t>
      </w:r>
      <w:proofErr w:type="spellStart"/>
      <w:r w:rsidRPr="00BC2FDC">
        <w:rPr>
          <w:lang w:eastAsia="ru-RU"/>
        </w:rPr>
        <w:t>псевдосостояние</w:t>
      </w:r>
      <w:proofErr w:type="spellEnd"/>
      <w:r w:rsidRPr="00BC2FDC">
        <w:rPr>
          <w:lang w:eastAsia="ru-RU"/>
        </w:rPr>
        <w:t>, вход в который означает завершение выполнения поведения конечного автомата в контексте его объекта.</w:t>
      </w:r>
    </w:p>
    <w:p w14:paraId="3023A008" w14:textId="77777777" w:rsidR="003E69DF" w:rsidRPr="00BC2FDC" w:rsidRDefault="003E69DF" w:rsidP="00BC2FDC">
      <w:pPr>
        <w:pStyle w:val="a6"/>
        <w:ind w:firstLine="567"/>
        <w:jc w:val="both"/>
        <w:rPr>
          <w:lang w:eastAsia="ru-RU"/>
        </w:rPr>
      </w:pPr>
    </w:p>
    <w:p w14:paraId="272AA808" w14:textId="61BF2D6B" w:rsidR="00254A28" w:rsidRDefault="00254A28" w:rsidP="00BC2FDC">
      <w:pPr>
        <w:pStyle w:val="a6"/>
        <w:ind w:firstLine="567"/>
        <w:jc w:val="both"/>
        <w:rPr>
          <w:lang w:eastAsia="ru-RU"/>
        </w:rPr>
      </w:pPr>
      <w:r w:rsidRPr="00BC2FDC">
        <w:rPr>
          <w:lang w:eastAsia="ru-RU"/>
        </w:rPr>
        <w:t xml:space="preserve">Узлы ветвления и объединения аналогичны узлам на диаграмме деятельности. Основная цель данных </w:t>
      </w:r>
      <w:proofErr w:type="spellStart"/>
      <w:r w:rsidRPr="00BC2FDC">
        <w:rPr>
          <w:lang w:eastAsia="ru-RU"/>
        </w:rPr>
        <w:t>подсостояний</w:t>
      </w:r>
      <w:proofErr w:type="spellEnd"/>
      <w:r w:rsidRPr="00BC2FDC">
        <w:rPr>
          <w:lang w:eastAsia="ru-RU"/>
        </w:rPr>
        <w:t xml:space="preserve"> показать параллельную работу подавтоматов. На диаграмме состояний обычно данные </w:t>
      </w:r>
      <w:proofErr w:type="spellStart"/>
      <w:r w:rsidRPr="00BC2FDC">
        <w:rPr>
          <w:lang w:eastAsia="ru-RU"/>
        </w:rPr>
        <w:t>подсостяония</w:t>
      </w:r>
      <w:proofErr w:type="spellEnd"/>
      <w:r w:rsidRPr="00BC2FDC">
        <w:rPr>
          <w:lang w:eastAsia="ru-RU"/>
        </w:rPr>
        <w:t xml:space="preserve"> используются распараллеливания переходов в композитных состояниях, о которых речь пойдет позже. После срабатывания перехода моделируемый объект одновременно будет находиться во всех целевых состояниях этого перехода.  </w:t>
      </w:r>
    </w:p>
    <w:p w14:paraId="7E3E4BE4" w14:textId="77777777" w:rsidR="003E69DF" w:rsidRPr="00BC2FDC" w:rsidRDefault="003E69DF" w:rsidP="00BC2FDC">
      <w:pPr>
        <w:pStyle w:val="a6"/>
        <w:ind w:firstLine="567"/>
        <w:jc w:val="both"/>
        <w:rPr>
          <w:lang w:eastAsia="ru-RU"/>
        </w:rPr>
      </w:pPr>
    </w:p>
    <w:p w14:paraId="0CFA254F" w14:textId="77777777" w:rsidR="003E69DF" w:rsidRDefault="00254A28" w:rsidP="00BC2FDC">
      <w:pPr>
        <w:pStyle w:val="a6"/>
        <w:ind w:firstLine="567"/>
        <w:jc w:val="both"/>
        <w:rPr>
          <w:lang w:eastAsia="ru-RU"/>
        </w:rPr>
      </w:pPr>
      <w:r w:rsidRPr="00BC2FDC">
        <w:rPr>
          <w:lang w:eastAsia="ru-RU"/>
        </w:rPr>
        <w:t xml:space="preserve">Варианты принятия решений на диаграмме состояний могут быть показаны также как и на диаграмме деятельности с помощью узла выбора. При этом переход в состояние выбора должен быть триггерным и содержать имя события. Переходы из </w:t>
      </w:r>
      <w:proofErr w:type="spellStart"/>
      <w:r w:rsidRPr="00BC2FDC">
        <w:rPr>
          <w:lang w:eastAsia="ru-RU"/>
        </w:rPr>
        <w:t>псевдосостояния</w:t>
      </w:r>
      <w:proofErr w:type="spellEnd"/>
      <w:r w:rsidRPr="00BC2FDC">
        <w:rPr>
          <w:lang w:eastAsia="ru-RU"/>
        </w:rPr>
        <w:t xml:space="preserve"> выбора в целевые состояния должны содержать сторожевые условия. Переход, который должен срабатывать, если ни одно из условий не примет значение «истина» должен содержать метку «</w:t>
      </w:r>
      <w:proofErr w:type="spellStart"/>
      <w:r w:rsidRPr="00BC2FDC">
        <w:rPr>
          <w:lang w:eastAsia="ru-RU"/>
        </w:rPr>
        <w:t>else</w:t>
      </w:r>
      <w:proofErr w:type="spellEnd"/>
      <w:r w:rsidRPr="00BC2FDC">
        <w:rPr>
          <w:lang w:eastAsia="ru-RU"/>
        </w:rPr>
        <w:t>».</w:t>
      </w:r>
    </w:p>
    <w:p w14:paraId="148941EA" w14:textId="77777777" w:rsidR="00C429AD" w:rsidRDefault="00254A28" w:rsidP="00BC2FDC">
      <w:pPr>
        <w:pStyle w:val="a6"/>
        <w:ind w:firstLine="567"/>
        <w:jc w:val="both"/>
        <w:rPr>
          <w:lang w:eastAsia="ru-RU"/>
        </w:rPr>
      </w:pPr>
      <w:r w:rsidRPr="00BC2FDC">
        <w:rPr>
          <w:lang w:eastAsia="ru-RU"/>
        </w:rPr>
        <w:lastRenderedPageBreak/>
        <w:br/>
      </w:r>
      <w:r w:rsidRPr="00BC2FDC">
        <w:rPr>
          <w:noProof/>
          <w:lang w:eastAsia="ru-RU"/>
        </w:rPr>
        <w:drawing>
          <wp:inline distT="0" distB="0" distL="0" distR="0" wp14:anchorId="48E7BBBE" wp14:editId="6AE82C51">
            <wp:extent cx="3048000" cy="1559115"/>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9276" cy="1564883"/>
                    </a:xfrm>
                    <a:prstGeom prst="rect">
                      <a:avLst/>
                    </a:prstGeom>
                    <a:noFill/>
                    <a:ln>
                      <a:noFill/>
                    </a:ln>
                  </pic:spPr>
                </pic:pic>
              </a:graphicData>
            </a:graphic>
          </wp:inline>
        </w:drawing>
      </w:r>
    </w:p>
    <w:p w14:paraId="2A7CFAF9" w14:textId="4C66DE6A" w:rsidR="00254A28" w:rsidRDefault="00254A28" w:rsidP="00F5381E">
      <w:pPr>
        <w:pStyle w:val="a6"/>
        <w:ind w:firstLine="567"/>
        <w:jc w:val="both"/>
        <w:rPr>
          <w:lang w:eastAsia="ru-RU"/>
        </w:rPr>
      </w:pPr>
      <w:r w:rsidRPr="00BC2FDC">
        <w:rPr>
          <w:lang w:eastAsia="ru-RU"/>
        </w:rPr>
        <w:br/>
      </w:r>
      <w:r w:rsidR="00F5381E">
        <w:rPr>
          <w:lang w:eastAsia="ru-RU"/>
        </w:rPr>
        <w:t xml:space="preserve">           </w:t>
      </w:r>
      <w:r w:rsidRPr="00BC2FDC">
        <w:rPr>
          <w:lang w:eastAsia="ru-RU"/>
        </w:rPr>
        <w:t>В отличие от диаграммы деятельности, при отображении возможных вариантов перехода на диаграмме состояний узел выбора использовать не обязательно. Диаграмма состояний должна показывать возможное изменение состояния объекта, и не имеет своей целью выстраивать четкую последовательность переходов. Таким образом, из одного состояния могут выходить несколько переходов, конечной целью которых будут различные целевые состояния. Для отображения возможности выбора в данном случае достаточно в имени всех переходов добавить триггер и сторожевое условие.</w:t>
      </w:r>
    </w:p>
    <w:p w14:paraId="112BD3C5" w14:textId="77777777" w:rsidR="003E69DF" w:rsidRPr="00BC2FDC" w:rsidRDefault="003E69DF" w:rsidP="00BC2FDC">
      <w:pPr>
        <w:pStyle w:val="a6"/>
        <w:ind w:firstLine="567"/>
        <w:jc w:val="both"/>
        <w:rPr>
          <w:lang w:eastAsia="ru-RU"/>
        </w:rPr>
      </w:pPr>
    </w:p>
    <w:p w14:paraId="0769772E" w14:textId="77777777" w:rsidR="00C429AD" w:rsidRDefault="00254A28" w:rsidP="00BC2FDC">
      <w:pPr>
        <w:pStyle w:val="a6"/>
        <w:ind w:firstLine="567"/>
        <w:jc w:val="both"/>
        <w:rPr>
          <w:lang w:eastAsia="ru-RU"/>
        </w:rPr>
      </w:pPr>
      <w:r w:rsidRPr="00BC2FDC">
        <w:rPr>
          <w:lang w:eastAsia="ru-RU"/>
        </w:rPr>
        <w:t xml:space="preserve">Также узел выбора на диаграмме состояний может быть заменен узлом соединения.  Данное </w:t>
      </w:r>
      <w:proofErr w:type="spellStart"/>
      <w:r w:rsidRPr="00BC2FDC">
        <w:rPr>
          <w:lang w:eastAsia="ru-RU"/>
        </w:rPr>
        <w:t>псевдосостояние</w:t>
      </w:r>
      <w:proofErr w:type="spellEnd"/>
      <w:r w:rsidRPr="00BC2FDC">
        <w:rPr>
          <w:lang w:eastAsia="ru-RU"/>
        </w:rPr>
        <w:t xml:space="preserve"> имеет достаточно свободную семантику и предназначено для соединения нескольких переходов. В отличие от </w:t>
      </w:r>
      <w:proofErr w:type="spellStart"/>
      <w:r w:rsidRPr="00BC2FDC">
        <w:rPr>
          <w:lang w:eastAsia="ru-RU"/>
        </w:rPr>
        <w:t>псевдосостояния</w:t>
      </w:r>
      <w:proofErr w:type="spellEnd"/>
      <w:r w:rsidRPr="00BC2FDC">
        <w:rPr>
          <w:lang w:eastAsia="ru-RU"/>
        </w:rPr>
        <w:t xml:space="preserve"> выбора узел соединения может иметь несколько входящих переходов и несколько исходящих переходов, т.е. он может принимать значение логического выражения «или».   </w:t>
      </w:r>
    </w:p>
    <w:p w14:paraId="17B4E18D" w14:textId="70B268C0" w:rsidR="00254A28" w:rsidRPr="00BC2FDC" w:rsidRDefault="00254A28" w:rsidP="00BC2FDC">
      <w:pPr>
        <w:pStyle w:val="a6"/>
        <w:ind w:firstLine="567"/>
        <w:jc w:val="both"/>
        <w:rPr>
          <w:lang w:eastAsia="ru-RU"/>
        </w:rPr>
      </w:pPr>
      <w:r w:rsidRPr="00BC2FDC">
        <w:rPr>
          <w:lang w:eastAsia="ru-RU"/>
        </w:rPr>
        <w:t> </w:t>
      </w:r>
    </w:p>
    <w:p w14:paraId="113D8F74" w14:textId="74252DE5" w:rsidR="00254A28" w:rsidRDefault="00254A28" w:rsidP="00BC2FDC">
      <w:pPr>
        <w:pStyle w:val="a6"/>
        <w:ind w:firstLine="567"/>
        <w:jc w:val="both"/>
        <w:rPr>
          <w:lang w:eastAsia="ru-RU"/>
        </w:rPr>
      </w:pPr>
      <w:r w:rsidRPr="00BC2FDC">
        <w:rPr>
          <w:lang w:eastAsia="ru-RU"/>
        </w:rPr>
        <w:t>На диаграмме могут быть представлены как простые состояния, так и сложные состояния. Сложные или составные состояния (</w:t>
      </w:r>
      <w:proofErr w:type="spellStart"/>
      <w:r w:rsidRPr="00BC2FDC">
        <w:rPr>
          <w:lang w:eastAsia="ru-RU"/>
        </w:rPr>
        <w:t>composite</w:t>
      </w:r>
      <w:proofErr w:type="spellEnd"/>
      <w:r w:rsidRPr="00BC2FDC">
        <w:rPr>
          <w:lang w:eastAsia="ru-RU"/>
        </w:rPr>
        <w:t xml:space="preserve"> </w:t>
      </w:r>
      <w:proofErr w:type="spellStart"/>
      <w:proofErr w:type="gramStart"/>
      <w:r w:rsidRPr="00BC2FDC">
        <w:rPr>
          <w:lang w:eastAsia="ru-RU"/>
        </w:rPr>
        <w:t>state</w:t>
      </w:r>
      <w:proofErr w:type="spellEnd"/>
      <w:r w:rsidRPr="00BC2FDC">
        <w:rPr>
          <w:lang w:eastAsia="ru-RU"/>
        </w:rPr>
        <w:t>)  включают</w:t>
      </w:r>
      <w:proofErr w:type="gramEnd"/>
      <w:r w:rsidRPr="00BC2FDC">
        <w:rPr>
          <w:lang w:eastAsia="ru-RU"/>
        </w:rPr>
        <w:t xml:space="preserve"> в себя вложенные </w:t>
      </w:r>
      <w:proofErr w:type="spellStart"/>
      <w:r w:rsidRPr="00BC2FDC">
        <w:rPr>
          <w:lang w:eastAsia="ru-RU"/>
        </w:rPr>
        <w:t>подсостояния</w:t>
      </w:r>
      <w:proofErr w:type="spellEnd"/>
      <w:r w:rsidRPr="00BC2FDC">
        <w:rPr>
          <w:lang w:eastAsia="ru-RU"/>
        </w:rPr>
        <w:t>.  Декомпозиция сложного состояния может осуществляться как на основной диаграмме, так и отдельно, при этом на основной диаграмме следует использовать элемент с пиктограммой декомпозиции.</w:t>
      </w:r>
    </w:p>
    <w:p w14:paraId="515EADD7" w14:textId="77777777" w:rsidR="00C429AD" w:rsidRPr="00BC2FDC" w:rsidRDefault="00C429AD" w:rsidP="00BC2FDC">
      <w:pPr>
        <w:pStyle w:val="a6"/>
        <w:ind w:firstLine="567"/>
        <w:jc w:val="both"/>
        <w:rPr>
          <w:lang w:eastAsia="ru-RU"/>
        </w:rPr>
      </w:pPr>
    </w:p>
    <w:p w14:paraId="07F9CE05" w14:textId="77777777" w:rsidR="00C429AD" w:rsidRDefault="00254A28" w:rsidP="00BC2FDC">
      <w:pPr>
        <w:pStyle w:val="a6"/>
        <w:ind w:firstLine="567"/>
        <w:jc w:val="both"/>
        <w:rPr>
          <w:lang w:eastAsia="ru-RU"/>
        </w:rPr>
      </w:pPr>
      <w:r w:rsidRPr="00BC2FDC">
        <w:rPr>
          <w:lang w:eastAsia="ru-RU"/>
        </w:rPr>
        <w:t xml:space="preserve">Составное состояние может содержать два или более параллельных подавтомата или несколько последовательных </w:t>
      </w:r>
      <w:proofErr w:type="spellStart"/>
      <w:r w:rsidRPr="00BC2FDC">
        <w:rPr>
          <w:lang w:eastAsia="ru-RU"/>
        </w:rPr>
        <w:t>подсостояний</w:t>
      </w:r>
      <w:proofErr w:type="spellEnd"/>
      <w:r w:rsidRPr="00BC2FDC">
        <w:rPr>
          <w:lang w:eastAsia="ru-RU"/>
        </w:rPr>
        <w:t>.</w:t>
      </w:r>
    </w:p>
    <w:p w14:paraId="711D861E" w14:textId="77777777" w:rsidR="00C429AD" w:rsidRDefault="00254A28" w:rsidP="00C429AD">
      <w:pPr>
        <w:pStyle w:val="a6"/>
        <w:jc w:val="both"/>
        <w:rPr>
          <w:b/>
          <w:bCs/>
          <w:lang w:eastAsia="ru-RU"/>
        </w:rPr>
      </w:pPr>
      <w:r w:rsidRPr="00BC2FDC">
        <w:rPr>
          <w:lang w:eastAsia="ru-RU"/>
        </w:rPr>
        <w:br/>
      </w:r>
      <w:r w:rsidRPr="00BC2FDC">
        <w:rPr>
          <w:noProof/>
          <w:lang w:eastAsia="ru-RU"/>
        </w:rPr>
        <w:drawing>
          <wp:inline distT="0" distB="0" distL="0" distR="0" wp14:anchorId="7D1A5471" wp14:editId="37DF3ABE">
            <wp:extent cx="4286250" cy="118118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986" cy="1199296"/>
                    </a:xfrm>
                    <a:prstGeom prst="rect">
                      <a:avLst/>
                    </a:prstGeom>
                    <a:noFill/>
                    <a:ln>
                      <a:noFill/>
                    </a:ln>
                  </pic:spPr>
                </pic:pic>
              </a:graphicData>
            </a:graphic>
          </wp:inline>
        </w:drawing>
      </w:r>
    </w:p>
    <w:p w14:paraId="01B51595" w14:textId="5F16E018" w:rsidR="00254A28" w:rsidRDefault="00254A28" w:rsidP="00C429AD">
      <w:pPr>
        <w:pStyle w:val="a6"/>
        <w:ind w:firstLine="567"/>
        <w:jc w:val="both"/>
        <w:rPr>
          <w:lang w:eastAsia="ru-RU"/>
        </w:rPr>
      </w:pPr>
      <w:r w:rsidRPr="00BC2FDC">
        <w:rPr>
          <w:lang w:eastAsia="ru-RU"/>
        </w:rPr>
        <w:br/>
      </w:r>
      <w:r w:rsidR="00C429AD">
        <w:rPr>
          <w:b/>
          <w:bCs/>
          <w:lang w:eastAsia="ru-RU"/>
        </w:rPr>
        <w:t xml:space="preserve">             </w:t>
      </w:r>
      <w:r w:rsidRPr="00BC2FDC">
        <w:rPr>
          <w:b/>
          <w:bCs/>
          <w:lang w:eastAsia="ru-RU"/>
        </w:rPr>
        <w:t xml:space="preserve">Последовательные </w:t>
      </w:r>
      <w:proofErr w:type="spellStart"/>
      <w:r w:rsidRPr="00BC2FDC">
        <w:rPr>
          <w:b/>
          <w:bCs/>
          <w:lang w:eastAsia="ru-RU"/>
        </w:rPr>
        <w:t>подсостояния</w:t>
      </w:r>
      <w:proofErr w:type="spellEnd"/>
      <w:r w:rsidRPr="00BC2FDC">
        <w:rPr>
          <w:lang w:eastAsia="ru-RU"/>
        </w:rPr>
        <w:t> (</w:t>
      </w:r>
      <w:proofErr w:type="spellStart"/>
      <w:r w:rsidRPr="00BC2FDC">
        <w:rPr>
          <w:lang w:eastAsia="ru-RU"/>
        </w:rPr>
        <w:t>sequential</w:t>
      </w:r>
      <w:proofErr w:type="spellEnd"/>
      <w:r w:rsidRPr="00BC2FDC">
        <w:rPr>
          <w:lang w:eastAsia="ru-RU"/>
        </w:rPr>
        <w:t xml:space="preserve"> </w:t>
      </w:r>
      <w:proofErr w:type="spellStart"/>
      <w:r w:rsidRPr="00BC2FDC">
        <w:rPr>
          <w:lang w:eastAsia="ru-RU"/>
        </w:rPr>
        <w:t>substates</w:t>
      </w:r>
      <w:proofErr w:type="spellEnd"/>
      <w:r w:rsidRPr="00BC2FDC">
        <w:rPr>
          <w:lang w:eastAsia="ru-RU"/>
        </w:rPr>
        <w:t xml:space="preserve">) используются для моделирования такого поведения объекта, во время которого в каждый момент времени объект может находиться в одном и только одном </w:t>
      </w:r>
      <w:proofErr w:type="spellStart"/>
      <w:r w:rsidRPr="00BC2FDC">
        <w:rPr>
          <w:lang w:eastAsia="ru-RU"/>
        </w:rPr>
        <w:t>подсостояний</w:t>
      </w:r>
      <w:proofErr w:type="spellEnd"/>
      <w:r w:rsidRPr="00BC2FDC">
        <w:rPr>
          <w:lang w:eastAsia="ru-RU"/>
        </w:rPr>
        <w:t xml:space="preserve">. Поведение объекта в этом случае представляет собой последовательную смену </w:t>
      </w:r>
      <w:proofErr w:type="spellStart"/>
      <w:r w:rsidRPr="00BC2FDC">
        <w:rPr>
          <w:lang w:eastAsia="ru-RU"/>
        </w:rPr>
        <w:t>подсостояний</w:t>
      </w:r>
      <w:proofErr w:type="spellEnd"/>
      <w:r w:rsidRPr="00BC2FDC">
        <w:rPr>
          <w:lang w:eastAsia="ru-RU"/>
        </w:rPr>
        <w:t xml:space="preserve">, начиная от начального и заканчивая конечным </w:t>
      </w:r>
      <w:proofErr w:type="spellStart"/>
      <w:r w:rsidRPr="00BC2FDC">
        <w:rPr>
          <w:lang w:eastAsia="ru-RU"/>
        </w:rPr>
        <w:t>подсостояниями</w:t>
      </w:r>
      <w:proofErr w:type="spellEnd"/>
      <w:r w:rsidRPr="00BC2FDC">
        <w:rPr>
          <w:lang w:eastAsia="ru-RU"/>
        </w:rPr>
        <w:t>.</w:t>
      </w:r>
    </w:p>
    <w:p w14:paraId="507F1155" w14:textId="77777777" w:rsidR="00C429AD" w:rsidRPr="00BC2FDC" w:rsidRDefault="00C429AD" w:rsidP="00C429AD">
      <w:pPr>
        <w:pStyle w:val="a6"/>
        <w:ind w:firstLine="567"/>
        <w:jc w:val="both"/>
        <w:rPr>
          <w:lang w:eastAsia="ru-RU"/>
        </w:rPr>
      </w:pPr>
    </w:p>
    <w:p w14:paraId="1B09B0B3" w14:textId="740DC2B3" w:rsidR="00254A28" w:rsidRDefault="00254A28" w:rsidP="00C429AD">
      <w:pPr>
        <w:pStyle w:val="a6"/>
        <w:ind w:firstLine="567"/>
        <w:jc w:val="both"/>
        <w:rPr>
          <w:lang w:eastAsia="ru-RU"/>
        </w:rPr>
      </w:pPr>
      <w:r w:rsidRPr="00BC2FDC">
        <w:rPr>
          <w:b/>
          <w:bCs/>
          <w:lang w:eastAsia="ru-RU"/>
        </w:rPr>
        <w:t xml:space="preserve">Параллельные </w:t>
      </w:r>
      <w:proofErr w:type="spellStart"/>
      <w:r w:rsidRPr="00BC2FDC">
        <w:rPr>
          <w:b/>
          <w:bCs/>
          <w:lang w:eastAsia="ru-RU"/>
        </w:rPr>
        <w:t>подсостояния</w:t>
      </w:r>
      <w:proofErr w:type="spellEnd"/>
      <w:r w:rsidRPr="00BC2FDC">
        <w:rPr>
          <w:lang w:eastAsia="ru-RU"/>
        </w:rPr>
        <w:t> (</w:t>
      </w:r>
      <w:proofErr w:type="spellStart"/>
      <w:r w:rsidRPr="00BC2FDC">
        <w:rPr>
          <w:lang w:eastAsia="ru-RU"/>
        </w:rPr>
        <w:t>concurrent</w:t>
      </w:r>
      <w:proofErr w:type="spellEnd"/>
      <w:r w:rsidRPr="00BC2FDC">
        <w:rPr>
          <w:lang w:eastAsia="ru-RU"/>
        </w:rPr>
        <w:t xml:space="preserve"> </w:t>
      </w:r>
      <w:proofErr w:type="spellStart"/>
      <w:r w:rsidRPr="00BC2FDC">
        <w:rPr>
          <w:lang w:eastAsia="ru-RU"/>
        </w:rPr>
        <w:t>substates</w:t>
      </w:r>
      <w:proofErr w:type="spellEnd"/>
      <w:r w:rsidRPr="00BC2FDC">
        <w:rPr>
          <w:lang w:eastAsia="ru-RU"/>
        </w:rPr>
        <w:t>) позволяют специфицировать два и более подавтомата, которые могут выполняться параллельно внутри составного события. Каждый из подавтоматов занимает некоторую область (регион) внутри составного состояния.</w:t>
      </w:r>
    </w:p>
    <w:p w14:paraId="4EF3468F" w14:textId="77777777" w:rsidR="00C429AD" w:rsidRPr="00BC2FDC" w:rsidRDefault="00C429AD" w:rsidP="00BC2FDC">
      <w:pPr>
        <w:pStyle w:val="a6"/>
        <w:ind w:firstLine="567"/>
        <w:jc w:val="both"/>
        <w:rPr>
          <w:lang w:eastAsia="ru-RU"/>
        </w:rPr>
      </w:pPr>
    </w:p>
    <w:p w14:paraId="5DCC8604" w14:textId="65E6CDC3" w:rsidR="00254A28" w:rsidRDefault="00254A28" w:rsidP="00BC2FDC">
      <w:pPr>
        <w:pStyle w:val="a6"/>
        <w:ind w:firstLine="567"/>
        <w:jc w:val="both"/>
        <w:rPr>
          <w:lang w:eastAsia="ru-RU"/>
        </w:rPr>
      </w:pPr>
      <w:r w:rsidRPr="00BC2FDC">
        <w:rPr>
          <w:lang w:eastAsia="ru-RU"/>
        </w:rPr>
        <w:t xml:space="preserve">Переходы могут осуществляться как в само композитное состояние, так и в одно из его </w:t>
      </w:r>
      <w:proofErr w:type="spellStart"/>
      <w:r w:rsidRPr="00BC2FDC">
        <w:rPr>
          <w:lang w:eastAsia="ru-RU"/>
        </w:rPr>
        <w:t>подсостояний</w:t>
      </w:r>
      <w:proofErr w:type="spellEnd"/>
      <w:r w:rsidRPr="00BC2FDC">
        <w:rPr>
          <w:lang w:eastAsia="ru-RU"/>
        </w:rPr>
        <w:t xml:space="preserve">. Таким образом, переход, стрелка которого соединена с границей некоторого составного состояния, обозначает переход в составное состояние. Он эквивалентен переходу в начальное состояние каждого из подавтоматов. Переход, выходящий </w:t>
      </w:r>
      <w:proofErr w:type="gramStart"/>
      <w:r w:rsidRPr="00BC2FDC">
        <w:rPr>
          <w:lang w:eastAsia="ru-RU"/>
        </w:rPr>
        <w:t>из составного состояния</w:t>
      </w:r>
      <w:proofErr w:type="gramEnd"/>
      <w:r w:rsidRPr="00BC2FDC">
        <w:rPr>
          <w:lang w:eastAsia="ru-RU"/>
        </w:rPr>
        <w:t xml:space="preserve"> относится к каждому из вложенных </w:t>
      </w:r>
      <w:proofErr w:type="spellStart"/>
      <w:r w:rsidRPr="00BC2FDC">
        <w:rPr>
          <w:lang w:eastAsia="ru-RU"/>
        </w:rPr>
        <w:t>подсостояний</w:t>
      </w:r>
      <w:proofErr w:type="spellEnd"/>
      <w:r w:rsidRPr="00BC2FDC">
        <w:rPr>
          <w:lang w:eastAsia="ru-RU"/>
        </w:rPr>
        <w:t xml:space="preserve">. Это означает, что объект может покинуть составное </w:t>
      </w:r>
      <w:proofErr w:type="spellStart"/>
      <w:r w:rsidRPr="00BC2FDC">
        <w:rPr>
          <w:lang w:eastAsia="ru-RU"/>
        </w:rPr>
        <w:t>суперсостояние</w:t>
      </w:r>
      <w:proofErr w:type="spellEnd"/>
      <w:r w:rsidRPr="00BC2FDC">
        <w:rPr>
          <w:lang w:eastAsia="ru-RU"/>
        </w:rPr>
        <w:t xml:space="preserve">, находясь в любом из его </w:t>
      </w:r>
      <w:proofErr w:type="spellStart"/>
      <w:r w:rsidRPr="00BC2FDC">
        <w:rPr>
          <w:lang w:eastAsia="ru-RU"/>
        </w:rPr>
        <w:t>подсостояний</w:t>
      </w:r>
      <w:proofErr w:type="spellEnd"/>
      <w:r w:rsidRPr="00BC2FDC">
        <w:rPr>
          <w:lang w:eastAsia="ru-RU"/>
        </w:rPr>
        <w:t xml:space="preserve">. Если необходимо указать </w:t>
      </w:r>
      <w:proofErr w:type="gramStart"/>
      <w:r w:rsidRPr="00BC2FDC">
        <w:rPr>
          <w:lang w:eastAsia="ru-RU"/>
        </w:rPr>
        <w:t xml:space="preserve">конкретное </w:t>
      </w:r>
      <w:proofErr w:type="spellStart"/>
      <w:r w:rsidRPr="00BC2FDC">
        <w:rPr>
          <w:lang w:eastAsia="ru-RU"/>
        </w:rPr>
        <w:t>подсостояние</w:t>
      </w:r>
      <w:proofErr w:type="spellEnd"/>
      <w:proofErr w:type="gramEnd"/>
      <w:r w:rsidRPr="00BC2FDC">
        <w:rPr>
          <w:lang w:eastAsia="ru-RU"/>
        </w:rPr>
        <w:t xml:space="preserve"> из которого может осуществиться выход из композитного состояния, достаточно добавить переход от </w:t>
      </w:r>
      <w:proofErr w:type="spellStart"/>
      <w:r w:rsidRPr="00BC2FDC">
        <w:rPr>
          <w:lang w:eastAsia="ru-RU"/>
        </w:rPr>
        <w:t>подсостояния</w:t>
      </w:r>
      <w:proofErr w:type="spellEnd"/>
      <w:r w:rsidRPr="00BC2FDC">
        <w:rPr>
          <w:lang w:eastAsia="ru-RU"/>
        </w:rPr>
        <w:t xml:space="preserve"> в целевое состояние.</w:t>
      </w:r>
    </w:p>
    <w:p w14:paraId="6270AEAB" w14:textId="77777777" w:rsidR="00C429AD" w:rsidRPr="00BC2FDC" w:rsidRDefault="00C429AD" w:rsidP="00BC2FDC">
      <w:pPr>
        <w:pStyle w:val="a6"/>
        <w:ind w:firstLine="567"/>
        <w:jc w:val="both"/>
        <w:rPr>
          <w:lang w:eastAsia="ru-RU"/>
        </w:rPr>
      </w:pPr>
    </w:p>
    <w:p w14:paraId="0A3E20C5" w14:textId="0B9FE2BF" w:rsidR="00254A28" w:rsidRDefault="00254A28" w:rsidP="00BC2FDC">
      <w:pPr>
        <w:pStyle w:val="a6"/>
        <w:ind w:firstLine="567"/>
        <w:jc w:val="both"/>
        <w:rPr>
          <w:lang w:eastAsia="ru-RU"/>
        </w:rPr>
      </w:pPr>
      <w:r w:rsidRPr="00BC2FDC">
        <w:rPr>
          <w:lang w:eastAsia="ru-RU"/>
        </w:rPr>
        <w:lastRenderedPageBreak/>
        <w:t xml:space="preserve">В случае перехода в сложное состояние для каждого из начальных </w:t>
      </w:r>
      <w:proofErr w:type="spellStart"/>
      <w:r w:rsidRPr="00BC2FDC">
        <w:rPr>
          <w:lang w:eastAsia="ru-RU"/>
        </w:rPr>
        <w:t>подсостояний</w:t>
      </w:r>
      <w:proofErr w:type="spellEnd"/>
      <w:r w:rsidRPr="00BC2FDC">
        <w:rPr>
          <w:lang w:eastAsia="ru-RU"/>
        </w:rPr>
        <w:t xml:space="preserve"> выполняются необходимые входные ("</w:t>
      </w:r>
      <w:proofErr w:type="spellStart"/>
      <w:r w:rsidRPr="00BC2FDC">
        <w:rPr>
          <w:lang w:eastAsia="ru-RU"/>
        </w:rPr>
        <w:t>entry</w:t>
      </w:r>
      <w:proofErr w:type="spellEnd"/>
      <w:r w:rsidRPr="00BC2FDC">
        <w:rPr>
          <w:lang w:eastAsia="ru-RU"/>
        </w:rPr>
        <w:t xml:space="preserve">") действия. При выходе из сложного состояния для каждого из конечных </w:t>
      </w:r>
      <w:proofErr w:type="spellStart"/>
      <w:r w:rsidRPr="00BC2FDC">
        <w:rPr>
          <w:lang w:eastAsia="ru-RU"/>
        </w:rPr>
        <w:t>подсостояний</w:t>
      </w:r>
      <w:proofErr w:type="spellEnd"/>
      <w:r w:rsidRPr="00BC2FDC">
        <w:rPr>
          <w:lang w:eastAsia="ru-RU"/>
        </w:rPr>
        <w:t xml:space="preserve"> выполняются необходимые выходные ("</w:t>
      </w:r>
      <w:proofErr w:type="spellStart"/>
      <w:r w:rsidRPr="00BC2FDC">
        <w:rPr>
          <w:lang w:eastAsia="ru-RU"/>
        </w:rPr>
        <w:t>exit</w:t>
      </w:r>
      <w:proofErr w:type="spellEnd"/>
      <w:r w:rsidRPr="00BC2FDC">
        <w:rPr>
          <w:lang w:eastAsia="ru-RU"/>
        </w:rPr>
        <w:t>") действия.</w:t>
      </w:r>
    </w:p>
    <w:p w14:paraId="0FCA6DB1" w14:textId="77777777" w:rsidR="00C429AD" w:rsidRPr="00BC2FDC" w:rsidRDefault="00C429AD" w:rsidP="00BC2FDC">
      <w:pPr>
        <w:pStyle w:val="a6"/>
        <w:ind w:firstLine="567"/>
        <w:jc w:val="both"/>
        <w:rPr>
          <w:lang w:eastAsia="ru-RU"/>
        </w:rPr>
      </w:pPr>
    </w:p>
    <w:p w14:paraId="750CBC30" w14:textId="77777777" w:rsidR="00C429AD" w:rsidRDefault="00254A28" w:rsidP="00BC2FDC">
      <w:pPr>
        <w:pStyle w:val="a6"/>
        <w:ind w:firstLine="567"/>
        <w:jc w:val="both"/>
        <w:rPr>
          <w:lang w:eastAsia="ru-RU"/>
        </w:rPr>
      </w:pPr>
      <w:r w:rsidRPr="00BC2FDC">
        <w:rPr>
          <w:lang w:eastAsia="ru-RU"/>
        </w:rPr>
        <w:t xml:space="preserve">Иногда возникает ситуация, когда необходимо показать переход из одного состояния в </w:t>
      </w:r>
      <w:proofErr w:type="spellStart"/>
      <w:r w:rsidRPr="00BC2FDC">
        <w:rPr>
          <w:lang w:eastAsia="ru-RU"/>
        </w:rPr>
        <w:t>подсостояние</w:t>
      </w:r>
      <w:proofErr w:type="spellEnd"/>
      <w:r w:rsidRPr="00BC2FDC">
        <w:rPr>
          <w:lang w:eastAsia="ru-RU"/>
        </w:rPr>
        <w:t xml:space="preserve"> композитного состояния, декомпозиция которого производится на отдельной диаграмме. В UML 1.0 для подобных случаем использовались элементы «заглушка» и «ссылочное состояние». В UML 2.0 данные элементы были замены «точкой входа» и «точкой выхода».</w:t>
      </w:r>
    </w:p>
    <w:p w14:paraId="016D5B43" w14:textId="77777777" w:rsidR="00C429AD" w:rsidRDefault="00254A28" w:rsidP="00BC2FDC">
      <w:pPr>
        <w:pStyle w:val="a6"/>
        <w:ind w:firstLine="567"/>
        <w:jc w:val="both"/>
        <w:rPr>
          <w:lang w:eastAsia="ru-RU"/>
        </w:rPr>
      </w:pPr>
      <w:r w:rsidRPr="00BC2FDC">
        <w:rPr>
          <w:lang w:eastAsia="ru-RU"/>
        </w:rPr>
        <w:br/>
      </w:r>
      <w:r w:rsidRPr="00BC2FDC">
        <w:rPr>
          <w:noProof/>
          <w:lang w:eastAsia="ru-RU"/>
        </w:rPr>
        <w:drawing>
          <wp:inline distT="0" distB="0" distL="0" distR="0" wp14:anchorId="76266CE2" wp14:editId="4EABA1F7">
            <wp:extent cx="3905250" cy="135921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375" cy="1362743"/>
                    </a:xfrm>
                    <a:prstGeom prst="rect">
                      <a:avLst/>
                    </a:prstGeom>
                    <a:noFill/>
                    <a:ln>
                      <a:noFill/>
                    </a:ln>
                  </pic:spPr>
                </pic:pic>
              </a:graphicData>
            </a:graphic>
          </wp:inline>
        </w:drawing>
      </w:r>
    </w:p>
    <w:p w14:paraId="0C7BECD4" w14:textId="5B52C971" w:rsidR="00254A28" w:rsidRDefault="00254A28" w:rsidP="00BC2FDC">
      <w:pPr>
        <w:pStyle w:val="a6"/>
        <w:ind w:firstLine="567"/>
        <w:jc w:val="both"/>
        <w:rPr>
          <w:lang w:eastAsia="ru-RU"/>
        </w:rPr>
      </w:pPr>
      <w:r w:rsidRPr="00BC2FDC">
        <w:rPr>
          <w:lang w:eastAsia="ru-RU"/>
        </w:rPr>
        <w:br/>
        <w:t xml:space="preserve">Точка входа – </w:t>
      </w:r>
      <w:proofErr w:type="spellStart"/>
      <w:r w:rsidRPr="00BC2FDC">
        <w:rPr>
          <w:lang w:eastAsia="ru-RU"/>
        </w:rPr>
        <w:t>псевдосостояние</w:t>
      </w:r>
      <w:proofErr w:type="spellEnd"/>
      <w:r w:rsidRPr="00BC2FDC">
        <w:rPr>
          <w:lang w:eastAsia="ru-RU"/>
        </w:rPr>
        <w:t xml:space="preserve">, моделирующее </w:t>
      </w:r>
      <w:proofErr w:type="gramStart"/>
      <w:r w:rsidRPr="00BC2FDC">
        <w:rPr>
          <w:lang w:eastAsia="ru-RU"/>
        </w:rPr>
        <w:t>вход  в</w:t>
      </w:r>
      <w:proofErr w:type="gramEnd"/>
      <w:r w:rsidRPr="00BC2FDC">
        <w:rPr>
          <w:lang w:eastAsia="ru-RU"/>
        </w:rPr>
        <w:t xml:space="preserve"> композитное состояние. При этом данная точка вход должна представлять альтернативный вход в композитное состояние, т.е. целевое </w:t>
      </w:r>
      <w:proofErr w:type="spellStart"/>
      <w:r w:rsidRPr="00BC2FDC">
        <w:rPr>
          <w:lang w:eastAsia="ru-RU"/>
        </w:rPr>
        <w:t>подсостояние</w:t>
      </w:r>
      <w:proofErr w:type="spellEnd"/>
      <w:r w:rsidRPr="00BC2FDC">
        <w:rPr>
          <w:lang w:eastAsia="ru-RU"/>
        </w:rPr>
        <w:t xml:space="preserve"> должно отличаться от начального </w:t>
      </w:r>
      <w:proofErr w:type="spellStart"/>
      <w:r w:rsidRPr="00BC2FDC">
        <w:rPr>
          <w:lang w:eastAsia="ru-RU"/>
        </w:rPr>
        <w:t>подсостояния</w:t>
      </w:r>
      <w:proofErr w:type="spellEnd"/>
      <w:r w:rsidRPr="00BC2FDC">
        <w:rPr>
          <w:lang w:eastAsia="ru-RU"/>
        </w:rPr>
        <w:t xml:space="preserve"> данного </w:t>
      </w:r>
      <w:proofErr w:type="spellStart"/>
      <w:r w:rsidRPr="00BC2FDC">
        <w:rPr>
          <w:lang w:eastAsia="ru-RU"/>
        </w:rPr>
        <w:t>суперсостояния</w:t>
      </w:r>
      <w:proofErr w:type="spellEnd"/>
      <w:r w:rsidRPr="00BC2FDC">
        <w:rPr>
          <w:lang w:eastAsia="ru-RU"/>
        </w:rPr>
        <w:t>.</w:t>
      </w:r>
    </w:p>
    <w:p w14:paraId="1206E56C" w14:textId="77777777" w:rsidR="00C429AD" w:rsidRPr="00BC2FDC" w:rsidRDefault="00C429AD" w:rsidP="00BC2FDC">
      <w:pPr>
        <w:pStyle w:val="a6"/>
        <w:ind w:firstLine="567"/>
        <w:jc w:val="both"/>
        <w:rPr>
          <w:lang w:eastAsia="ru-RU"/>
        </w:rPr>
      </w:pPr>
    </w:p>
    <w:p w14:paraId="09392A88" w14:textId="2D9C185B" w:rsidR="00254A28" w:rsidRDefault="00254A28" w:rsidP="00BC2FDC">
      <w:pPr>
        <w:pStyle w:val="a6"/>
        <w:ind w:firstLine="567"/>
        <w:jc w:val="both"/>
        <w:rPr>
          <w:lang w:eastAsia="ru-RU"/>
        </w:rPr>
      </w:pPr>
      <w:r w:rsidRPr="00BC2FDC">
        <w:rPr>
          <w:lang w:eastAsia="ru-RU"/>
        </w:rPr>
        <w:t>Точка выхода также символизирует альтернативный выход из композитного состояния. Данная семантика также может применяться при отображении повторяющихся действий.</w:t>
      </w:r>
    </w:p>
    <w:p w14:paraId="585F36C5" w14:textId="77777777" w:rsidR="00C429AD" w:rsidRPr="00BC2FDC" w:rsidRDefault="00C429AD" w:rsidP="00BC2FDC">
      <w:pPr>
        <w:pStyle w:val="a6"/>
        <w:ind w:firstLine="567"/>
        <w:jc w:val="both"/>
        <w:rPr>
          <w:lang w:eastAsia="ru-RU"/>
        </w:rPr>
      </w:pPr>
    </w:p>
    <w:p w14:paraId="4AEE6D0E" w14:textId="77777777" w:rsidR="00F5381E" w:rsidRDefault="00254A28" w:rsidP="00BC2FDC">
      <w:pPr>
        <w:pStyle w:val="a6"/>
        <w:ind w:firstLine="567"/>
        <w:jc w:val="both"/>
        <w:rPr>
          <w:lang w:eastAsia="ru-RU"/>
        </w:rPr>
      </w:pPr>
      <w:r w:rsidRPr="00BC2FDC">
        <w:rPr>
          <w:lang w:eastAsia="ru-RU"/>
        </w:rPr>
        <w:t>Также с понятием композитного состояния тесно связано понятие исторического состояния.</w:t>
      </w:r>
      <w:r w:rsidRPr="00BC2FDC">
        <w:rPr>
          <w:lang w:eastAsia="ru-RU"/>
        </w:rPr>
        <w:br/>
      </w:r>
      <w:r w:rsidRPr="00BC2FDC">
        <w:rPr>
          <w:noProof/>
          <w:lang w:eastAsia="ru-RU"/>
        </w:rPr>
        <w:drawing>
          <wp:inline distT="0" distB="0" distL="0" distR="0" wp14:anchorId="3B2C016E" wp14:editId="621FAD38">
            <wp:extent cx="4378591" cy="287655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36" cy="2883477"/>
                    </a:xfrm>
                    <a:prstGeom prst="rect">
                      <a:avLst/>
                    </a:prstGeom>
                    <a:noFill/>
                    <a:ln>
                      <a:noFill/>
                    </a:ln>
                  </pic:spPr>
                </pic:pic>
              </a:graphicData>
            </a:graphic>
          </wp:inline>
        </w:drawing>
      </w:r>
    </w:p>
    <w:p w14:paraId="712148A5" w14:textId="216F6E7D" w:rsidR="00254A28" w:rsidRDefault="00254A28" w:rsidP="00BC2FDC">
      <w:pPr>
        <w:pStyle w:val="a6"/>
        <w:ind w:firstLine="567"/>
        <w:jc w:val="both"/>
        <w:rPr>
          <w:lang w:eastAsia="ru-RU"/>
        </w:rPr>
      </w:pPr>
      <w:r w:rsidRPr="00BC2FDC">
        <w:rPr>
          <w:lang w:eastAsia="ru-RU"/>
        </w:rPr>
        <w:br/>
        <w:t xml:space="preserve">Историческое состояние используется для запоминания того из последовательных </w:t>
      </w:r>
      <w:proofErr w:type="spellStart"/>
      <w:r w:rsidRPr="00BC2FDC">
        <w:rPr>
          <w:lang w:eastAsia="ru-RU"/>
        </w:rPr>
        <w:t>подсостояний</w:t>
      </w:r>
      <w:proofErr w:type="spellEnd"/>
      <w:r w:rsidRPr="00BC2FDC">
        <w:rPr>
          <w:lang w:eastAsia="ru-RU"/>
        </w:rPr>
        <w:t>, которое было текущим в момент выхода из составного состояния. Существует две разновидности исторического состояния: недавнее и давнее.</w:t>
      </w:r>
    </w:p>
    <w:p w14:paraId="3D1D3ABA" w14:textId="77777777" w:rsidR="00C429AD" w:rsidRPr="00BC2FDC" w:rsidRDefault="00C429AD" w:rsidP="00BC2FDC">
      <w:pPr>
        <w:pStyle w:val="a6"/>
        <w:ind w:firstLine="567"/>
        <w:jc w:val="both"/>
        <w:rPr>
          <w:lang w:eastAsia="ru-RU"/>
        </w:rPr>
      </w:pPr>
    </w:p>
    <w:p w14:paraId="24ECC659" w14:textId="2562C92A" w:rsidR="00254A28" w:rsidRDefault="00254A28" w:rsidP="00BC2FDC">
      <w:pPr>
        <w:pStyle w:val="a6"/>
        <w:ind w:firstLine="567"/>
        <w:jc w:val="both"/>
        <w:rPr>
          <w:lang w:eastAsia="ru-RU"/>
        </w:rPr>
      </w:pPr>
      <w:r w:rsidRPr="00BC2FDC">
        <w:rPr>
          <w:lang w:eastAsia="ru-RU"/>
        </w:rPr>
        <w:t>Недавнее историческое состояние (</w:t>
      </w:r>
      <w:proofErr w:type="spellStart"/>
      <w:r w:rsidRPr="00BC2FDC">
        <w:rPr>
          <w:lang w:eastAsia="ru-RU"/>
        </w:rPr>
        <w:t>shallow</w:t>
      </w:r>
      <w:proofErr w:type="spellEnd"/>
      <w:r w:rsidRPr="00BC2FDC">
        <w:rPr>
          <w:lang w:eastAsia="ru-RU"/>
        </w:rPr>
        <w:t xml:space="preserve"> </w:t>
      </w:r>
      <w:proofErr w:type="spellStart"/>
      <w:r w:rsidRPr="00BC2FDC">
        <w:rPr>
          <w:lang w:eastAsia="ru-RU"/>
        </w:rPr>
        <w:t>history</w:t>
      </w:r>
      <w:proofErr w:type="spellEnd"/>
      <w:r w:rsidRPr="00BC2FDC">
        <w:rPr>
          <w:lang w:eastAsia="ru-RU"/>
        </w:rPr>
        <w:t xml:space="preserve"> </w:t>
      </w:r>
      <w:proofErr w:type="spellStart"/>
      <w:r w:rsidRPr="00BC2FDC">
        <w:rPr>
          <w:lang w:eastAsia="ru-RU"/>
        </w:rPr>
        <w:t>state</w:t>
      </w:r>
      <w:proofErr w:type="spellEnd"/>
      <w:r w:rsidRPr="00BC2FDC">
        <w:rPr>
          <w:lang w:eastAsia="ru-RU"/>
        </w:rPr>
        <w:t xml:space="preserve">) является первым </w:t>
      </w:r>
      <w:proofErr w:type="spellStart"/>
      <w:r w:rsidRPr="00BC2FDC">
        <w:rPr>
          <w:lang w:eastAsia="ru-RU"/>
        </w:rPr>
        <w:t>подсостоянием</w:t>
      </w:r>
      <w:proofErr w:type="spellEnd"/>
      <w:r w:rsidRPr="00BC2FDC">
        <w:rPr>
          <w:lang w:eastAsia="ru-RU"/>
        </w:rPr>
        <w:t xml:space="preserve"> в составном состоянии, и переход извне в это составное состояние должен вести непосредственно в это историческое состояние. При первом попадании в недавнее историческое состояние оно не хранит никакой истории (история пуста), то есть заменяет собой начальное состояние подавтомата. Далее следует последовательное изменение вложенных </w:t>
      </w:r>
      <w:proofErr w:type="spellStart"/>
      <w:r w:rsidRPr="00BC2FDC">
        <w:rPr>
          <w:lang w:eastAsia="ru-RU"/>
        </w:rPr>
        <w:t>подсостояний</w:t>
      </w:r>
      <w:proofErr w:type="spellEnd"/>
      <w:r w:rsidRPr="00BC2FDC">
        <w:rPr>
          <w:lang w:eastAsia="ru-RU"/>
        </w:rPr>
        <w:t>.</w:t>
      </w:r>
    </w:p>
    <w:p w14:paraId="59CC10B2" w14:textId="77777777" w:rsidR="00C429AD" w:rsidRPr="00BC2FDC" w:rsidRDefault="00C429AD" w:rsidP="00BC2FDC">
      <w:pPr>
        <w:pStyle w:val="a6"/>
        <w:ind w:firstLine="567"/>
        <w:jc w:val="both"/>
        <w:rPr>
          <w:lang w:eastAsia="ru-RU"/>
        </w:rPr>
      </w:pPr>
    </w:p>
    <w:p w14:paraId="2A820718" w14:textId="04A95E99" w:rsidR="00254A28" w:rsidRDefault="00254A28" w:rsidP="00BC2FDC">
      <w:pPr>
        <w:pStyle w:val="a6"/>
        <w:ind w:firstLine="567"/>
        <w:jc w:val="both"/>
        <w:rPr>
          <w:lang w:eastAsia="ru-RU"/>
        </w:rPr>
      </w:pPr>
      <w:r w:rsidRPr="00BC2FDC">
        <w:rPr>
          <w:lang w:eastAsia="ru-RU"/>
        </w:rPr>
        <w:t xml:space="preserve">Если в некоторый момент происходит выход из вложенного состояния (например, в случае некоторого внешнего события), то это историческое состояние запоминает то из </w:t>
      </w:r>
      <w:proofErr w:type="spellStart"/>
      <w:r w:rsidRPr="00BC2FDC">
        <w:rPr>
          <w:lang w:eastAsia="ru-RU"/>
        </w:rPr>
        <w:t>подсостояний</w:t>
      </w:r>
      <w:proofErr w:type="spellEnd"/>
      <w:r w:rsidRPr="00BC2FDC">
        <w:rPr>
          <w:lang w:eastAsia="ru-RU"/>
        </w:rPr>
        <w:t xml:space="preserve">, которое являлось текущим на момент выхода. При следующем входе в это же составное состояние историческое </w:t>
      </w:r>
      <w:proofErr w:type="spellStart"/>
      <w:r w:rsidRPr="00BC2FDC">
        <w:rPr>
          <w:lang w:eastAsia="ru-RU"/>
        </w:rPr>
        <w:t>подсостояние</w:t>
      </w:r>
      <w:proofErr w:type="spellEnd"/>
      <w:r w:rsidRPr="00BC2FDC">
        <w:rPr>
          <w:lang w:eastAsia="ru-RU"/>
        </w:rPr>
        <w:t xml:space="preserve"> уже имеет непустую историю и сразу отправляет подавтомат в запомненное </w:t>
      </w:r>
      <w:proofErr w:type="spellStart"/>
      <w:r w:rsidRPr="00BC2FDC">
        <w:rPr>
          <w:lang w:eastAsia="ru-RU"/>
        </w:rPr>
        <w:t>подсостояние</w:t>
      </w:r>
      <w:proofErr w:type="spellEnd"/>
      <w:r w:rsidRPr="00BC2FDC">
        <w:rPr>
          <w:lang w:eastAsia="ru-RU"/>
        </w:rPr>
        <w:t xml:space="preserve">, минуя все предшествующие ему </w:t>
      </w:r>
      <w:proofErr w:type="spellStart"/>
      <w:r w:rsidRPr="00BC2FDC">
        <w:rPr>
          <w:lang w:eastAsia="ru-RU"/>
        </w:rPr>
        <w:lastRenderedPageBreak/>
        <w:t>подсостояния</w:t>
      </w:r>
      <w:proofErr w:type="spellEnd"/>
      <w:r w:rsidRPr="00BC2FDC">
        <w:rPr>
          <w:lang w:eastAsia="ru-RU"/>
        </w:rPr>
        <w:t>. В момент перехода в конечное состояние подавтомата, историческое состояние теряет свою историю.</w:t>
      </w:r>
    </w:p>
    <w:p w14:paraId="709ED691" w14:textId="77777777" w:rsidR="00C429AD" w:rsidRPr="00BC2FDC" w:rsidRDefault="00C429AD" w:rsidP="00BC2FDC">
      <w:pPr>
        <w:pStyle w:val="a6"/>
        <w:ind w:firstLine="567"/>
        <w:jc w:val="both"/>
        <w:rPr>
          <w:lang w:eastAsia="ru-RU"/>
        </w:rPr>
      </w:pPr>
    </w:p>
    <w:p w14:paraId="5956F77D" w14:textId="189A615A" w:rsidR="00254A28" w:rsidRDefault="00254A28" w:rsidP="00BC2FDC">
      <w:pPr>
        <w:pStyle w:val="a6"/>
        <w:ind w:firstLine="567"/>
        <w:jc w:val="both"/>
        <w:rPr>
          <w:lang w:eastAsia="ru-RU"/>
        </w:rPr>
      </w:pPr>
      <w:r w:rsidRPr="00BC2FDC">
        <w:rPr>
          <w:lang w:eastAsia="ru-RU"/>
        </w:rPr>
        <w:t xml:space="preserve">Недавнее историческое состояние запоминает историю только того подавтомата, к которому он относится. Если запомненное состояние, в свою очередь, также являться композитным, для запоминания его </w:t>
      </w:r>
      <w:proofErr w:type="spellStart"/>
      <w:r w:rsidRPr="00BC2FDC">
        <w:rPr>
          <w:lang w:eastAsia="ru-RU"/>
        </w:rPr>
        <w:t>подсостояния</w:t>
      </w:r>
      <w:proofErr w:type="spellEnd"/>
      <w:r w:rsidRPr="00BC2FDC">
        <w:rPr>
          <w:lang w:eastAsia="ru-RU"/>
        </w:rPr>
        <w:t xml:space="preserve"> необходимо использовать давнее историческое состояние (</w:t>
      </w:r>
      <w:proofErr w:type="spellStart"/>
      <w:r w:rsidRPr="00BC2FDC">
        <w:rPr>
          <w:lang w:eastAsia="ru-RU"/>
        </w:rPr>
        <w:t>deep</w:t>
      </w:r>
      <w:proofErr w:type="spellEnd"/>
      <w:r w:rsidRPr="00BC2FDC">
        <w:rPr>
          <w:lang w:eastAsia="ru-RU"/>
        </w:rPr>
        <w:t xml:space="preserve"> </w:t>
      </w:r>
      <w:proofErr w:type="spellStart"/>
      <w:r w:rsidRPr="00BC2FDC">
        <w:rPr>
          <w:lang w:eastAsia="ru-RU"/>
        </w:rPr>
        <w:t>history</w:t>
      </w:r>
      <w:proofErr w:type="spellEnd"/>
      <w:r w:rsidRPr="00BC2FDC">
        <w:rPr>
          <w:lang w:eastAsia="ru-RU"/>
        </w:rPr>
        <w:t xml:space="preserve"> </w:t>
      </w:r>
      <w:proofErr w:type="spellStart"/>
      <w:r w:rsidRPr="00BC2FDC">
        <w:rPr>
          <w:lang w:eastAsia="ru-RU"/>
        </w:rPr>
        <w:t>state</w:t>
      </w:r>
      <w:proofErr w:type="spellEnd"/>
      <w:r w:rsidRPr="00BC2FDC">
        <w:rPr>
          <w:lang w:eastAsia="ru-RU"/>
        </w:rPr>
        <w:t xml:space="preserve">). Давнее историческое состояние служит для запоминания всех </w:t>
      </w:r>
      <w:proofErr w:type="spellStart"/>
      <w:r w:rsidRPr="00BC2FDC">
        <w:rPr>
          <w:lang w:eastAsia="ru-RU"/>
        </w:rPr>
        <w:t>подсостояний</w:t>
      </w:r>
      <w:proofErr w:type="spellEnd"/>
      <w:r w:rsidRPr="00BC2FDC">
        <w:rPr>
          <w:lang w:eastAsia="ru-RU"/>
        </w:rPr>
        <w:t xml:space="preserve"> любого уровня вложенности для текущего подавтомата.</w:t>
      </w:r>
    </w:p>
    <w:p w14:paraId="75958A17" w14:textId="77777777" w:rsidR="00C429AD" w:rsidRPr="00BC2FDC" w:rsidRDefault="00C429AD" w:rsidP="00BC2FDC">
      <w:pPr>
        <w:pStyle w:val="a6"/>
        <w:ind w:firstLine="567"/>
        <w:jc w:val="both"/>
        <w:rPr>
          <w:lang w:eastAsia="ru-RU"/>
        </w:rPr>
      </w:pPr>
    </w:p>
    <w:p w14:paraId="78615318" w14:textId="04DF90BE" w:rsidR="00254A28" w:rsidRDefault="00254A28" w:rsidP="00BC2FDC">
      <w:pPr>
        <w:pStyle w:val="a6"/>
        <w:ind w:firstLine="567"/>
        <w:jc w:val="both"/>
        <w:rPr>
          <w:lang w:eastAsia="ru-RU"/>
        </w:rPr>
      </w:pPr>
      <w:r w:rsidRPr="00BC2FDC">
        <w:rPr>
          <w:lang w:eastAsia="ru-RU"/>
        </w:rPr>
        <w:t xml:space="preserve">Автоматы состояний можно использовать при моделировании поведения графического интерфейса, как реакции на действия пользователя, различные приложения с множеством </w:t>
      </w:r>
      <w:proofErr w:type="gramStart"/>
      <w:r w:rsidRPr="00BC2FDC">
        <w:rPr>
          <w:lang w:eastAsia="ru-RU"/>
        </w:rPr>
        <w:t>разных режимов работы</w:t>
      </w:r>
      <w:proofErr w:type="gramEnd"/>
      <w:r w:rsidRPr="00BC2FDC">
        <w:rPr>
          <w:lang w:eastAsia="ru-RU"/>
        </w:rPr>
        <w:t xml:space="preserve"> в которых система ведет себя по-разному, моделирование объектов. Диаграмма автоматов зачастую используется в системах реального времени, где требуется высокая вычислительная скорость, поскольку за счет статического анализа, изменения состояний и переходы осуществляются очень быстро, как правило, это сводится к присваиванию полю класса, нескольких вызовов и запуска событий. При использовании диаграммы состояний для классов можно на ее основе сразу сгенерировать код (прямое проектирование).</w:t>
      </w:r>
    </w:p>
    <w:p w14:paraId="0FC06A38" w14:textId="77777777" w:rsidR="00C429AD" w:rsidRPr="00BC2FDC" w:rsidRDefault="00C429AD" w:rsidP="00BC2FDC">
      <w:pPr>
        <w:pStyle w:val="a6"/>
        <w:ind w:firstLine="567"/>
        <w:jc w:val="both"/>
        <w:rPr>
          <w:lang w:eastAsia="ru-RU"/>
        </w:rPr>
      </w:pPr>
    </w:p>
    <w:p w14:paraId="48BDB402" w14:textId="77777777" w:rsidR="00254A28" w:rsidRPr="00BC2FDC" w:rsidRDefault="00254A28" w:rsidP="00BC2FDC">
      <w:pPr>
        <w:pStyle w:val="a6"/>
        <w:ind w:firstLine="567"/>
        <w:jc w:val="both"/>
        <w:rPr>
          <w:lang w:eastAsia="ru-RU"/>
        </w:rPr>
      </w:pPr>
      <w:r w:rsidRPr="00BC2FDC">
        <w:rPr>
          <w:lang w:eastAsia="ru-RU"/>
        </w:rPr>
        <w:t>Если система ожидает наступления каких-либо событий и выполняет определенные действия в ответ, конечный автомат может быть легко использован для спецификации требуемого поведения в определенном варианте использования.</w:t>
      </w:r>
    </w:p>
    <w:p w14:paraId="6C5ABABA" w14:textId="77777777" w:rsidR="003E69DF" w:rsidRDefault="003E69DF" w:rsidP="00C429AD">
      <w:pPr>
        <w:pStyle w:val="a6"/>
        <w:jc w:val="both"/>
        <w:rPr>
          <w:lang w:eastAsia="ru-RU"/>
        </w:rPr>
      </w:pPr>
    </w:p>
    <w:p w14:paraId="30AF86F8" w14:textId="6DE459ED" w:rsidR="00254A28" w:rsidRDefault="00254A28" w:rsidP="00BC2FDC">
      <w:pPr>
        <w:pStyle w:val="a6"/>
        <w:ind w:firstLine="567"/>
        <w:jc w:val="both"/>
        <w:rPr>
          <w:lang w:eastAsia="ru-RU"/>
        </w:rPr>
      </w:pPr>
      <w:r w:rsidRPr="00BC2FDC">
        <w:rPr>
          <w:lang w:eastAsia="ru-RU"/>
        </w:rPr>
        <w:t>При использовании диаграммы состояний важно следовать следующим правилам:</w:t>
      </w:r>
    </w:p>
    <w:p w14:paraId="104A3EE2" w14:textId="77777777" w:rsidR="003E69DF" w:rsidRPr="00BC2FDC" w:rsidRDefault="003E69DF" w:rsidP="00BC2FDC">
      <w:pPr>
        <w:pStyle w:val="a6"/>
        <w:ind w:firstLine="567"/>
        <w:jc w:val="both"/>
        <w:rPr>
          <w:lang w:eastAsia="ru-RU"/>
        </w:rPr>
      </w:pPr>
    </w:p>
    <w:p w14:paraId="58D9B48E" w14:textId="6FBA657B" w:rsidR="00254A28" w:rsidRDefault="00254A28" w:rsidP="003E69DF">
      <w:pPr>
        <w:pStyle w:val="a6"/>
        <w:numPr>
          <w:ilvl w:val="0"/>
          <w:numId w:val="6"/>
        </w:numPr>
        <w:jc w:val="both"/>
        <w:rPr>
          <w:lang w:eastAsia="ru-RU"/>
        </w:rPr>
      </w:pPr>
      <w:r w:rsidRPr="00BC2FDC">
        <w:rPr>
          <w:lang w:eastAsia="ru-RU"/>
        </w:rPr>
        <w:t>Диаграмма состояний должна создаваться только для объектов, обладающих реактивным поведением. Не следует делать диаграмму автоматов для всех классов или объектов, достаточно выбрать только основные классы или объекты, обладающие сложным поведением.</w:t>
      </w:r>
    </w:p>
    <w:p w14:paraId="5CD41FE2" w14:textId="77777777" w:rsidR="003E69DF" w:rsidRPr="00BC2FDC" w:rsidRDefault="003E69DF" w:rsidP="00BC2FDC">
      <w:pPr>
        <w:pStyle w:val="a6"/>
        <w:ind w:firstLine="567"/>
        <w:jc w:val="both"/>
        <w:rPr>
          <w:lang w:eastAsia="ru-RU"/>
        </w:rPr>
      </w:pPr>
    </w:p>
    <w:p w14:paraId="32F08AF9" w14:textId="50D81936" w:rsidR="00254A28" w:rsidRDefault="00254A28" w:rsidP="003E69DF">
      <w:pPr>
        <w:pStyle w:val="a6"/>
        <w:numPr>
          <w:ilvl w:val="0"/>
          <w:numId w:val="6"/>
        </w:numPr>
        <w:jc w:val="both"/>
        <w:rPr>
          <w:lang w:eastAsia="ru-RU"/>
        </w:rPr>
      </w:pPr>
      <w:r w:rsidRPr="00BC2FDC">
        <w:rPr>
          <w:lang w:eastAsia="ru-RU"/>
        </w:rPr>
        <w:t>Диаграмма состояний должна быть сосредоточена на описании только одного аспекта поведения объекта. Следует создавать диаграмму автомата, моделирующую поведение только одного объекта. Если необходимо показать поведение нескольких, взаимосвязанных объектов, допустимо создавать для них диаграмму состояний в рамках определенного варианта использования (диаграмма состояний для варианта использования).</w:t>
      </w:r>
    </w:p>
    <w:p w14:paraId="0D4C0CFA" w14:textId="77777777" w:rsidR="003E69DF" w:rsidRPr="00BC2FDC" w:rsidRDefault="003E69DF" w:rsidP="00BC2FDC">
      <w:pPr>
        <w:pStyle w:val="a6"/>
        <w:ind w:firstLine="567"/>
        <w:jc w:val="both"/>
        <w:rPr>
          <w:lang w:eastAsia="ru-RU"/>
        </w:rPr>
      </w:pPr>
    </w:p>
    <w:p w14:paraId="1C57BFBF" w14:textId="3EDF8DA7" w:rsidR="0035264D" w:rsidRPr="00BC2FDC" w:rsidRDefault="00254A28" w:rsidP="003E69DF">
      <w:pPr>
        <w:pStyle w:val="a6"/>
        <w:numPr>
          <w:ilvl w:val="0"/>
          <w:numId w:val="6"/>
        </w:numPr>
        <w:jc w:val="both"/>
        <w:rPr>
          <w:lang w:eastAsia="ru-RU"/>
        </w:rPr>
      </w:pPr>
      <w:r w:rsidRPr="00BC2FDC">
        <w:rPr>
          <w:lang w:eastAsia="ru-RU"/>
        </w:rPr>
        <w:t>На диаграмме состояний целесообразно использовать только те элементы, которые существенны для понимания описываемого аспекта.</w:t>
      </w:r>
    </w:p>
    <w:sectPr w:rsidR="0035264D" w:rsidRPr="00BC2FDC" w:rsidSect="00254A2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AB0"/>
    <w:multiLevelType w:val="multilevel"/>
    <w:tmpl w:val="24E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C4A72"/>
    <w:multiLevelType w:val="multilevel"/>
    <w:tmpl w:val="870C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85A9E"/>
    <w:multiLevelType w:val="hybridMultilevel"/>
    <w:tmpl w:val="4A82F4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0B160A4"/>
    <w:multiLevelType w:val="hybridMultilevel"/>
    <w:tmpl w:val="607CEE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99A7B82"/>
    <w:multiLevelType w:val="hybridMultilevel"/>
    <w:tmpl w:val="D624A7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0F4100B"/>
    <w:multiLevelType w:val="multilevel"/>
    <w:tmpl w:val="44EA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B4"/>
    <w:rsid w:val="00254A28"/>
    <w:rsid w:val="0035264D"/>
    <w:rsid w:val="003A46D7"/>
    <w:rsid w:val="003E69DF"/>
    <w:rsid w:val="006225B4"/>
    <w:rsid w:val="00BC2FDC"/>
    <w:rsid w:val="00C429AD"/>
    <w:rsid w:val="00F5381E"/>
    <w:rsid w:val="00FF20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869A"/>
  <w15:chartTrackingRefBased/>
  <w15:docId w15:val="{BEA00110-D36A-4C86-8319-F1D67C8C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20FE"/>
  </w:style>
  <w:style w:type="paragraph" w:styleId="7">
    <w:name w:val="heading 7"/>
    <w:basedOn w:val="a"/>
    <w:next w:val="a"/>
    <w:link w:val="70"/>
    <w:uiPriority w:val="9"/>
    <w:semiHidden/>
    <w:unhideWhenUsed/>
    <w:qFormat/>
    <w:rsid w:val="00FF20F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semiHidden/>
    <w:rsid w:val="00FF20FE"/>
    <w:rPr>
      <w:rFonts w:asciiTheme="majorHAnsi" w:eastAsiaTheme="majorEastAsia" w:hAnsiTheme="majorHAnsi" w:cstheme="majorBidi"/>
      <w:i/>
      <w:iCs/>
      <w:color w:val="1F3763" w:themeColor="accent1" w:themeShade="7F"/>
    </w:rPr>
  </w:style>
  <w:style w:type="paragraph" w:styleId="3">
    <w:name w:val="Body Text 3"/>
    <w:basedOn w:val="a"/>
    <w:link w:val="30"/>
    <w:uiPriority w:val="99"/>
    <w:semiHidden/>
    <w:unhideWhenUsed/>
    <w:rsid w:val="00FF20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Основной текст 3 Знак"/>
    <w:basedOn w:val="a0"/>
    <w:link w:val="3"/>
    <w:uiPriority w:val="99"/>
    <w:semiHidden/>
    <w:rsid w:val="00FF20FE"/>
    <w:rPr>
      <w:rFonts w:ascii="Times New Roman" w:eastAsia="Times New Roman" w:hAnsi="Times New Roman" w:cs="Times New Roman"/>
      <w:sz w:val="24"/>
      <w:szCs w:val="24"/>
      <w:lang w:eastAsia="ru-RU"/>
    </w:rPr>
  </w:style>
  <w:style w:type="character" w:styleId="a3">
    <w:name w:val="Strong"/>
    <w:basedOn w:val="a0"/>
    <w:uiPriority w:val="22"/>
    <w:qFormat/>
    <w:rsid w:val="00FF20FE"/>
    <w:rPr>
      <w:b/>
      <w:bCs/>
    </w:rPr>
  </w:style>
  <w:style w:type="paragraph" w:styleId="a4">
    <w:name w:val="Normal (Web)"/>
    <w:basedOn w:val="a"/>
    <w:uiPriority w:val="99"/>
    <w:semiHidden/>
    <w:unhideWhenUsed/>
    <w:rsid w:val="00254A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54A28"/>
    <w:rPr>
      <w:i/>
      <w:iCs/>
    </w:rPr>
  </w:style>
  <w:style w:type="paragraph" w:styleId="a6">
    <w:name w:val="No Spacing"/>
    <w:uiPriority w:val="1"/>
    <w:qFormat/>
    <w:rsid w:val="00254A28"/>
    <w:pPr>
      <w:spacing w:after="0" w:line="240" w:lineRule="auto"/>
    </w:pPr>
  </w:style>
  <w:style w:type="paragraph" w:styleId="a7">
    <w:name w:val="List Paragraph"/>
    <w:basedOn w:val="a"/>
    <w:uiPriority w:val="34"/>
    <w:qFormat/>
    <w:rsid w:val="003A4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6331">
      <w:bodyDiv w:val="1"/>
      <w:marLeft w:val="0"/>
      <w:marRight w:val="0"/>
      <w:marTop w:val="0"/>
      <w:marBottom w:val="0"/>
      <w:divBdr>
        <w:top w:val="none" w:sz="0" w:space="0" w:color="auto"/>
        <w:left w:val="none" w:sz="0" w:space="0" w:color="auto"/>
        <w:bottom w:val="none" w:sz="0" w:space="0" w:color="auto"/>
        <w:right w:val="none" w:sz="0" w:space="0" w:color="auto"/>
      </w:divBdr>
    </w:div>
    <w:div w:id="1237740775">
      <w:bodyDiv w:val="1"/>
      <w:marLeft w:val="0"/>
      <w:marRight w:val="0"/>
      <w:marTop w:val="0"/>
      <w:marBottom w:val="0"/>
      <w:divBdr>
        <w:top w:val="none" w:sz="0" w:space="0" w:color="auto"/>
        <w:left w:val="none" w:sz="0" w:space="0" w:color="auto"/>
        <w:bottom w:val="none" w:sz="0" w:space="0" w:color="auto"/>
        <w:right w:val="none" w:sz="0" w:space="0" w:color="auto"/>
      </w:divBdr>
      <w:divsChild>
        <w:div w:id="1306008890">
          <w:marLeft w:val="0"/>
          <w:marRight w:val="0"/>
          <w:marTop w:val="0"/>
          <w:marBottom w:val="0"/>
          <w:divBdr>
            <w:top w:val="none" w:sz="0" w:space="0" w:color="auto"/>
            <w:left w:val="none" w:sz="0" w:space="0" w:color="auto"/>
            <w:bottom w:val="none" w:sz="0" w:space="0" w:color="auto"/>
            <w:right w:val="none" w:sz="0" w:space="0" w:color="auto"/>
          </w:divBdr>
          <w:divsChild>
            <w:div w:id="708989002">
              <w:marLeft w:val="0"/>
              <w:marRight w:val="0"/>
              <w:marTop w:val="0"/>
              <w:marBottom w:val="0"/>
              <w:divBdr>
                <w:top w:val="none" w:sz="0" w:space="0" w:color="auto"/>
                <w:left w:val="none" w:sz="0" w:space="0" w:color="auto"/>
                <w:bottom w:val="none" w:sz="0" w:space="0" w:color="auto"/>
                <w:right w:val="none" w:sz="0" w:space="0" w:color="auto"/>
              </w:divBdr>
              <w:divsChild>
                <w:div w:id="1710521424">
                  <w:marLeft w:val="300"/>
                  <w:marRight w:val="300"/>
                  <w:marTop w:val="0"/>
                  <w:marBottom w:val="0"/>
                  <w:divBdr>
                    <w:top w:val="none" w:sz="0" w:space="0" w:color="auto"/>
                    <w:left w:val="none" w:sz="0" w:space="0" w:color="auto"/>
                    <w:bottom w:val="none" w:sz="0" w:space="0" w:color="auto"/>
                    <w:right w:val="none" w:sz="0" w:space="0" w:color="auto"/>
                  </w:divBdr>
                  <w:divsChild>
                    <w:div w:id="58064901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554777398">
          <w:marLeft w:val="0"/>
          <w:marRight w:val="0"/>
          <w:marTop w:val="0"/>
          <w:marBottom w:val="0"/>
          <w:divBdr>
            <w:top w:val="none" w:sz="0" w:space="0" w:color="auto"/>
            <w:left w:val="none" w:sz="0" w:space="0" w:color="auto"/>
            <w:bottom w:val="none" w:sz="0" w:space="0" w:color="auto"/>
            <w:right w:val="none" w:sz="0" w:space="0" w:color="auto"/>
          </w:divBdr>
          <w:divsChild>
            <w:div w:id="949777382">
              <w:marLeft w:val="0"/>
              <w:marRight w:val="0"/>
              <w:marTop w:val="0"/>
              <w:marBottom w:val="0"/>
              <w:divBdr>
                <w:top w:val="none" w:sz="0" w:space="0" w:color="auto"/>
                <w:left w:val="none" w:sz="0" w:space="0" w:color="auto"/>
                <w:bottom w:val="none" w:sz="0" w:space="0" w:color="auto"/>
                <w:right w:val="none" w:sz="0" w:space="0" w:color="auto"/>
              </w:divBdr>
            </w:div>
          </w:divsChild>
        </w:div>
        <w:div w:id="1698264893">
          <w:marLeft w:val="0"/>
          <w:marRight w:val="0"/>
          <w:marTop w:val="0"/>
          <w:marBottom w:val="0"/>
          <w:divBdr>
            <w:top w:val="none" w:sz="0" w:space="0" w:color="auto"/>
            <w:left w:val="none" w:sz="0" w:space="0" w:color="auto"/>
            <w:bottom w:val="none" w:sz="0" w:space="0" w:color="auto"/>
            <w:right w:val="none" w:sz="0" w:space="0" w:color="auto"/>
          </w:divBdr>
          <w:divsChild>
            <w:div w:id="1987009458">
              <w:marLeft w:val="0"/>
              <w:marRight w:val="0"/>
              <w:marTop w:val="0"/>
              <w:marBottom w:val="0"/>
              <w:divBdr>
                <w:top w:val="none" w:sz="0" w:space="0" w:color="auto"/>
                <w:left w:val="none" w:sz="0" w:space="0" w:color="auto"/>
                <w:bottom w:val="none" w:sz="0" w:space="0" w:color="auto"/>
                <w:right w:val="none" w:sz="0" w:space="0" w:color="auto"/>
              </w:divBdr>
              <w:divsChild>
                <w:div w:id="1930845741">
                  <w:marLeft w:val="300"/>
                  <w:marRight w:val="300"/>
                  <w:marTop w:val="0"/>
                  <w:marBottom w:val="0"/>
                  <w:divBdr>
                    <w:top w:val="none" w:sz="0" w:space="0" w:color="auto"/>
                    <w:left w:val="none" w:sz="0" w:space="0" w:color="auto"/>
                    <w:bottom w:val="none" w:sz="0" w:space="0" w:color="auto"/>
                    <w:right w:val="none" w:sz="0" w:space="0" w:color="auto"/>
                  </w:divBdr>
                  <w:divsChild>
                    <w:div w:id="209775062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96780597">
          <w:marLeft w:val="0"/>
          <w:marRight w:val="0"/>
          <w:marTop w:val="0"/>
          <w:marBottom w:val="0"/>
          <w:divBdr>
            <w:top w:val="none" w:sz="0" w:space="0" w:color="auto"/>
            <w:left w:val="none" w:sz="0" w:space="0" w:color="auto"/>
            <w:bottom w:val="none" w:sz="0" w:space="0" w:color="auto"/>
            <w:right w:val="none" w:sz="0" w:space="0" w:color="auto"/>
          </w:divBdr>
          <w:divsChild>
            <w:div w:id="129594390">
              <w:marLeft w:val="0"/>
              <w:marRight w:val="0"/>
              <w:marTop w:val="0"/>
              <w:marBottom w:val="0"/>
              <w:divBdr>
                <w:top w:val="none" w:sz="0" w:space="0" w:color="auto"/>
                <w:left w:val="none" w:sz="0" w:space="0" w:color="auto"/>
                <w:bottom w:val="none" w:sz="0" w:space="0" w:color="auto"/>
                <w:right w:val="none" w:sz="0" w:space="0" w:color="auto"/>
              </w:divBdr>
              <w:divsChild>
                <w:div w:id="1711421381">
                  <w:marLeft w:val="0"/>
                  <w:marRight w:val="0"/>
                  <w:marTop w:val="0"/>
                  <w:marBottom w:val="0"/>
                  <w:divBdr>
                    <w:top w:val="none" w:sz="0" w:space="0" w:color="auto"/>
                    <w:left w:val="none" w:sz="0" w:space="0" w:color="auto"/>
                    <w:bottom w:val="none" w:sz="0" w:space="0" w:color="auto"/>
                    <w:right w:val="none" w:sz="0" w:space="0" w:color="auto"/>
                  </w:divBdr>
                  <w:divsChild>
                    <w:div w:id="893388573">
                      <w:marLeft w:val="300"/>
                      <w:marRight w:val="300"/>
                      <w:marTop w:val="0"/>
                      <w:marBottom w:val="0"/>
                      <w:divBdr>
                        <w:top w:val="none" w:sz="0" w:space="0" w:color="auto"/>
                        <w:left w:val="none" w:sz="0" w:space="0" w:color="auto"/>
                        <w:bottom w:val="none" w:sz="0" w:space="0" w:color="auto"/>
                        <w:right w:val="none" w:sz="0" w:space="0" w:color="auto"/>
                      </w:divBdr>
                      <w:divsChild>
                        <w:div w:id="6350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26136">
          <w:marLeft w:val="0"/>
          <w:marRight w:val="0"/>
          <w:marTop w:val="0"/>
          <w:marBottom w:val="0"/>
          <w:divBdr>
            <w:top w:val="none" w:sz="0" w:space="0" w:color="auto"/>
            <w:left w:val="none" w:sz="0" w:space="0" w:color="auto"/>
            <w:bottom w:val="none" w:sz="0" w:space="0" w:color="auto"/>
            <w:right w:val="none" w:sz="0" w:space="0" w:color="auto"/>
          </w:divBdr>
          <w:divsChild>
            <w:div w:id="996037125">
              <w:marLeft w:val="0"/>
              <w:marRight w:val="0"/>
              <w:marTop w:val="0"/>
              <w:marBottom w:val="0"/>
              <w:divBdr>
                <w:top w:val="none" w:sz="0" w:space="0" w:color="auto"/>
                <w:left w:val="none" w:sz="0" w:space="0" w:color="auto"/>
                <w:bottom w:val="none" w:sz="0" w:space="0" w:color="auto"/>
                <w:right w:val="none" w:sz="0" w:space="0" w:color="auto"/>
              </w:divBdr>
              <w:divsChild>
                <w:div w:id="1805074408">
                  <w:marLeft w:val="300"/>
                  <w:marRight w:val="300"/>
                  <w:marTop w:val="0"/>
                  <w:marBottom w:val="0"/>
                  <w:divBdr>
                    <w:top w:val="none" w:sz="0" w:space="0" w:color="auto"/>
                    <w:left w:val="none" w:sz="0" w:space="0" w:color="auto"/>
                    <w:bottom w:val="none" w:sz="0" w:space="0" w:color="auto"/>
                    <w:right w:val="none" w:sz="0" w:space="0" w:color="auto"/>
                  </w:divBdr>
                  <w:divsChild>
                    <w:div w:id="32408780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52740789">
          <w:marLeft w:val="0"/>
          <w:marRight w:val="0"/>
          <w:marTop w:val="0"/>
          <w:marBottom w:val="0"/>
          <w:divBdr>
            <w:top w:val="none" w:sz="0" w:space="0" w:color="auto"/>
            <w:left w:val="none" w:sz="0" w:space="0" w:color="auto"/>
            <w:bottom w:val="none" w:sz="0" w:space="0" w:color="auto"/>
            <w:right w:val="none" w:sz="0" w:space="0" w:color="auto"/>
          </w:divBdr>
          <w:divsChild>
            <w:div w:id="2005157050">
              <w:marLeft w:val="0"/>
              <w:marRight w:val="0"/>
              <w:marTop w:val="0"/>
              <w:marBottom w:val="0"/>
              <w:divBdr>
                <w:top w:val="none" w:sz="0" w:space="0" w:color="auto"/>
                <w:left w:val="none" w:sz="0" w:space="0" w:color="auto"/>
                <w:bottom w:val="none" w:sz="0" w:space="0" w:color="auto"/>
                <w:right w:val="none" w:sz="0" w:space="0" w:color="auto"/>
              </w:divBdr>
              <w:divsChild>
                <w:div w:id="2016498647">
                  <w:marLeft w:val="0"/>
                  <w:marRight w:val="0"/>
                  <w:marTop w:val="0"/>
                  <w:marBottom w:val="0"/>
                  <w:divBdr>
                    <w:top w:val="none" w:sz="0" w:space="0" w:color="auto"/>
                    <w:left w:val="none" w:sz="0" w:space="0" w:color="auto"/>
                    <w:bottom w:val="none" w:sz="0" w:space="0" w:color="auto"/>
                    <w:right w:val="none" w:sz="0" w:space="0" w:color="auto"/>
                  </w:divBdr>
                  <w:divsChild>
                    <w:div w:id="2139258598">
                      <w:marLeft w:val="300"/>
                      <w:marRight w:val="300"/>
                      <w:marTop w:val="0"/>
                      <w:marBottom w:val="0"/>
                      <w:divBdr>
                        <w:top w:val="none" w:sz="0" w:space="0" w:color="auto"/>
                        <w:left w:val="none" w:sz="0" w:space="0" w:color="auto"/>
                        <w:bottom w:val="none" w:sz="0" w:space="0" w:color="auto"/>
                        <w:right w:val="none" w:sz="0" w:space="0" w:color="auto"/>
                      </w:divBdr>
                      <w:divsChild>
                        <w:div w:id="21416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95060">
          <w:marLeft w:val="0"/>
          <w:marRight w:val="0"/>
          <w:marTop w:val="0"/>
          <w:marBottom w:val="0"/>
          <w:divBdr>
            <w:top w:val="none" w:sz="0" w:space="0" w:color="auto"/>
            <w:left w:val="none" w:sz="0" w:space="0" w:color="auto"/>
            <w:bottom w:val="none" w:sz="0" w:space="0" w:color="auto"/>
            <w:right w:val="none" w:sz="0" w:space="0" w:color="auto"/>
          </w:divBdr>
          <w:divsChild>
            <w:div w:id="501241072">
              <w:marLeft w:val="0"/>
              <w:marRight w:val="0"/>
              <w:marTop w:val="0"/>
              <w:marBottom w:val="0"/>
              <w:divBdr>
                <w:top w:val="none" w:sz="0" w:space="0" w:color="auto"/>
                <w:left w:val="none" w:sz="0" w:space="0" w:color="auto"/>
                <w:bottom w:val="none" w:sz="0" w:space="0" w:color="auto"/>
                <w:right w:val="none" w:sz="0" w:space="0" w:color="auto"/>
              </w:divBdr>
              <w:divsChild>
                <w:div w:id="19622597">
                  <w:marLeft w:val="0"/>
                  <w:marRight w:val="0"/>
                  <w:marTop w:val="0"/>
                  <w:marBottom w:val="0"/>
                  <w:divBdr>
                    <w:top w:val="none" w:sz="0" w:space="0" w:color="auto"/>
                    <w:left w:val="none" w:sz="0" w:space="0" w:color="auto"/>
                    <w:bottom w:val="none" w:sz="0" w:space="0" w:color="auto"/>
                    <w:right w:val="none" w:sz="0" w:space="0" w:color="auto"/>
                  </w:divBdr>
                  <w:divsChild>
                    <w:div w:id="1221677028">
                      <w:marLeft w:val="300"/>
                      <w:marRight w:val="300"/>
                      <w:marTop w:val="0"/>
                      <w:marBottom w:val="0"/>
                      <w:divBdr>
                        <w:top w:val="none" w:sz="0" w:space="0" w:color="auto"/>
                        <w:left w:val="none" w:sz="0" w:space="0" w:color="auto"/>
                        <w:bottom w:val="none" w:sz="0" w:space="0" w:color="auto"/>
                        <w:right w:val="none" w:sz="0" w:space="0" w:color="auto"/>
                      </w:divBdr>
                      <w:divsChild>
                        <w:div w:id="2119833987">
                          <w:marLeft w:val="0"/>
                          <w:marRight w:val="0"/>
                          <w:marTop w:val="0"/>
                          <w:marBottom w:val="0"/>
                          <w:divBdr>
                            <w:top w:val="none" w:sz="0" w:space="0" w:color="auto"/>
                            <w:left w:val="none" w:sz="0" w:space="0" w:color="auto"/>
                            <w:bottom w:val="none" w:sz="0" w:space="0" w:color="auto"/>
                            <w:right w:val="none" w:sz="0" w:space="0" w:color="auto"/>
                          </w:divBdr>
                          <w:divsChild>
                            <w:div w:id="1701129492">
                              <w:marLeft w:val="0"/>
                              <w:marRight w:val="0"/>
                              <w:marTop w:val="0"/>
                              <w:marBottom w:val="0"/>
                              <w:divBdr>
                                <w:top w:val="none" w:sz="0" w:space="0" w:color="auto"/>
                                <w:left w:val="none" w:sz="0" w:space="0" w:color="auto"/>
                                <w:bottom w:val="none" w:sz="0" w:space="0" w:color="auto"/>
                                <w:right w:val="none" w:sz="0" w:space="0" w:color="auto"/>
                              </w:divBdr>
                            </w:div>
                          </w:divsChild>
                        </w:div>
                        <w:div w:id="411972467">
                          <w:marLeft w:val="0"/>
                          <w:marRight w:val="0"/>
                          <w:marTop w:val="0"/>
                          <w:marBottom w:val="0"/>
                          <w:divBdr>
                            <w:top w:val="none" w:sz="0" w:space="0" w:color="auto"/>
                            <w:left w:val="none" w:sz="0" w:space="0" w:color="auto"/>
                            <w:bottom w:val="none" w:sz="0" w:space="0" w:color="auto"/>
                            <w:right w:val="none" w:sz="0" w:space="0" w:color="auto"/>
                          </w:divBdr>
                          <w:divsChild>
                            <w:div w:id="1361399366">
                              <w:marLeft w:val="0"/>
                              <w:marRight w:val="0"/>
                              <w:marTop w:val="0"/>
                              <w:marBottom w:val="210"/>
                              <w:divBdr>
                                <w:top w:val="none" w:sz="0" w:space="0" w:color="auto"/>
                                <w:left w:val="none" w:sz="0" w:space="0" w:color="auto"/>
                                <w:bottom w:val="none" w:sz="0" w:space="0" w:color="auto"/>
                                <w:right w:val="none" w:sz="0" w:space="0" w:color="auto"/>
                              </w:divBdr>
                            </w:div>
                            <w:div w:id="16409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96906">
          <w:marLeft w:val="0"/>
          <w:marRight w:val="0"/>
          <w:marTop w:val="0"/>
          <w:marBottom w:val="0"/>
          <w:divBdr>
            <w:top w:val="none" w:sz="0" w:space="0" w:color="auto"/>
            <w:left w:val="none" w:sz="0" w:space="0" w:color="auto"/>
            <w:bottom w:val="none" w:sz="0" w:space="0" w:color="auto"/>
            <w:right w:val="none" w:sz="0" w:space="0" w:color="auto"/>
          </w:divBdr>
          <w:divsChild>
            <w:div w:id="38828039">
              <w:marLeft w:val="0"/>
              <w:marRight w:val="0"/>
              <w:marTop w:val="0"/>
              <w:marBottom w:val="0"/>
              <w:divBdr>
                <w:top w:val="none" w:sz="0" w:space="0" w:color="auto"/>
                <w:left w:val="none" w:sz="0" w:space="0" w:color="auto"/>
                <w:bottom w:val="none" w:sz="0" w:space="0" w:color="auto"/>
                <w:right w:val="none" w:sz="0" w:space="0" w:color="auto"/>
              </w:divBdr>
              <w:divsChild>
                <w:div w:id="631404416">
                  <w:marLeft w:val="300"/>
                  <w:marRight w:val="300"/>
                  <w:marTop w:val="0"/>
                  <w:marBottom w:val="0"/>
                  <w:divBdr>
                    <w:top w:val="none" w:sz="0" w:space="0" w:color="auto"/>
                    <w:left w:val="none" w:sz="0" w:space="0" w:color="auto"/>
                    <w:bottom w:val="none" w:sz="0" w:space="0" w:color="auto"/>
                    <w:right w:val="none" w:sz="0" w:space="0" w:color="auto"/>
                  </w:divBdr>
                  <w:divsChild>
                    <w:div w:id="21014873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85130552">
          <w:marLeft w:val="0"/>
          <w:marRight w:val="0"/>
          <w:marTop w:val="0"/>
          <w:marBottom w:val="0"/>
          <w:divBdr>
            <w:top w:val="none" w:sz="0" w:space="0" w:color="auto"/>
            <w:left w:val="none" w:sz="0" w:space="0" w:color="auto"/>
            <w:bottom w:val="none" w:sz="0" w:space="0" w:color="auto"/>
            <w:right w:val="none" w:sz="0" w:space="0" w:color="auto"/>
          </w:divBdr>
          <w:divsChild>
            <w:div w:id="1997146961">
              <w:marLeft w:val="0"/>
              <w:marRight w:val="0"/>
              <w:marTop w:val="0"/>
              <w:marBottom w:val="0"/>
              <w:divBdr>
                <w:top w:val="none" w:sz="0" w:space="0" w:color="auto"/>
                <w:left w:val="none" w:sz="0" w:space="0" w:color="auto"/>
                <w:bottom w:val="none" w:sz="0" w:space="0" w:color="auto"/>
                <w:right w:val="none" w:sz="0" w:space="0" w:color="auto"/>
              </w:divBdr>
              <w:divsChild>
                <w:div w:id="346905649">
                  <w:marLeft w:val="0"/>
                  <w:marRight w:val="0"/>
                  <w:marTop w:val="0"/>
                  <w:marBottom w:val="0"/>
                  <w:divBdr>
                    <w:top w:val="none" w:sz="0" w:space="0" w:color="auto"/>
                    <w:left w:val="none" w:sz="0" w:space="0" w:color="auto"/>
                    <w:bottom w:val="none" w:sz="0" w:space="0" w:color="auto"/>
                    <w:right w:val="none" w:sz="0" w:space="0" w:color="auto"/>
                  </w:divBdr>
                  <w:divsChild>
                    <w:div w:id="1445269762">
                      <w:marLeft w:val="300"/>
                      <w:marRight w:val="300"/>
                      <w:marTop w:val="0"/>
                      <w:marBottom w:val="0"/>
                      <w:divBdr>
                        <w:top w:val="none" w:sz="0" w:space="0" w:color="auto"/>
                        <w:left w:val="none" w:sz="0" w:space="0" w:color="auto"/>
                        <w:bottom w:val="none" w:sz="0" w:space="0" w:color="auto"/>
                        <w:right w:val="none" w:sz="0" w:space="0" w:color="auto"/>
                      </w:divBdr>
                      <w:divsChild>
                        <w:div w:id="16448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53813">
          <w:marLeft w:val="0"/>
          <w:marRight w:val="0"/>
          <w:marTop w:val="0"/>
          <w:marBottom w:val="0"/>
          <w:divBdr>
            <w:top w:val="none" w:sz="0" w:space="0" w:color="auto"/>
            <w:left w:val="none" w:sz="0" w:space="0" w:color="auto"/>
            <w:bottom w:val="none" w:sz="0" w:space="0" w:color="auto"/>
            <w:right w:val="none" w:sz="0" w:space="0" w:color="auto"/>
          </w:divBdr>
        </w:div>
        <w:div w:id="2059816246">
          <w:marLeft w:val="0"/>
          <w:marRight w:val="0"/>
          <w:marTop w:val="0"/>
          <w:marBottom w:val="0"/>
          <w:divBdr>
            <w:top w:val="none" w:sz="0" w:space="0" w:color="auto"/>
            <w:left w:val="none" w:sz="0" w:space="0" w:color="auto"/>
            <w:bottom w:val="none" w:sz="0" w:space="0" w:color="auto"/>
            <w:right w:val="none" w:sz="0" w:space="0" w:color="auto"/>
          </w:divBdr>
          <w:divsChild>
            <w:div w:id="1184324424">
              <w:marLeft w:val="0"/>
              <w:marRight w:val="0"/>
              <w:marTop w:val="0"/>
              <w:marBottom w:val="0"/>
              <w:divBdr>
                <w:top w:val="none" w:sz="0" w:space="0" w:color="auto"/>
                <w:left w:val="none" w:sz="0" w:space="0" w:color="auto"/>
                <w:bottom w:val="none" w:sz="0" w:space="0" w:color="auto"/>
                <w:right w:val="none" w:sz="0" w:space="0" w:color="auto"/>
              </w:divBdr>
              <w:divsChild>
                <w:div w:id="419446550">
                  <w:marLeft w:val="0"/>
                  <w:marRight w:val="0"/>
                  <w:marTop w:val="0"/>
                  <w:marBottom w:val="0"/>
                  <w:divBdr>
                    <w:top w:val="none" w:sz="0" w:space="0" w:color="auto"/>
                    <w:left w:val="none" w:sz="0" w:space="0" w:color="auto"/>
                    <w:bottom w:val="none" w:sz="0" w:space="0" w:color="auto"/>
                    <w:right w:val="none" w:sz="0" w:space="0" w:color="auto"/>
                  </w:divBdr>
                  <w:divsChild>
                    <w:div w:id="311372663">
                      <w:marLeft w:val="300"/>
                      <w:marRight w:val="300"/>
                      <w:marTop w:val="0"/>
                      <w:marBottom w:val="0"/>
                      <w:divBdr>
                        <w:top w:val="none" w:sz="0" w:space="0" w:color="auto"/>
                        <w:left w:val="none" w:sz="0" w:space="0" w:color="auto"/>
                        <w:bottom w:val="none" w:sz="0" w:space="0" w:color="auto"/>
                        <w:right w:val="none" w:sz="0" w:space="0" w:color="auto"/>
                      </w:divBdr>
                      <w:divsChild>
                        <w:div w:id="1432701592">
                          <w:marLeft w:val="0"/>
                          <w:marRight w:val="0"/>
                          <w:marTop w:val="0"/>
                          <w:marBottom w:val="0"/>
                          <w:divBdr>
                            <w:top w:val="none" w:sz="0" w:space="0" w:color="auto"/>
                            <w:left w:val="none" w:sz="0" w:space="0" w:color="auto"/>
                            <w:bottom w:val="none" w:sz="0" w:space="0" w:color="auto"/>
                            <w:right w:val="none" w:sz="0" w:space="0" w:color="auto"/>
                          </w:divBdr>
                          <w:divsChild>
                            <w:div w:id="1181092346">
                              <w:marLeft w:val="0"/>
                              <w:marRight w:val="0"/>
                              <w:marTop w:val="0"/>
                              <w:marBottom w:val="0"/>
                              <w:divBdr>
                                <w:top w:val="none" w:sz="0" w:space="0" w:color="auto"/>
                                <w:left w:val="none" w:sz="0" w:space="0" w:color="auto"/>
                                <w:bottom w:val="none" w:sz="0" w:space="0" w:color="auto"/>
                                <w:right w:val="none" w:sz="0" w:space="0" w:color="auto"/>
                              </w:divBdr>
                            </w:div>
                          </w:divsChild>
                        </w:div>
                        <w:div w:id="402678845">
                          <w:marLeft w:val="0"/>
                          <w:marRight w:val="0"/>
                          <w:marTop w:val="0"/>
                          <w:marBottom w:val="0"/>
                          <w:divBdr>
                            <w:top w:val="none" w:sz="0" w:space="0" w:color="auto"/>
                            <w:left w:val="none" w:sz="0" w:space="0" w:color="auto"/>
                            <w:bottom w:val="none" w:sz="0" w:space="0" w:color="auto"/>
                            <w:right w:val="none" w:sz="0" w:space="0" w:color="auto"/>
                          </w:divBdr>
                          <w:divsChild>
                            <w:div w:id="1509707747">
                              <w:marLeft w:val="0"/>
                              <w:marRight w:val="0"/>
                              <w:marTop w:val="0"/>
                              <w:marBottom w:val="210"/>
                              <w:divBdr>
                                <w:top w:val="none" w:sz="0" w:space="0" w:color="auto"/>
                                <w:left w:val="none" w:sz="0" w:space="0" w:color="auto"/>
                                <w:bottom w:val="none" w:sz="0" w:space="0" w:color="auto"/>
                                <w:right w:val="none" w:sz="0" w:space="0" w:color="auto"/>
                              </w:divBdr>
                            </w:div>
                            <w:div w:id="12441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8839">
          <w:marLeft w:val="0"/>
          <w:marRight w:val="0"/>
          <w:marTop w:val="0"/>
          <w:marBottom w:val="0"/>
          <w:divBdr>
            <w:top w:val="none" w:sz="0" w:space="0" w:color="auto"/>
            <w:left w:val="none" w:sz="0" w:space="0" w:color="auto"/>
            <w:bottom w:val="none" w:sz="0" w:space="0" w:color="auto"/>
            <w:right w:val="none" w:sz="0" w:space="0" w:color="auto"/>
          </w:divBdr>
          <w:divsChild>
            <w:div w:id="191696964">
              <w:marLeft w:val="0"/>
              <w:marRight w:val="0"/>
              <w:marTop w:val="0"/>
              <w:marBottom w:val="0"/>
              <w:divBdr>
                <w:top w:val="none" w:sz="0" w:space="0" w:color="auto"/>
                <w:left w:val="none" w:sz="0" w:space="0" w:color="auto"/>
                <w:bottom w:val="none" w:sz="0" w:space="0" w:color="auto"/>
                <w:right w:val="none" w:sz="0" w:space="0" w:color="auto"/>
              </w:divBdr>
              <w:divsChild>
                <w:div w:id="1582787088">
                  <w:marLeft w:val="0"/>
                  <w:marRight w:val="0"/>
                  <w:marTop w:val="0"/>
                  <w:marBottom w:val="0"/>
                  <w:divBdr>
                    <w:top w:val="none" w:sz="0" w:space="0" w:color="auto"/>
                    <w:left w:val="none" w:sz="0" w:space="0" w:color="auto"/>
                    <w:bottom w:val="none" w:sz="0" w:space="0" w:color="auto"/>
                    <w:right w:val="none" w:sz="0" w:space="0" w:color="auto"/>
                  </w:divBdr>
                  <w:divsChild>
                    <w:div w:id="1606503038">
                      <w:marLeft w:val="300"/>
                      <w:marRight w:val="300"/>
                      <w:marTop w:val="0"/>
                      <w:marBottom w:val="0"/>
                      <w:divBdr>
                        <w:top w:val="none" w:sz="0" w:space="0" w:color="auto"/>
                        <w:left w:val="none" w:sz="0" w:space="0" w:color="auto"/>
                        <w:bottom w:val="none" w:sz="0" w:space="0" w:color="auto"/>
                        <w:right w:val="none" w:sz="0" w:space="0" w:color="auto"/>
                      </w:divBdr>
                      <w:divsChild>
                        <w:div w:id="4847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6578">
          <w:marLeft w:val="0"/>
          <w:marRight w:val="0"/>
          <w:marTop w:val="0"/>
          <w:marBottom w:val="0"/>
          <w:divBdr>
            <w:top w:val="none" w:sz="0" w:space="0" w:color="auto"/>
            <w:left w:val="none" w:sz="0" w:space="0" w:color="auto"/>
            <w:bottom w:val="none" w:sz="0" w:space="0" w:color="auto"/>
            <w:right w:val="none" w:sz="0" w:space="0" w:color="auto"/>
          </w:divBdr>
        </w:div>
        <w:div w:id="553811212">
          <w:marLeft w:val="0"/>
          <w:marRight w:val="0"/>
          <w:marTop w:val="0"/>
          <w:marBottom w:val="0"/>
          <w:divBdr>
            <w:top w:val="none" w:sz="0" w:space="0" w:color="auto"/>
            <w:left w:val="none" w:sz="0" w:space="0" w:color="auto"/>
            <w:bottom w:val="none" w:sz="0" w:space="0" w:color="auto"/>
            <w:right w:val="none" w:sz="0" w:space="0" w:color="auto"/>
          </w:divBdr>
          <w:divsChild>
            <w:div w:id="1511793093">
              <w:marLeft w:val="0"/>
              <w:marRight w:val="0"/>
              <w:marTop w:val="0"/>
              <w:marBottom w:val="0"/>
              <w:divBdr>
                <w:top w:val="none" w:sz="0" w:space="0" w:color="auto"/>
                <w:left w:val="none" w:sz="0" w:space="0" w:color="auto"/>
                <w:bottom w:val="none" w:sz="0" w:space="0" w:color="auto"/>
                <w:right w:val="none" w:sz="0" w:space="0" w:color="auto"/>
              </w:divBdr>
              <w:divsChild>
                <w:div w:id="434445563">
                  <w:marLeft w:val="0"/>
                  <w:marRight w:val="0"/>
                  <w:marTop w:val="0"/>
                  <w:marBottom w:val="0"/>
                  <w:divBdr>
                    <w:top w:val="none" w:sz="0" w:space="0" w:color="auto"/>
                    <w:left w:val="none" w:sz="0" w:space="0" w:color="auto"/>
                    <w:bottom w:val="none" w:sz="0" w:space="0" w:color="auto"/>
                    <w:right w:val="none" w:sz="0" w:space="0" w:color="auto"/>
                  </w:divBdr>
                  <w:divsChild>
                    <w:div w:id="1599485179">
                      <w:marLeft w:val="300"/>
                      <w:marRight w:val="300"/>
                      <w:marTop w:val="0"/>
                      <w:marBottom w:val="0"/>
                      <w:divBdr>
                        <w:top w:val="none" w:sz="0" w:space="0" w:color="auto"/>
                        <w:left w:val="none" w:sz="0" w:space="0" w:color="auto"/>
                        <w:bottom w:val="none" w:sz="0" w:space="0" w:color="auto"/>
                        <w:right w:val="none" w:sz="0" w:space="0" w:color="auto"/>
                      </w:divBdr>
                      <w:divsChild>
                        <w:div w:id="363408224">
                          <w:marLeft w:val="0"/>
                          <w:marRight w:val="0"/>
                          <w:marTop w:val="0"/>
                          <w:marBottom w:val="0"/>
                          <w:divBdr>
                            <w:top w:val="none" w:sz="0" w:space="0" w:color="auto"/>
                            <w:left w:val="none" w:sz="0" w:space="0" w:color="auto"/>
                            <w:bottom w:val="none" w:sz="0" w:space="0" w:color="auto"/>
                            <w:right w:val="none" w:sz="0" w:space="0" w:color="auto"/>
                          </w:divBdr>
                          <w:divsChild>
                            <w:div w:id="1665235810">
                              <w:marLeft w:val="0"/>
                              <w:marRight w:val="0"/>
                              <w:marTop w:val="0"/>
                              <w:marBottom w:val="0"/>
                              <w:divBdr>
                                <w:top w:val="none" w:sz="0" w:space="0" w:color="auto"/>
                                <w:left w:val="none" w:sz="0" w:space="0" w:color="auto"/>
                                <w:bottom w:val="none" w:sz="0" w:space="0" w:color="auto"/>
                                <w:right w:val="none" w:sz="0" w:space="0" w:color="auto"/>
                              </w:divBdr>
                            </w:div>
                          </w:divsChild>
                        </w:div>
                        <w:div w:id="18437412">
                          <w:marLeft w:val="0"/>
                          <w:marRight w:val="0"/>
                          <w:marTop w:val="0"/>
                          <w:marBottom w:val="0"/>
                          <w:divBdr>
                            <w:top w:val="none" w:sz="0" w:space="0" w:color="auto"/>
                            <w:left w:val="none" w:sz="0" w:space="0" w:color="auto"/>
                            <w:bottom w:val="none" w:sz="0" w:space="0" w:color="auto"/>
                            <w:right w:val="none" w:sz="0" w:space="0" w:color="auto"/>
                          </w:divBdr>
                          <w:divsChild>
                            <w:div w:id="63722142">
                              <w:marLeft w:val="0"/>
                              <w:marRight w:val="0"/>
                              <w:marTop w:val="0"/>
                              <w:marBottom w:val="210"/>
                              <w:divBdr>
                                <w:top w:val="none" w:sz="0" w:space="0" w:color="auto"/>
                                <w:left w:val="none" w:sz="0" w:space="0" w:color="auto"/>
                                <w:bottom w:val="none" w:sz="0" w:space="0" w:color="auto"/>
                                <w:right w:val="none" w:sz="0" w:space="0" w:color="auto"/>
                              </w:divBdr>
                            </w:div>
                            <w:div w:id="576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84211">
          <w:marLeft w:val="0"/>
          <w:marRight w:val="0"/>
          <w:marTop w:val="0"/>
          <w:marBottom w:val="0"/>
          <w:divBdr>
            <w:top w:val="none" w:sz="0" w:space="0" w:color="auto"/>
            <w:left w:val="none" w:sz="0" w:space="0" w:color="auto"/>
            <w:bottom w:val="none" w:sz="0" w:space="0" w:color="auto"/>
            <w:right w:val="none" w:sz="0" w:space="0" w:color="auto"/>
          </w:divBdr>
          <w:divsChild>
            <w:div w:id="1966809598">
              <w:marLeft w:val="0"/>
              <w:marRight w:val="0"/>
              <w:marTop w:val="0"/>
              <w:marBottom w:val="0"/>
              <w:divBdr>
                <w:top w:val="none" w:sz="0" w:space="0" w:color="auto"/>
                <w:left w:val="none" w:sz="0" w:space="0" w:color="auto"/>
                <w:bottom w:val="none" w:sz="0" w:space="0" w:color="auto"/>
                <w:right w:val="none" w:sz="0" w:space="0" w:color="auto"/>
              </w:divBdr>
              <w:divsChild>
                <w:div w:id="281883211">
                  <w:marLeft w:val="300"/>
                  <w:marRight w:val="300"/>
                  <w:marTop w:val="0"/>
                  <w:marBottom w:val="0"/>
                  <w:divBdr>
                    <w:top w:val="none" w:sz="0" w:space="0" w:color="auto"/>
                    <w:left w:val="none" w:sz="0" w:space="0" w:color="auto"/>
                    <w:bottom w:val="none" w:sz="0" w:space="0" w:color="auto"/>
                    <w:right w:val="none" w:sz="0" w:space="0" w:color="auto"/>
                  </w:divBdr>
                  <w:divsChild>
                    <w:div w:id="15787820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54296082">
          <w:marLeft w:val="0"/>
          <w:marRight w:val="0"/>
          <w:marTop w:val="0"/>
          <w:marBottom w:val="0"/>
          <w:divBdr>
            <w:top w:val="none" w:sz="0" w:space="0" w:color="auto"/>
            <w:left w:val="none" w:sz="0" w:space="0" w:color="auto"/>
            <w:bottom w:val="none" w:sz="0" w:space="0" w:color="auto"/>
            <w:right w:val="none" w:sz="0" w:space="0" w:color="auto"/>
          </w:divBdr>
          <w:divsChild>
            <w:div w:id="100416414">
              <w:marLeft w:val="0"/>
              <w:marRight w:val="0"/>
              <w:marTop w:val="0"/>
              <w:marBottom w:val="0"/>
              <w:divBdr>
                <w:top w:val="none" w:sz="0" w:space="0" w:color="auto"/>
                <w:left w:val="none" w:sz="0" w:space="0" w:color="auto"/>
                <w:bottom w:val="none" w:sz="0" w:space="0" w:color="auto"/>
                <w:right w:val="none" w:sz="0" w:space="0" w:color="auto"/>
              </w:divBdr>
              <w:divsChild>
                <w:div w:id="1048146492">
                  <w:marLeft w:val="0"/>
                  <w:marRight w:val="0"/>
                  <w:marTop w:val="0"/>
                  <w:marBottom w:val="0"/>
                  <w:divBdr>
                    <w:top w:val="none" w:sz="0" w:space="0" w:color="auto"/>
                    <w:left w:val="none" w:sz="0" w:space="0" w:color="auto"/>
                    <w:bottom w:val="none" w:sz="0" w:space="0" w:color="auto"/>
                    <w:right w:val="none" w:sz="0" w:space="0" w:color="auto"/>
                  </w:divBdr>
                  <w:divsChild>
                    <w:div w:id="81340283">
                      <w:marLeft w:val="300"/>
                      <w:marRight w:val="300"/>
                      <w:marTop w:val="0"/>
                      <w:marBottom w:val="0"/>
                      <w:divBdr>
                        <w:top w:val="none" w:sz="0" w:space="0" w:color="auto"/>
                        <w:left w:val="none" w:sz="0" w:space="0" w:color="auto"/>
                        <w:bottom w:val="none" w:sz="0" w:space="0" w:color="auto"/>
                        <w:right w:val="none" w:sz="0" w:space="0" w:color="auto"/>
                      </w:divBdr>
                      <w:divsChild>
                        <w:div w:id="712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8946">
          <w:marLeft w:val="0"/>
          <w:marRight w:val="0"/>
          <w:marTop w:val="0"/>
          <w:marBottom w:val="0"/>
          <w:divBdr>
            <w:top w:val="none" w:sz="0" w:space="0" w:color="auto"/>
            <w:left w:val="none" w:sz="0" w:space="0" w:color="auto"/>
            <w:bottom w:val="none" w:sz="0" w:space="0" w:color="auto"/>
            <w:right w:val="none" w:sz="0" w:space="0" w:color="auto"/>
          </w:divBdr>
        </w:div>
        <w:div w:id="1218130056">
          <w:marLeft w:val="0"/>
          <w:marRight w:val="0"/>
          <w:marTop w:val="0"/>
          <w:marBottom w:val="0"/>
          <w:divBdr>
            <w:top w:val="none" w:sz="0" w:space="0" w:color="auto"/>
            <w:left w:val="none" w:sz="0" w:space="0" w:color="auto"/>
            <w:bottom w:val="none" w:sz="0" w:space="0" w:color="auto"/>
            <w:right w:val="none" w:sz="0" w:space="0" w:color="auto"/>
          </w:divBdr>
          <w:divsChild>
            <w:div w:id="582762202">
              <w:marLeft w:val="0"/>
              <w:marRight w:val="0"/>
              <w:marTop w:val="0"/>
              <w:marBottom w:val="0"/>
              <w:divBdr>
                <w:top w:val="none" w:sz="0" w:space="0" w:color="auto"/>
                <w:left w:val="none" w:sz="0" w:space="0" w:color="auto"/>
                <w:bottom w:val="none" w:sz="0" w:space="0" w:color="auto"/>
                <w:right w:val="none" w:sz="0" w:space="0" w:color="auto"/>
              </w:divBdr>
              <w:divsChild>
                <w:div w:id="437724831">
                  <w:marLeft w:val="0"/>
                  <w:marRight w:val="0"/>
                  <w:marTop w:val="0"/>
                  <w:marBottom w:val="0"/>
                  <w:divBdr>
                    <w:top w:val="none" w:sz="0" w:space="0" w:color="auto"/>
                    <w:left w:val="none" w:sz="0" w:space="0" w:color="auto"/>
                    <w:bottom w:val="none" w:sz="0" w:space="0" w:color="auto"/>
                    <w:right w:val="none" w:sz="0" w:space="0" w:color="auto"/>
                  </w:divBdr>
                  <w:divsChild>
                    <w:div w:id="1102143005">
                      <w:marLeft w:val="300"/>
                      <w:marRight w:val="300"/>
                      <w:marTop w:val="0"/>
                      <w:marBottom w:val="0"/>
                      <w:divBdr>
                        <w:top w:val="none" w:sz="0" w:space="0" w:color="auto"/>
                        <w:left w:val="none" w:sz="0" w:space="0" w:color="auto"/>
                        <w:bottom w:val="none" w:sz="0" w:space="0" w:color="auto"/>
                        <w:right w:val="none" w:sz="0" w:space="0" w:color="auto"/>
                      </w:divBdr>
                      <w:divsChild>
                        <w:div w:id="92095204">
                          <w:marLeft w:val="0"/>
                          <w:marRight w:val="0"/>
                          <w:marTop w:val="0"/>
                          <w:marBottom w:val="0"/>
                          <w:divBdr>
                            <w:top w:val="none" w:sz="0" w:space="0" w:color="auto"/>
                            <w:left w:val="none" w:sz="0" w:space="0" w:color="auto"/>
                            <w:bottom w:val="none" w:sz="0" w:space="0" w:color="auto"/>
                            <w:right w:val="none" w:sz="0" w:space="0" w:color="auto"/>
                          </w:divBdr>
                          <w:divsChild>
                            <w:div w:id="764961295">
                              <w:marLeft w:val="0"/>
                              <w:marRight w:val="0"/>
                              <w:marTop w:val="0"/>
                              <w:marBottom w:val="0"/>
                              <w:divBdr>
                                <w:top w:val="none" w:sz="0" w:space="0" w:color="auto"/>
                                <w:left w:val="none" w:sz="0" w:space="0" w:color="auto"/>
                                <w:bottom w:val="none" w:sz="0" w:space="0" w:color="auto"/>
                                <w:right w:val="none" w:sz="0" w:space="0" w:color="auto"/>
                              </w:divBdr>
                            </w:div>
                          </w:divsChild>
                        </w:div>
                        <w:div w:id="407849050">
                          <w:marLeft w:val="0"/>
                          <w:marRight w:val="0"/>
                          <w:marTop w:val="0"/>
                          <w:marBottom w:val="0"/>
                          <w:divBdr>
                            <w:top w:val="none" w:sz="0" w:space="0" w:color="auto"/>
                            <w:left w:val="none" w:sz="0" w:space="0" w:color="auto"/>
                            <w:bottom w:val="none" w:sz="0" w:space="0" w:color="auto"/>
                            <w:right w:val="none" w:sz="0" w:space="0" w:color="auto"/>
                          </w:divBdr>
                          <w:divsChild>
                            <w:div w:id="846558456">
                              <w:marLeft w:val="0"/>
                              <w:marRight w:val="0"/>
                              <w:marTop w:val="0"/>
                              <w:marBottom w:val="210"/>
                              <w:divBdr>
                                <w:top w:val="none" w:sz="0" w:space="0" w:color="auto"/>
                                <w:left w:val="none" w:sz="0" w:space="0" w:color="auto"/>
                                <w:bottom w:val="none" w:sz="0" w:space="0" w:color="auto"/>
                                <w:right w:val="none" w:sz="0" w:space="0" w:color="auto"/>
                              </w:divBdr>
                            </w:div>
                            <w:div w:id="892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599573">
          <w:marLeft w:val="0"/>
          <w:marRight w:val="0"/>
          <w:marTop w:val="0"/>
          <w:marBottom w:val="0"/>
          <w:divBdr>
            <w:top w:val="none" w:sz="0" w:space="0" w:color="auto"/>
            <w:left w:val="none" w:sz="0" w:space="0" w:color="auto"/>
            <w:bottom w:val="none" w:sz="0" w:space="0" w:color="auto"/>
            <w:right w:val="none" w:sz="0" w:space="0" w:color="auto"/>
          </w:divBdr>
          <w:divsChild>
            <w:div w:id="732121559">
              <w:marLeft w:val="0"/>
              <w:marRight w:val="0"/>
              <w:marTop w:val="0"/>
              <w:marBottom w:val="0"/>
              <w:divBdr>
                <w:top w:val="none" w:sz="0" w:space="0" w:color="auto"/>
                <w:left w:val="none" w:sz="0" w:space="0" w:color="auto"/>
                <w:bottom w:val="none" w:sz="0" w:space="0" w:color="auto"/>
                <w:right w:val="none" w:sz="0" w:space="0" w:color="auto"/>
              </w:divBdr>
              <w:divsChild>
                <w:div w:id="1739666850">
                  <w:marLeft w:val="0"/>
                  <w:marRight w:val="0"/>
                  <w:marTop w:val="0"/>
                  <w:marBottom w:val="0"/>
                  <w:divBdr>
                    <w:top w:val="none" w:sz="0" w:space="0" w:color="auto"/>
                    <w:left w:val="none" w:sz="0" w:space="0" w:color="auto"/>
                    <w:bottom w:val="none" w:sz="0" w:space="0" w:color="auto"/>
                    <w:right w:val="none" w:sz="0" w:space="0" w:color="auto"/>
                  </w:divBdr>
                  <w:divsChild>
                    <w:div w:id="1322193530">
                      <w:marLeft w:val="300"/>
                      <w:marRight w:val="300"/>
                      <w:marTop w:val="0"/>
                      <w:marBottom w:val="0"/>
                      <w:divBdr>
                        <w:top w:val="none" w:sz="0" w:space="0" w:color="auto"/>
                        <w:left w:val="none" w:sz="0" w:space="0" w:color="auto"/>
                        <w:bottom w:val="none" w:sz="0" w:space="0" w:color="auto"/>
                        <w:right w:val="none" w:sz="0" w:space="0" w:color="auto"/>
                      </w:divBdr>
                      <w:divsChild>
                        <w:div w:id="15384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88528">
          <w:marLeft w:val="0"/>
          <w:marRight w:val="0"/>
          <w:marTop w:val="0"/>
          <w:marBottom w:val="0"/>
          <w:divBdr>
            <w:top w:val="none" w:sz="0" w:space="0" w:color="auto"/>
            <w:left w:val="none" w:sz="0" w:space="0" w:color="auto"/>
            <w:bottom w:val="none" w:sz="0" w:space="0" w:color="auto"/>
            <w:right w:val="none" w:sz="0" w:space="0" w:color="auto"/>
          </w:divBdr>
        </w:div>
        <w:div w:id="1862281507">
          <w:marLeft w:val="0"/>
          <w:marRight w:val="0"/>
          <w:marTop w:val="0"/>
          <w:marBottom w:val="0"/>
          <w:divBdr>
            <w:top w:val="none" w:sz="0" w:space="0" w:color="auto"/>
            <w:left w:val="none" w:sz="0" w:space="0" w:color="auto"/>
            <w:bottom w:val="none" w:sz="0" w:space="0" w:color="auto"/>
            <w:right w:val="none" w:sz="0" w:space="0" w:color="auto"/>
          </w:divBdr>
          <w:divsChild>
            <w:div w:id="859899373">
              <w:marLeft w:val="0"/>
              <w:marRight w:val="0"/>
              <w:marTop w:val="0"/>
              <w:marBottom w:val="0"/>
              <w:divBdr>
                <w:top w:val="none" w:sz="0" w:space="0" w:color="auto"/>
                <w:left w:val="none" w:sz="0" w:space="0" w:color="auto"/>
                <w:bottom w:val="none" w:sz="0" w:space="0" w:color="auto"/>
                <w:right w:val="none" w:sz="0" w:space="0" w:color="auto"/>
              </w:divBdr>
              <w:divsChild>
                <w:div w:id="1380781048">
                  <w:marLeft w:val="0"/>
                  <w:marRight w:val="0"/>
                  <w:marTop w:val="0"/>
                  <w:marBottom w:val="0"/>
                  <w:divBdr>
                    <w:top w:val="none" w:sz="0" w:space="0" w:color="auto"/>
                    <w:left w:val="none" w:sz="0" w:space="0" w:color="auto"/>
                    <w:bottom w:val="none" w:sz="0" w:space="0" w:color="auto"/>
                    <w:right w:val="none" w:sz="0" w:space="0" w:color="auto"/>
                  </w:divBdr>
                  <w:divsChild>
                    <w:div w:id="1533762999">
                      <w:marLeft w:val="300"/>
                      <w:marRight w:val="300"/>
                      <w:marTop w:val="0"/>
                      <w:marBottom w:val="0"/>
                      <w:divBdr>
                        <w:top w:val="none" w:sz="0" w:space="0" w:color="auto"/>
                        <w:left w:val="none" w:sz="0" w:space="0" w:color="auto"/>
                        <w:bottom w:val="none" w:sz="0" w:space="0" w:color="auto"/>
                        <w:right w:val="none" w:sz="0" w:space="0" w:color="auto"/>
                      </w:divBdr>
                      <w:divsChild>
                        <w:div w:id="10523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59967">
          <w:marLeft w:val="0"/>
          <w:marRight w:val="0"/>
          <w:marTop w:val="0"/>
          <w:marBottom w:val="0"/>
          <w:divBdr>
            <w:top w:val="none" w:sz="0" w:space="0" w:color="auto"/>
            <w:left w:val="none" w:sz="0" w:space="0" w:color="auto"/>
            <w:bottom w:val="none" w:sz="0" w:space="0" w:color="auto"/>
            <w:right w:val="none" w:sz="0" w:space="0" w:color="auto"/>
          </w:divBdr>
          <w:divsChild>
            <w:div w:id="8718883">
              <w:marLeft w:val="0"/>
              <w:marRight w:val="0"/>
              <w:marTop w:val="0"/>
              <w:marBottom w:val="0"/>
              <w:divBdr>
                <w:top w:val="none" w:sz="0" w:space="0" w:color="auto"/>
                <w:left w:val="none" w:sz="0" w:space="0" w:color="auto"/>
                <w:bottom w:val="none" w:sz="0" w:space="0" w:color="auto"/>
                <w:right w:val="none" w:sz="0" w:space="0" w:color="auto"/>
              </w:divBdr>
              <w:divsChild>
                <w:div w:id="946959838">
                  <w:marLeft w:val="0"/>
                  <w:marRight w:val="0"/>
                  <w:marTop w:val="0"/>
                  <w:marBottom w:val="0"/>
                  <w:divBdr>
                    <w:top w:val="none" w:sz="0" w:space="0" w:color="auto"/>
                    <w:left w:val="none" w:sz="0" w:space="0" w:color="auto"/>
                    <w:bottom w:val="none" w:sz="0" w:space="0" w:color="auto"/>
                    <w:right w:val="none" w:sz="0" w:space="0" w:color="auto"/>
                  </w:divBdr>
                  <w:divsChild>
                    <w:div w:id="1432313881">
                      <w:marLeft w:val="300"/>
                      <w:marRight w:val="300"/>
                      <w:marTop w:val="0"/>
                      <w:marBottom w:val="0"/>
                      <w:divBdr>
                        <w:top w:val="none" w:sz="0" w:space="0" w:color="auto"/>
                        <w:left w:val="none" w:sz="0" w:space="0" w:color="auto"/>
                        <w:bottom w:val="none" w:sz="0" w:space="0" w:color="auto"/>
                        <w:right w:val="none" w:sz="0" w:space="0" w:color="auto"/>
                      </w:divBdr>
                      <w:divsChild>
                        <w:div w:id="10672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75318">
          <w:marLeft w:val="0"/>
          <w:marRight w:val="0"/>
          <w:marTop w:val="0"/>
          <w:marBottom w:val="0"/>
          <w:divBdr>
            <w:top w:val="none" w:sz="0" w:space="0" w:color="auto"/>
            <w:left w:val="none" w:sz="0" w:space="0" w:color="auto"/>
            <w:bottom w:val="none" w:sz="0" w:space="0" w:color="auto"/>
            <w:right w:val="none" w:sz="0" w:space="0" w:color="auto"/>
          </w:divBdr>
          <w:divsChild>
            <w:div w:id="284115799">
              <w:marLeft w:val="0"/>
              <w:marRight w:val="0"/>
              <w:marTop w:val="0"/>
              <w:marBottom w:val="0"/>
              <w:divBdr>
                <w:top w:val="none" w:sz="0" w:space="0" w:color="auto"/>
                <w:left w:val="none" w:sz="0" w:space="0" w:color="auto"/>
                <w:bottom w:val="none" w:sz="0" w:space="0" w:color="auto"/>
                <w:right w:val="none" w:sz="0" w:space="0" w:color="auto"/>
              </w:divBdr>
              <w:divsChild>
                <w:div w:id="1761097135">
                  <w:marLeft w:val="300"/>
                  <w:marRight w:val="300"/>
                  <w:marTop w:val="0"/>
                  <w:marBottom w:val="0"/>
                  <w:divBdr>
                    <w:top w:val="none" w:sz="0" w:space="0" w:color="auto"/>
                    <w:left w:val="none" w:sz="0" w:space="0" w:color="auto"/>
                    <w:bottom w:val="none" w:sz="0" w:space="0" w:color="auto"/>
                    <w:right w:val="none" w:sz="0" w:space="0" w:color="auto"/>
                  </w:divBdr>
                  <w:divsChild>
                    <w:div w:id="58761827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076437492">
          <w:marLeft w:val="0"/>
          <w:marRight w:val="0"/>
          <w:marTop w:val="0"/>
          <w:marBottom w:val="0"/>
          <w:divBdr>
            <w:top w:val="none" w:sz="0" w:space="0" w:color="auto"/>
            <w:left w:val="none" w:sz="0" w:space="0" w:color="auto"/>
            <w:bottom w:val="none" w:sz="0" w:space="0" w:color="auto"/>
            <w:right w:val="none" w:sz="0" w:space="0" w:color="auto"/>
          </w:divBdr>
        </w:div>
        <w:div w:id="1458716731">
          <w:marLeft w:val="0"/>
          <w:marRight w:val="0"/>
          <w:marTop w:val="0"/>
          <w:marBottom w:val="0"/>
          <w:divBdr>
            <w:top w:val="none" w:sz="0" w:space="0" w:color="auto"/>
            <w:left w:val="none" w:sz="0" w:space="0" w:color="auto"/>
            <w:bottom w:val="none" w:sz="0" w:space="0" w:color="auto"/>
            <w:right w:val="none" w:sz="0" w:space="0" w:color="auto"/>
          </w:divBdr>
          <w:divsChild>
            <w:div w:id="962076943">
              <w:marLeft w:val="0"/>
              <w:marRight w:val="0"/>
              <w:marTop w:val="0"/>
              <w:marBottom w:val="0"/>
              <w:divBdr>
                <w:top w:val="none" w:sz="0" w:space="0" w:color="auto"/>
                <w:left w:val="none" w:sz="0" w:space="0" w:color="auto"/>
                <w:bottom w:val="none" w:sz="0" w:space="0" w:color="auto"/>
                <w:right w:val="none" w:sz="0" w:space="0" w:color="auto"/>
              </w:divBdr>
              <w:divsChild>
                <w:div w:id="1715932966">
                  <w:marLeft w:val="0"/>
                  <w:marRight w:val="0"/>
                  <w:marTop w:val="0"/>
                  <w:marBottom w:val="0"/>
                  <w:divBdr>
                    <w:top w:val="none" w:sz="0" w:space="0" w:color="auto"/>
                    <w:left w:val="none" w:sz="0" w:space="0" w:color="auto"/>
                    <w:bottom w:val="none" w:sz="0" w:space="0" w:color="auto"/>
                    <w:right w:val="none" w:sz="0" w:space="0" w:color="auto"/>
                  </w:divBdr>
                  <w:divsChild>
                    <w:div w:id="470904399">
                      <w:marLeft w:val="300"/>
                      <w:marRight w:val="300"/>
                      <w:marTop w:val="0"/>
                      <w:marBottom w:val="0"/>
                      <w:divBdr>
                        <w:top w:val="none" w:sz="0" w:space="0" w:color="auto"/>
                        <w:left w:val="none" w:sz="0" w:space="0" w:color="auto"/>
                        <w:bottom w:val="none" w:sz="0" w:space="0" w:color="auto"/>
                        <w:right w:val="none" w:sz="0" w:space="0" w:color="auto"/>
                      </w:divBdr>
                      <w:divsChild>
                        <w:div w:id="1120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46620">
          <w:marLeft w:val="0"/>
          <w:marRight w:val="0"/>
          <w:marTop w:val="0"/>
          <w:marBottom w:val="0"/>
          <w:divBdr>
            <w:top w:val="none" w:sz="0" w:space="0" w:color="auto"/>
            <w:left w:val="none" w:sz="0" w:space="0" w:color="auto"/>
            <w:bottom w:val="none" w:sz="0" w:space="0" w:color="auto"/>
            <w:right w:val="none" w:sz="0" w:space="0" w:color="auto"/>
          </w:divBdr>
          <w:divsChild>
            <w:div w:id="309864793">
              <w:marLeft w:val="0"/>
              <w:marRight w:val="0"/>
              <w:marTop w:val="0"/>
              <w:marBottom w:val="0"/>
              <w:divBdr>
                <w:top w:val="none" w:sz="0" w:space="0" w:color="auto"/>
                <w:left w:val="none" w:sz="0" w:space="0" w:color="auto"/>
                <w:bottom w:val="none" w:sz="0" w:space="0" w:color="auto"/>
                <w:right w:val="none" w:sz="0" w:space="0" w:color="auto"/>
              </w:divBdr>
              <w:divsChild>
                <w:div w:id="1081949135">
                  <w:marLeft w:val="300"/>
                  <w:marRight w:val="300"/>
                  <w:marTop w:val="0"/>
                  <w:marBottom w:val="0"/>
                  <w:divBdr>
                    <w:top w:val="none" w:sz="0" w:space="0" w:color="auto"/>
                    <w:left w:val="none" w:sz="0" w:space="0" w:color="auto"/>
                    <w:bottom w:val="none" w:sz="0" w:space="0" w:color="auto"/>
                    <w:right w:val="none" w:sz="0" w:space="0" w:color="auto"/>
                  </w:divBdr>
                  <w:divsChild>
                    <w:div w:id="116393277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280723548">
          <w:marLeft w:val="0"/>
          <w:marRight w:val="0"/>
          <w:marTop w:val="0"/>
          <w:marBottom w:val="0"/>
          <w:divBdr>
            <w:top w:val="none" w:sz="0" w:space="0" w:color="auto"/>
            <w:left w:val="none" w:sz="0" w:space="0" w:color="auto"/>
            <w:bottom w:val="none" w:sz="0" w:space="0" w:color="auto"/>
            <w:right w:val="none" w:sz="0" w:space="0" w:color="auto"/>
          </w:divBdr>
        </w:div>
        <w:div w:id="1214464273">
          <w:marLeft w:val="0"/>
          <w:marRight w:val="0"/>
          <w:marTop w:val="0"/>
          <w:marBottom w:val="0"/>
          <w:divBdr>
            <w:top w:val="none" w:sz="0" w:space="0" w:color="auto"/>
            <w:left w:val="none" w:sz="0" w:space="0" w:color="auto"/>
            <w:bottom w:val="none" w:sz="0" w:space="0" w:color="auto"/>
            <w:right w:val="none" w:sz="0" w:space="0" w:color="auto"/>
          </w:divBdr>
          <w:divsChild>
            <w:div w:id="998003686">
              <w:marLeft w:val="0"/>
              <w:marRight w:val="0"/>
              <w:marTop w:val="0"/>
              <w:marBottom w:val="0"/>
              <w:divBdr>
                <w:top w:val="none" w:sz="0" w:space="0" w:color="auto"/>
                <w:left w:val="none" w:sz="0" w:space="0" w:color="auto"/>
                <w:bottom w:val="none" w:sz="0" w:space="0" w:color="auto"/>
                <w:right w:val="none" w:sz="0" w:space="0" w:color="auto"/>
              </w:divBdr>
              <w:divsChild>
                <w:div w:id="1635140174">
                  <w:marLeft w:val="0"/>
                  <w:marRight w:val="0"/>
                  <w:marTop w:val="0"/>
                  <w:marBottom w:val="0"/>
                  <w:divBdr>
                    <w:top w:val="none" w:sz="0" w:space="0" w:color="auto"/>
                    <w:left w:val="none" w:sz="0" w:space="0" w:color="auto"/>
                    <w:bottom w:val="none" w:sz="0" w:space="0" w:color="auto"/>
                    <w:right w:val="none" w:sz="0" w:space="0" w:color="auto"/>
                  </w:divBdr>
                  <w:divsChild>
                    <w:div w:id="1992559059">
                      <w:marLeft w:val="300"/>
                      <w:marRight w:val="300"/>
                      <w:marTop w:val="0"/>
                      <w:marBottom w:val="0"/>
                      <w:divBdr>
                        <w:top w:val="none" w:sz="0" w:space="0" w:color="auto"/>
                        <w:left w:val="none" w:sz="0" w:space="0" w:color="auto"/>
                        <w:bottom w:val="none" w:sz="0" w:space="0" w:color="auto"/>
                        <w:right w:val="none" w:sz="0" w:space="0" w:color="auto"/>
                      </w:divBdr>
                      <w:divsChild>
                        <w:div w:id="15106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630520">
      <w:bodyDiv w:val="1"/>
      <w:marLeft w:val="0"/>
      <w:marRight w:val="0"/>
      <w:marTop w:val="0"/>
      <w:marBottom w:val="0"/>
      <w:divBdr>
        <w:top w:val="none" w:sz="0" w:space="0" w:color="auto"/>
        <w:left w:val="none" w:sz="0" w:space="0" w:color="auto"/>
        <w:bottom w:val="none" w:sz="0" w:space="0" w:color="auto"/>
        <w:right w:val="none" w:sz="0" w:space="0" w:color="auto"/>
      </w:divBdr>
      <w:divsChild>
        <w:div w:id="1329596913">
          <w:marLeft w:val="0"/>
          <w:marRight w:val="0"/>
          <w:marTop w:val="0"/>
          <w:marBottom w:val="0"/>
          <w:divBdr>
            <w:top w:val="none" w:sz="0" w:space="0" w:color="auto"/>
            <w:left w:val="none" w:sz="0" w:space="0" w:color="auto"/>
            <w:bottom w:val="none" w:sz="0" w:space="0" w:color="auto"/>
            <w:right w:val="none" w:sz="0" w:space="0" w:color="auto"/>
          </w:divBdr>
          <w:divsChild>
            <w:div w:id="953755596">
              <w:marLeft w:val="0"/>
              <w:marRight w:val="0"/>
              <w:marTop w:val="0"/>
              <w:marBottom w:val="0"/>
              <w:divBdr>
                <w:top w:val="none" w:sz="0" w:space="0" w:color="auto"/>
                <w:left w:val="none" w:sz="0" w:space="0" w:color="auto"/>
                <w:bottom w:val="none" w:sz="0" w:space="0" w:color="auto"/>
                <w:right w:val="none" w:sz="0" w:space="0" w:color="auto"/>
              </w:divBdr>
              <w:divsChild>
                <w:div w:id="1795715468">
                  <w:marLeft w:val="300"/>
                  <w:marRight w:val="300"/>
                  <w:marTop w:val="0"/>
                  <w:marBottom w:val="0"/>
                  <w:divBdr>
                    <w:top w:val="none" w:sz="0" w:space="0" w:color="auto"/>
                    <w:left w:val="none" w:sz="0" w:space="0" w:color="auto"/>
                    <w:bottom w:val="none" w:sz="0" w:space="0" w:color="auto"/>
                    <w:right w:val="none" w:sz="0" w:space="0" w:color="auto"/>
                  </w:divBdr>
                  <w:divsChild>
                    <w:div w:id="3758610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244798925">
          <w:marLeft w:val="0"/>
          <w:marRight w:val="0"/>
          <w:marTop w:val="0"/>
          <w:marBottom w:val="0"/>
          <w:divBdr>
            <w:top w:val="none" w:sz="0" w:space="0" w:color="auto"/>
            <w:left w:val="none" w:sz="0" w:space="0" w:color="auto"/>
            <w:bottom w:val="none" w:sz="0" w:space="0" w:color="auto"/>
            <w:right w:val="none" w:sz="0" w:space="0" w:color="auto"/>
          </w:divBdr>
          <w:divsChild>
            <w:div w:id="1839924193">
              <w:marLeft w:val="0"/>
              <w:marRight w:val="0"/>
              <w:marTop w:val="0"/>
              <w:marBottom w:val="0"/>
              <w:divBdr>
                <w:top w:val="none" w:sz="0" w:space="0" w:color="auto"/>
                <w:left w:val="none" w:sz="0" w:space="0" w:color="auto"/>
                <w:bottom w:val="none" w:sz="0" w:space="0" w:color="auto"/>
                <w:right w:val="none" w:sz="0" w:space="0" w:color="auto"/>
              </w:divBdr>
            </w:div>
          </w:divsChild>
        </w:div>
        <w:div w:id="1254168590">
          <w:marLeft w:val="0"/>
          <w:marRight w:val="0"/>
          <w:marTop w:val="0"/>
          <w:marBottom w:val="0"/>
          <w:divBdr>
            <w:top w:val="none" w:sz="0" w:space="0" w:color="auto"/>
            <w:left w:val="none" w:sz="0" w:space="0" w:color="auto"/>
            <w:bottom w:val="none" w:sz="0" w:space="0" w:color="auto"/>
            <w:right w:val="none" w:sz="0" w:space="0" w:color="auto"/>
          </w:divBdr>
          <w:divsChild>
            <w:div w:id="616330517">
              <w:marLeft w:val="0"/>
              <w:marRight w:val="0"/>
              <w:marTop w:val="0"/>
              <w:marBottom w:val="0"/>
              <w:divBdr>
                <w:top w:val="none" w:sz="0" w:space="0" w:color="auto"/>
                <w:left w:val="none" w:sz="0" w:space="0" w:color="auto"/>
                <w:bottom w:val="none" w:sz="0" w:space="0" w:color="auto"/>
                <w:right w:val="none" w:sz="0" w:space="0" w:color="auto"/>
              </w:divBdr>
              <w:divsChild>
                <w:div w:id="75447775">
                  <w:marLeft w:val="300"/>
                  <w:marRight w:val="300"/>
                  <w:marTop w:val="0"/>
                  <w:marBottom w:val="0"/>
                  <w:divBdr>
                    <w:top w:val="none" w:sz="0" w:space="0" w:color="auto"/>
                    <w:left w:val="none" w:sz="0" w:space="0" w:color="auto"/>
                    <w:bottom w:val="none" w:sz="0" w:space="0" w:color="auto"/>
                    <w:right w:val="none" w:sz="0" w:space="0" w:color="auto"/>
                  </w:divBdr>
                  <w:divsChild>
                    <w:div w:id="26007100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301934409">
          <w:marLeft w:val="0"/>
          <w:marRight w:val="0"/>
          <w:marTop w:val="0"/>
          <w:marBottom w:val="0"/>
          <w:divBdr>
            <w:top w:val="none" w:sz="0" w:space="0" w:color="auto"/>
            <w:left w:val="none" w:sz="0" w:space="0" w:color="auto"/>
            <w:bottom w:val="none" w:sz="0" w:space="0" w:color="auto"/>
            <w:right w:val="none" w:sz="0" w:space="0" w:color="auto"/>
          </w:divBdr>
          <w:divsChild>
            <w:div w:id="845748646">
              <w:marLeft w:val="0"/>
              <w:marRight w:val="0"/>
              <w:marTop w:val="0"/>
              <w:marBottom w:val="0"/>
              <w:divBdr>
                <w:top w:val="none" w:sz="0" w:space="0" w:color="auto"/>
                <w:left w:val="none" w:sz="0" w:space="0" w:color="auto"/>
                <w:bottom w:val="none" w:sz="0" w:space="0" w:color="auto"/>
                <w:right w:val="none" w:sz="0" w:space="0" w:color="auto"/>
              </w:divBdr>
              <w:divsChild>
                <w:div w:id="477192650">
                  <w:marLeft w:val="0"/>
                  <w:marRight w:val="0"/>
                  <w:marTop w:val="0"/>
                  <w:marBottom w:val="0"/>
                  <w:divBdr>
                    <w:top w:val="none" w:sz="0" w:space="0" w:color="auto"/>
                    <w:left w:val="none" w:sz="0" w:space="0" w:color="auto"/>
                    <w:bottom w:val="none" w:sz="0" w:space="0" w:color="auto"/>
                    <w:right w:val="none" w:sz="0" w:space="0" w:color="auto"/>
                  </w:divBdr>
                  <w:divsChild>
                    <w:div w:id="1320108841">
                      <w:marLeft w:val="300"/>
                      <w:marRight w:val="300"/>
                      <w:marTop w:val="0"/>
                      <w:marBottom w:val="0"/>
                      <w:divBdr>
                        <w:top w:val="none" w:sz="0" w:space="0" w:color="auto"/>
                        <w:left w:val="none" w:sz="0" w:space="0" w:color="auto"/>
                        <w:bottom w:val="none" w:sz="0" w:space="0" w:color="auto"/>
                        <w:right w:val="none" w:sz="0" w:space="0" w:color="auto"/>
                      </w:divBdr>
                      <w:divsChild>
                        <w:div w:id="6118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88588">
          <w:marLeft w:val="0"/>
          <w:marRight w:val="0"/>
          <w:marTop w:val="0"/>
          <w:marBottom w:val="0"/>
          <w:divBdr>
            <w:top w:val="none" w:sz="0" w:space="0" w:color="auto"/>
            <w:left w:val="none" w:sz="0" w:space="0" w:color="auto"/>
            <w:bottom w:val="none" w:sz="0" w:space="0" w:color="auto"/>
            <w:right w:val="none" w:sz="0" w:space="0" w:color="auto"/>
          </w:divBdr>
          <w:divsChild>
            <w:div w:id="1649819495">
              <w:marLeft w:val="0"/>
              <w:marRight w:val="0"/>
              <w:marTop w:val="0"/>
              <w:marBottom w:val="0"/>
              <w:divBdr>
                <w:top w:val="none" w:sz="0" w:space="0" w:color="auto"/>
                <w:left w:val="none" w:sz="0" w:space="0" w:color="auto"/>
                <w:bottom w:val="none" w:sz="0" w:space="0" w:color="auto"/>
                <w:right w:val="none" w:sz="0" w:space="0" w:color="auto"/>
              </w:divBdr>
              <w:divsChild>
                <w:div w:id="292058106">
                  <w:marLeft w:val="300"/>
                  <w:marRight w:val="300"/>
                  <w:marTop w:val="0"/>
                  <w:marBottom w:val="0"/>
                  <w:divBdr>
                    <w:top w:val="none" w:sz="0" w:space="0" w:color="auto"/>
                    <w:left w:val="none" w:sz="0" w:space="0" w:color="auto"/>
                    <w:bottom w:val="none" w:sz="0" w:space="0" w:color="auto"/>
                    <w:right w:val="none" w:sz="0" w:space="0" w:color="auto"/>
                  </w:divBdr>
                  <w:divsChild>
                    <w:div w:id="75034993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885022646">
          <w:marLeft w:val="0"/>
          <w:marRight w:val="0"/>
          <w:marTop w:val="0"/>
          <w:marBottom w:val="0"/>
          <w:divBdr>
            <w:top w:val="none" w:sz="0" w:space="0" w:color="auto"/>
            <w:left w:val="none" w:sz="0" w:space="0" w:color="auto"/>
            <w:bottom w:val="none" w:sz="0" w:space="0" w:color="auto"/>
            <w:right w:val="none" w:sz="0" w:space="0" w:color="auto"/>
          </w:divBdr>
          <w:divsChild>
            <w:div w:id="1849832334">
              <w:marLeft w:val="0"/>
              <w:marRight w:val="0"/>
              <w:marTop w:val="0"/>
              <w:marBottom w:val="0"/>
              <w:divBdr>
                <w:top w:val="none" w:sz="0" w:space="0" w:color="auto"/>
                <w:left w:val="none" w:sz="0" w:space="0" w:color="auto"/>
                <w:bottom w:val="none" w:sz="0" w:space="0" w:color="auto"/>
                <w:right w:val="none" w:sz="0" w:space="0" w:color="auto"/>
              </w:divBdr>
              <w:divsChild>
                <w:div w:id="1060130818">
                  <w:marLeft w:val="0"/>
                  <w:marRight w:val="0"/>
                  <w:marTop w:val="0"/>
                  <w:marBottom w:val="0"/>
                  <w:divBdr>
                    <w:top w:val="none" w:sz="0" w:space="0" w:color="auto"/>
                    <w:left w:val="none" w:sz="0" w:space="0" w:color="auto"/>
                    <w:bottom w:val="none" w:sz="0" w:space="0" w:color="auto"/>
                    <w:right w:val="none" w:sz="0" w:space="0" w:color="auto"/>
                  </w:divBdr>
                  <w:divsChild>
                    <w:div w:id="632715294">
                      <w:marLeft w:val="300"/>
                      <w:marRight w:val="300"/>
                      <w:marTop w:val="0"/>
                      <w:marBottom w:val="0"/>
                      <w:divBdr>
                        <w:top w:val="none" w:sz="0" w:space="0" w:color="auto"/>
                        <w:left w:val="none" w:sz="0" w:space="0" w:color="auto"/>
                        <w:bottom w:val="none" w:sz="0" w:space="0" w:color="auto"/>
                        <w:right w:val="none" w:sz="0" w:space="0" w:color="auto"/>
                      </w:divBdr>
                      <w:divsChild>
                        <w:div w:id="20725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91504">
          <w:marLeft w:val="0"/>
          <w:marRight w:val="0"/>
          <w:marTop w:val="0"/>
          <w:marBottom w:val="0"/>
          <w:divBdr>
            <w:top w:val="none" w:sz="0" w:space="0" w:color="auto"/>
            <w:left w:val="none" w:sz="0" w:space="0" w:color="auto"/>
            <w:bottom w:val="none" w:sz="0" w:space="0" w:color="auto"/>
            <w:right w:val="none" w:sz="0" w:space="0" w:color="auto"/>
          </w:divBdr>
          <w:divsChild>
            <w:div w:id="1854957500">
              <w:marLeft w:val="0"/>
              <w:marRight w:val="0"/>
              <w:marTop w:val="0"/>
              <w:marBottom w:val="0"/>
              <w:divBdr>
                <w:top w:val="none" w:sz="0" w:space="0" w:color="auto"/>
                <w:left w:val="none" w:sz="0" w:space="0" w:color="auto"/>
                <w:bottom w:val="none" w:sz="0" w:space="0" w:color="auto"/>
                <w:right w:val="none" w:sz="0" w:space="0" w:color="auto"/>
              </w:divBdr>
              <w:divsChild>
                <w:div w:id="2088727406">
                  <w:marLeft w:val="0"/>
                  <w:marRight w:val="0"/>
                  <w:marTop w:val="0"/>
                  <w:marBottom w:val="0"/>
                  <w:divBdr>
                    <w:top w:val="none" w:sz="0" w:space="0" w:color="auto"/>
                    <w:left w:val="none" w:sz="0" w:space="0" w:color="auto"/>
                    <w:bottom w:val="none" w:sz="0" w:space="0" w:color="auto"/>
                    <w:right w:val="none" w:sz="0" w:space="0" w:color="auto"/>
                  </w:divBdr>
                  <w:divsChild>
                    <w:div w:id="402026167">
                      <w:marLeft w:val="300"/>
                      <w:marRight w:val="300"/>
                      <w:marTop w:val="0"/>
                      <w:marBottom w:val="0"/>
                      <w:divBdr>
                        <w:top w:val="none" w:sz="0" w:space="0" w:color="auto"/>
                        <w:left w:val="none" w:sz="0" w:space="0" w:color="auto"/>
                        <w:bottom w:val="none" w:sz="0" w:space="0" w:color="auto"/>
                        <w:right w:val="none" w:sz="0" w:space="0" w:color="auto"/>
                      </w:divBdr>
                      <w:divsChild>
                        <w:div w:id="43793000">
                          <w:marLeft w:val="0"/>
                          <w:marRight w:val="0"/>
                          <w:marTop w:val="0"/>
                          <w:marBottom w:val="0"/>
                          <w:divBdr>
                            <w:top w:val="none" w:sz="0" w:space="0" w:color="auto"/>
                            <w:left w:val="none" w:sz="0" w:space="0" w:color="auto"/>
                            <w:bottom w:val="none" w:sz="0" w:space="0" w:color="auto"/>
                            <w:right w:val="none" w:sz="0" w:space="0" w:color="auto"/>
                          </w:divBdr>
                          <w:divsChild>
                            <w:div w:id="1157529132">
                              <w:marLeft w:val="0"/>
                              <w:marRight w:val="0"/>
                              <w:marTop w:val="0"/>
                              <w:marBottom w:val="0"/>
                              <w:divBdr>
                                <w:top w:val="none" w:sz="0" w:space="0" w:color="auto"/>
                                <w:left w:val="none" w:sz="0" w:space="0" w:color="auto"/>
                                <w:bottom w:val="none" w:sz="0" w:space="0" w:color="auto"/>
                                <w:right w:val="none" w:sz="0" w:space="0" w:color="auto"/>
                              </w:divBdr>
                            </w:div>
                          </w:divsChild>
                        </w:div>
                        <w:div w:id="875389726">
                          <w:marLeft w:val="0"/>
                          <w:marRight w:val="0"/>
                          <w:marTop w:val="0"/>
                          <w:marBottom w:val="0"/>
                          <w:divBdr>
                            <w:top w:val="none" w:sz="0" w:space="0" w:color="auto"/>
                            <w:left w:val="none" w:sz="0" w:space="0" w:color="auto"/>
                            <w:bottom w:val="none" w:sz="0" w:space="0" w:color="auto"/>
                            <w:right w:val="none" w:sz="0" w:space="0" w:color="auto"/>
                          </w:divBdr>
                          <w:divsChild>
                            <w:div w:id="1274291103">
                              <w:marLeft w:val="0"/>
                              <w:marRight w:val="0"/>
                              <w:marTop w:val="0"/>
                              <w:marBottom w:val="210"/>
                              <w:divBdr>
                                <w:top w:val="none" w:sz="0" w:space="0" w:color="auto"/>
                                <w:left w:val="none" w:sz="0" w:space="0" w:color="auto"/>
                                <w:bottom w:val="none" w:sz="0" w:space="0" w:color="auto"/>
                                <w:right w:val="none" w:sz="0" w:space="0" w:color="auto"/>
                              </w:divBdr>
                            </w:div>
                            <w:div w:id="195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368496">
          <w:marLeft w:val="0"/>
          <w:marRight w:val="0"/>
          <w:marTop w:val="0"/>
          <w:marBottom w:val="0"/>
          <w:divBdr>
            <w:top w:val="none" w:sz="0" w:space="0" w:color="auto"/>
            <w:left w:val="none" w:sz="0" w:space="0" w:color="auto"/>
            <w:bottom w:val="none" w:sz="0" w:space="0" w:color="auto"/>
            <w:right w:val="none" w:sz="0" w:space="0" w:color="auto"/>
          </w:divBdr>
          <w:divsChild>
            <w:div w:id="994065178">
              <w:marLeft w:val="0"/>
              <w:marRight w:val="0"/>
              <w:marTop w:val="0"/>
              <w:marBottom w:val="0"/>
              <w:divBdr>
                <w:top w:val="none" w:sz="0" w:space="0" w:color="auto"/>
                <w:left w:val="none" w:sz="0" w:space="0" w:color="auto"/>
                <w:bottom w:val="none" w:sz="0" w:space="0" w:color="auto"/>
                <w:right w:val="none" w:sz="0" w:space="0" w:color="auto"/>
              </w:divBdr>
              <w:divsChild>
                <w:div w:id="671183942">
                  <w:marLeft w:val="300"/>
                  <w:marRight w:val="300"/>
                  <w:marTop w:val="0"/>
                  <w:marBottom w:val="0"/>
                  <w:divBdr>
                    <w:top w:val="none" w:sz="0" w:space="0" w:color="auto"/>
                    <w:left w:val="none" w:sz="0" w:space="0" w:color="auto"/>
                    <w:bottom w:val="none" w:sz="0" w:space="0" w:color="auto"/>
                    <w:right w:val="none" w:sz="0" w:space="0" w:color="auto"/>
                  </w:divBdr>
                  <w:divsChild>
                    <w:div w:id="170016200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899630113">
          <w:marLeft w:val="0"/>
          <w:marRight w:val="0"/>
          <w:marTop w:val="0"/>
          <w:marBottom w:val="0"/>
          <w:divBdr>
            <w:top w:val="none" w:sz="0" w:space="0" w:color="auto"/>
            <w:left w:val="none" w:sz="0" w:space="0" w:color="auto"/>
            <w:bottom w:val="none" w:sz="0" w:space="0" w:color="auto"/>
            <w:right w:val="none" w:sz="0" w:space="0" w:color="auto"/>
          </w:divBdr>
          <w:divsChild>
            <w:div w:id="406726198">
              <w:marLeft w:val="0"/>
              <w:marRight w:val="0"/>
              <w:marTop w:val="0"/>
              <w:marBottom w:val="0"/>
              <w:divBdr>
                <w:top w:val="none" w:sz="0" w:space="0" w:color="auto"/>
                <w:left w:val="none" w:sz="0" w:space="0" w:color="auto"/>
                <w:bottom w:val="none" w:sz="0" w:space="0" w:color="auto"/>
                <w:right w:val="none" w:sz="0" w:space="0" w:color="auto"/>
              </w:divBdr>
              <w:divsChild>
                <w:div w:id="1110583429">
                  <w:marLeft w:val="0"/>
                  <w:marRight w:val="0"/>
                  <w:marTop w:val="0"/>
                  <w:marBottom w:val="0"/>
                  <w:divBdr>
                    <w:top w:val="none" w:sz="0" w:space="0" w:color="auto"/>
                    <w:left w:val="none" w:sz="0" w:space="0" w:color="auto"/>
                    <w:bottom w:val="none" w:sz="0" w:space="0" w:color="auto"/>
                    <w:right w:val="none" w:sz="0" w:space="0" w:color="auto"/>
                  </w:divBdr>
                  <w:divsChild>
                    <w:div w:id="29959746">
                      <w:marLeft w:val="300"/>
                      <w:marRight w:val="300"/>
                      <w:marTop w:val="0"/>
                      <w:marBottom w:val="0"/>
                      <w:divBdr>
                        <w:top w:val="none" w:sz="0" w:space="0" w:color="auto"/>
                        <w:left w:val="none" w:sz="0" w:space="0" w:color="auto"/>
                        <w:bottom w:val="none" w:sz="0" w:space="0" w:color="auto"/>
                        <w:right w:val="none" w:sz="0" w:space="0" w:color="auto"/>
                      </w:divBdr>
                      <w:divsChild>
                        <w:div w:id="20743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5628">
          <w:marLeft w:val="0"/>
          <w:marRight w:val="0"/>
          <w:marTop w:val="0"/>
          <w:marBottom w:val="0"/>
          <w:divBdr>
            <w:top w:val="none" w:sz="0" w:space="0" w:color="auto"/>
            <w:left w:val="none" w:sz="0" w:space="0" w:color="auto"/>
            <w:bottom w:val="none" w:sz="0" w:space="0" w:color="auto"/>
            <w:right w:val="none" w:sz="0" w:space="0" w:color="auto"/>
          </w:divBdr>
        </w:div>
        <w:div w:id="1634825804">
          <w:marLeft w:val="0"/>
          <w:marRight w:val="0"/>
          <w:marTop w:val="0"/>
          <w:marBottom w:val="0"/>
          <w:divBdr>
            <w:top w:val="none" w:sz="0" w:space="0" w:color="auto"/>
            <w:left w:val="none" w:sz="0" w:space="0" w:color="auto"/>
            <w:bottom w:val="none" w:sz="0" w:space="0" w:color="auto"/>
            <w:right w:val="none" w:sz="0" w:space="0" w:color="auto"/>
          </w:divBdr>
          <w:divsChild>
            <w:div w:id="1951231677">
              <w:marLeft w:val="0"/>
              <w:marRight w:val="0"/>
              <w:marTop w:val="0"/>
              <w:marBottom w:val="0"/>
              <w:divBdr>
                <w:top w:val="none" w:sz="0" w:space="0" w:color="auto"/>
                <w:left w:val="none" w:sz="0" w:space="0" w:color="auto"/>
                <w:bottom w:val="none" w:sz="0" w:space="0" w:color="auto"/>
                <w:right w:val="none" w:sz="0" w:space="0" w:color="auto"/>
              </w:divBdr>
              <w:divsChild>
                <w:div w:id="549417728">
                  <w:marLeft w:val="0"/>
                  <w:marRight w:val="0"/>
                  <w:marTop w:val="0"/>
                  <w:marBottom w:val="0"/>
                  <w:divBdr>
                    <w:top w:val="none" w:sz="0" w:space="0" w:color="auto"/>
                    <w:left w:val="none" w:sz="0" w:space="0" w:color="auto"/>
                    <w:bottom w:val="none" w:sz="0" w:space="0" w:color="auto"/>
                    <w:right w:val="none" w:sz="0" w:space="0" w:color="auto"/>
                  </w:divBdr>
                  <w:divsChild>
                    <w:div w:id="1546603379">
                      <w:marLeft w:val="300"/>
                      <w:marRight w:val="300"/>
                      <w:marTop w:val="0"/>
                      <w:marBottom w:val="0"/>
                      <w:divBdr>
                        <w:top w:val="none" w:sz="0" w:space="0" w:color="auto"/>
                        <w:left w:val="none" w:sz="0" w:space="0" w:color="auto"/>
                        <w:bottom w:val="none" w:sz="0" w:space="0" w:color="auto"/>
                        <w:right w:val="none" w:sz="0" w:space="0" w:color="auto"/>
                      </w:divBdr>
                      <w:divsChild>
                        <w:div w:id="1372802612">
                          <w:marLeft w:val="0"/>
                          <w:marRight w:val="0"/>
                          <w:marTop w:val="0"/>
                          <w:marBottom w:val="0"/>
                          <w:divBdr>
                            <w:top w:val="none" w:sz="0" w:space="0" w:color="auto"/>
                            <w:left w:val="none" w:sz="0" w:space="0" w:color="auto"/>
                            <w:bottom w:val="none" w:sz="0" w:space="0" w:color="auto"/>
                            <w:right w:val="none" w:sz="0" w:space="0" w:color="auto"/>
                          </w:divBdr>
                          <w:divsChild>
                            <w:div w:id="1344555342">
                              <w:marLeft w:val="0"/>
                              <w:marRight w:val="0"/>
                              <w:marTop w:val="0"/>
                              <w:marBottom w:val="0"/>
                              <w:divBdr>
                                <w:top w:val="none" w:sz="0" w:space="0" w:color="auto"/>
                                <w:left w:val="none" w:sz="0" w:space="0" w:color="auto"/>
                                <w:bottom w:val="none" w:sz="0" w:space="0" w:color="auto"/>
                                <w:right w:val="none" w:sz="0" w:space="0" w:color="auto"/>
                              </w:divBdr>
                            </w:div>
                          </w:divsChild>
                        </w:div>
                        <w:div w:id="1062602838">
                          <w:marLeft w:val="0"/>
                          <w:marRight w:val="0"/>
                          <w:marTop w:val="0"/>
                          <w:marBottom w:val="0"/>
                          <w:divBdr>
                            <w:top w:val="none" w:sz="0" w:space="0" w:color="auto"/>
                            <w:left w:val="none" w:sz="0" w:space="0" w:color="auto"/>
                            <w:bottom w:val="none" w:sz="0" w:space="0" w:color="auto"/>
                            <w:right w:val="none" w:sz="0" w:space="0" w:color="auto"/>
                          </w:divBdr>
                          <w:divsChild>
                            <w:div w:id="792939839">
                              <w:marLeft w:val="0"/>
                              <w:marRight w:val="0"/>
                              <w:marTop w:val="0"/>
                              <w:marBottom w:val="210"/>
                              <w:divBdr>
                                <w:top w:val="none" w:sz="0" w:space="0" w:color="auto"/>
                                <w:left w:val="none" w:sz="0" w:space="0" w:color="auto"/>
                                <w:bottom w:val="none" w:sz="0" w:space="0" w:color="auto"/>
                                <w:right w:val="none" w:sz="0" w:space="0" w:color="auto"/>
                              </w:divBdr>
                            </w:div>
                            <w:div w:id="862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57722">
          <w:marLeft w:val="0"/>
          <w:marRight w:val="0"/>
          <w:marTop w:val="0"/>
          <w:marBottom w:val="0"/>
          <w:divBdr>
            <w:top w:val="none" w:sz="0" w:space="0" w:color="auto"/>
            <w:left w:val="none" w:sz="0" w:space="0" w:color="auto"/>
            <w:bottom w:val="none" w:sz="0" w:space="0" w:color="auto"/>
            <w:right w:val="none" w:sz="0" w:space="0" w:color="auto"/>
          </w:divBdr>
          <w:divsChild>
            <w:div w:id="2025325517">
              <w:marLeft w:val="0"/>
              <w:marRight w:val="0"/>
              <w:marTop w:val="0"/>
              <w:marBottom w:val="0"/>
              <w:divBdr>
                <w:top w:val="none" w:sz="0" w:space="0" w:color="auto"/>
                <w:left w:val="none" w:sz="0" w:space="0" w:color="auto"/>
                <w:bottom w:val="none" w:sz="0" w:space="0" w:color="auto"/>
                <w:right w:val="none" w:sz="0" w:space="0" w:color="auto"/>
              </w:divBdr>
              <w:divsChild>
                <w:div w:id="1001356246">
                  <w:marLeft w:val="0"/>
                  <w:marRight w:val="0"/>
                  <w:marTop w:val="0"/>
                  <w:marBottom w:val="0"/>
                  <w:divBdr>
                    <w:top w:val="none" w:sz="0" w:space="0" w:color="auto"/>
                    <w:left w:val="none" w:sz="0" w:space="0" w:color="auto"/>
                    <w:bottom w:val="none" w:sz="0" w:space="0" w:color="auto"/>
                    <w:right w:val="none" w:sz="0" w:space="0" w:color="auto"/>
                  </w:divBdr>
                  <w:divsChild>
                    <w:div w:id="1153060541">
                      <w:marLeft w:val="300"/>
                      <w:marRight w:val="300"/>
                      <w:marTop w:val="0"/>
                      <w:marBottom w:val="0"/>
                      <w:divBdr>
                        <w:top w:val="none" w:sz="0" w:space="0" w:color="auto"/>
                        <w:left w:val="none" w:sz="0" w:space="0" w:color="auto"/>
                        <w:bottom w:val="none" w:sz="0" w:space="0" w:color="auto"/>
                        <w:right w:val="none" w:sz="0" w:space="0" w:color="auto"/>
                      </w:divBdr>
                      <w:divsChild>
                        <w:div w:id="20648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6441">
          <w:marLeft w:val="0"/>
          <w:marRight w:val="0"/>
          <w:marTop w:val="0"/>
          <w:marBottom w:val="0"/>
          <w:divBdr>
            <w:top w:val="none" w:sz="0" w:space="0" w:color="auto"/>
            <w:left w:val="none" w:sz="0" w:space="0" w:color="auto"/>
            <w:bottom w:val="none" w:sz="0" w:space="0" w:color="auto"/>
            <w:right w:val="none" w:sz="0" w:space="0" w:color="auto"/>
          </w:divBdr>
        </w:div>
        <w:div w:id="245237164">
          <w:marLeft w:val="0"/>
          <w:marRight w:val="0"/>
          <w:marTop w:val="0"/>
          <w:marBottom w:val="0"/>
          <w:divBdr>
            <w:top w:val="none" w:sz="0" w:space="0" w:color="auto"/>
            <w:left w:val="none" w:sz="0" w:space="0" w:color="auto"/>
            <w:bottom w:val="none" w:sz="0" w:space="0" w:color="auto"/>
            <w:right w:val="none" w:sz="0" w:space="0" w:color="auto"/>
          </w:divBdr>
          <w:divsChild>
            <w:div w:id="180629891">
              <w:marLeft w:val="0"/>
              <w:marRight w:val="0"/>
              <w:marTop w:val="0"/>
              <w:marBottom w:val="0"/>
              <w:divBdr>
                <w:top w:val="none" w:sz="0" w:space="0" w:color="auto"/>
                <w:left w:val="none" w:sz="0" w:space="0" w:color="auto"/>
                <w:bottom w:val="none" w:sz="0" w:space="0" w:color="auto"/>
                <w:right w:val="none" w:sz="0" w:space="0" w:color="auto"/>
              </w:divBdr>
              <w:divsChild>
                <w:div w:id="484443807">
                  <w:marLeft w:val="0"/>
                  <w:marRight w:val="0"/>
                  <w:marTop w:val="0"/>
                  <w:marBottom w:val="0"/>
                  <w:divBdr>
                    <w:top w:val="none" w:sz="0" w:space="0" w:color="auto"/>
                    <w:left w:val="none" w:sz="0" w:space="0" w:color="auto"/>
                    <w:bottom w:val="none" w:sz="0" w:space="0" w:color="auto"/>
                    <w:right w:val="none" w:sz="0" w:space="0" w:color="auto"/>
                  </w:divBdr>
                  <w:divsChild>
                    <w:div w:id="1499996376">
                      <w:marLeft w:val="300"/>
                      <w:marRight w:val="300"/>
                      <w:marTop w:val="0"/>
                      <w:marBottom w:val="0"/>
                      <w:divBdr>
                        <w:top w:val="none" w:sz="0" w:space="0" w:color="auto"/>
                        <w:left w:val="none" w:sz="0" w:space="0" w:color="auto"/>
                        <w:bottom w:val="none" w:sz="0" w:space="0" w:color="auto"/>
                        <w:right w:val="none" w:sz="0" w:space="0" w:color="auto"/>
                      </w:divBdr>
                      <w:divsChild>
                        <w:div w:id="1309749472">
                          <w:marLeft w:val="0"/>
                          <w:marRight w:val="0"/>
                          <w:marTop w:val="0"/>
                          <w:marBottom w:val="0"/>
                          <w:divBdr>
                            <w:top w:val="none" w:sz="0" w:space="0" w:color="auto"/>
                            <w:left w:val="none" w:sz="0" w:space="0" w:color="auto"/>
                            <w:bottom w:val="none" w:sz="0" w:space="0" w:color="auto"/>
                            <w:right w:val="none" w:sz="0" w:space="0" w:color="auto"/>
                          </w:divBdr>
                          <w:divsChild>
                            <w:div w:id="280261472">
                              <w:marLeft w:val="0"/>
                              <w:marRight w:val="0"/>
                              <w:marTop w:val="0"/>
                              <w:marBottom w:val="0"/>
                              <w:divBdr>
                                <w:top w:val="none" w:sz="0" w:space="0" w:color="auto"/>
                                <w:left w:val="none" w:sz="0" w:space="0" w:color="auto"/>
                                <w:bottom w:val="none" w:sz="0" w:space="0" w:color="auto"/>
                                <w:right w:val="none" w:sz="0" w:space="0" w:color="auto"/>
                              </w:divBdr>
                            </w:div>
                          </w:divsChild>
                        </w:div>
                        <w:div w:id="195851298">
                          <w:marLeft w:val="0"/>
                          <w:marRight w:val="0"/>
                          <w:marTop w:val="0"/>
                          <w:marBottom w:val="0"/>
                          <w:divBdr>
                            <w:top w:val="none" w:sz="0" w:space="0" w:color="auto"/>
                            <w:left w:val="none" w:sz="0" w:space="0" w:color="auto"/>
                            <w:bottom w:val="none" w:sz="0" w:space="0" w:color="auto"/>
                            <w:right w:val="none" w:sz="0" w:space="0" w:color="auto"/>
                          </w:divBdr>
                          <w:divsChild>
                            <w:div w:id="612320803">
                              <w:marLeft w:val="0"/>
                              <w:marRight w:val="0"/>
                              <w:marTop w:val="0"/>
                              <w:marBottom w:val="210"/>
                              <w:divBdr>
                                <w:top w:val="none" w:sz="0" w:space="0" w:color="auto"/>
                                <w:left w:val="none" w:sz="0" w:space="0" w:color="auto"/>
                                <w:bottom w:val="none" w:sz="0" w:space="0" w:color="auto"/>
                                <w:right w:val="none" w:sz="0" w:space="0" w:color="auto"/>
                              </w:divBdr>
                            </w:div>
                            <w:div w:id="11453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109073">
          <w:marLeft w:val="0"/>
          <w:marRight w:val="0"/>
          <w:marTop w:val="0"/>
          <w:marBottom w:val="0"/>
          <w:divBdr>
            <w:top w:val="none" w:sz="0" w:space="0" w:color="auto"/>
            <w:left w:val="none" w:sz="0" w:space="0" w:color="auto"/>
            <w:bottom w:val="none" w:sz="0" w:space="0" w:color="auto"/>
            <w:right w:val="none" w:sz="0" w:space="0" w:color="auto"/>
          </w:divBdr>
          <w:divsChild>
            <w:div w:id="1826622002">
              <w:marLeft w:val="0"/>
              <w:marRight w:val="0"/>
              <w:marTop w:val="0"/>
              <w:marBottom w:val="0"/>
              <w:divBdr>
                <w:top w:val="none" w:sz="0" w:space="0" w:color="auto"/>
                <w:left w:val="none" w:sz="0" w:space="0" w:color="auto"/>
                <w:bottom w:val="none" w:sz="0" w:space="0" w:color="auto"/>
                <w:right w:val="none" w:sz="0" w:space="0" w:color="auto"/>
              </w:divBdr>
              <w:divsChild>
                <w:div w:id="452211198">
                  <w:marLeft w:val="300"/>
                  <w:marRight w:val="300"/>
                  <w:marTop w:val="0"/>
                  <w:marBottom w:val="0"/>
                  <w:divBdr>
                    <w:top w:val="none" w:sz="0" w:space="0" w:color="auto"/>
                    <w:left w:val="none" w:sz="0" w:space="0" w:color="auto"/>
                    <w:bottom w:val="none" w:sz="0" w:space="0" w:color="auto"/>
                    <w:right w:val="none" w:sz="0" w:space="0" w:color="auto"/>
                  </w:divBdr>
                  <w:divsChild>
                    <w:div w:id="23979929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588420276">
          <w:marLeft w:val="0"/>
          <w:marRight w:val="0"/>
          <w:marTop w:val="0"/>
          <w:marBottom w:val="0"/>
          <w:divBdr>
            <w:top w:val="none" w:sz="0" w:space="0" w:color="auto"/>
            <w:left w:val="none" w:sz="0" w:space="0" w:color="auto"/>
            <w:bottom w:val="none" w:sz="0" w:space="0" w:color="auto"/>
            <w:right w:val="none" w:sz="0" w:space="0" w:color="auto"/>
          </w:divBdr>
          <w:divsChild>
            <w:div w:id="22443669">
              <w:marLeft w:val="0"/>
              <w:marRight w:val="0"/>
              <w:marTop w:val="0"/>
              <w:marBottom w:val="0"/>
              <w:divBdr>
                <w:top w:val="none" w:sz="0" w:space="0" w:color="auto"/>
                <w:left w:val="none" w:sz="0" w:space="0" w:color="auto"/>
                <w:bottom w:val="none" w:sz="0" w:space="0" w:color="auto"/>
                <w:right w:val="none" w:sz="0" w:space="0" w:color="auto"/>
              </w:divBdr>
              <w:divsChild>
                <w:div w:id="989867481">
                  <w:marLeft w:val="0"/>
                  <w:marRight w:val="0"/>
                  <w:marTop w:val="0"/>
                  <w:marBottom w:val="0"/>
                  <w:divBdr>
                    <w:top w:val="none" w:sz="0" w:space="0" w:color="auto"/>
                    <w:left w:val="none" w:sz="0" w:space="0" w:color="auto"/>
                    <w:bottom w:val="none" w:sz="0" w:space="0" w:color="auto"/>
                    <w:right w:val="none" w:sz="0" w:space="0" w:color="auto"/>
                  </w:divBdr>
                  <w:divsChild>
                    <w:div w:id="2055695119">
                      <w:marLeft w:val="300"/>
                      <w:marRight w:val="300"/>
                      <w:marTop w:val="0"/>
                      <w:marBottom w:val="0"/>
                      <w:divBdr>
                        <w:top w:val="none" w:sz="0" w:space="0" w:color="auto"/>
                        <w:left w:val="none" w:sz="0" w:space="0" w:color="auto"/>
                        <w:bottom w:val="none" w:sz="0" w:space="0" w:color="auto"/>
                        <w:right w:val="none" w:sz="0" w:space="0" w:color="auto"/>
                      </w:divBdr>
                      <w:divsChild>
                        <w:div w:id="537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254726">
          <w:marLeft w:val="0"/>
          <w:marRight w:val="0"/>
          <w:marTop w:val="0"/>
          <w:marBottom w:val="0"/>
          <w:divBdr>
            <w:top w:val="none" w:sz="0" w:space="0" w:color="auto"/>
            <w:left w:val="none" w:sz="0" w:space="0" w:color="auto"/>
            <w:bottom w:val="none" w:sz="0" w:space="0" w:color="auto"/>
            <w:right w:val="none" w:sz="0" w:space="0" w:color="auto"/>
          </w:divBdr>
        </w:div>
        <w:div w:id="1665817391">
          <w:marLeft w:val="0"/>
          <w:marRight w:val="0"/>
          <w:marTop w:val="0"/>
          <w:marBottom w:val="0"/>
          <w:divBdr>
            <w:top w:val="none" w:sz="0" w:space="0" w:color="auto"/>
            <w:left w:val="none" w:sz="0" w:space="0" w:color="auto"/>
            <w:bottom w:val="none" w:sz="0" w:space="0" w:color="auto"/>
            <w:right w:val="none" w:sz="0" w:space="0" w:color="auto"/>
          </w:divBdr>
          <w:divsChild>
            <w:div w:id="1384720262">
              <w:marLeft w:val="0"/>
              <w:marRight w:val="0"/>
              <w:marTop w:val="0"/>
              <w:marBottom w:val="0"/>
              <w:divBdr>
                <w:top w:val="none" w:sz="0" w:space="0" w:color="auto"/>
                <w:left w:val="none" w:sz="0" w:space="0" w:color="auto"/>
                <w:bottom w:val="none" w:sz="0" w:space="0" w:color="auto"/>
                <w:right w:val="none" w:sz="0" w:space="0" w:color="auto"/>
              </w:divBdr>
              <w:divsChild>
                <w:div w:id="1468858884">
                  <w:marLeft w:val="0"/>
                  <w:marRight w:val="0"/>
                  <w:marTop w:val="0"/>
                  <w:marBottom w:val="0"/>
                  <w:divBdr>
                    <w:top w:val="none" w:sz="0" w:space="0" w:color="auto"/>
                    <w:left w:val="none" w:sz="0" w:space="0" w:color="auto"/>
                    <w:bottom w:val="none" w:sz="0" w:space="0" w:color="auto"/>
                    <w:right w:val="none" w:sz="0" w:space="0" w:color="auto"/>
                  </w:divBdr>
                  <w:divsChild>
                    <w:div w:id="78410982">
                      <w:marLeft w:val="300"/>
                      <w:marRight w:val="300"/>
                      <w:marTop w:val="0"/>
                      <w:marBottom w:val="0"/>
                      <w:divBdr>
                        <w:top w:val="none" w:sz="0" w:space="0" w:color="auto"/>
                        <w:left w:val="none" w:sz="0" w:space="0" w:color="auto"/>
                        <w:bottom w:val="none" w:sz="0" w:space="0" w:color="auto"/>
                        <w:right w:val="none" w:sz="0" w:space="0" w:color="auto"/>
                      </w:divBdr>
                      <w:divsChild>
                        <w:div w:id="1162041851">
                          <w:marLeft w:val="0"/>
                          <w:marRight w:val="0"/>
                          <w:marTop w:val="0"/>
                          <w:marBottom w:val="0"/>
                          <w:divBdr>
                            <w:top w:val="none" w:sz="0" w:space="0" w:color="auto"/>
                            <w:left w:val="none" w:sz="0" w:space="0" w:color="auto"/>
                            <w:bottom w:val="none" w:sz="0" w:space="0" w:color="auto"/>
                            <w:right w:val="none" w:sz="0" w:space="0" w:color="auto"/>
                          </w:divBdr>
                          <w:divsChild>
                            <w:div w:id="1005091260">
                              <w:marLeft w:val="0"/>
                              <w:marRight w:val="0"/>
                              <w:marTop w:val="0"/>
                              <w:marBottom w:val="0"/>
                              <w:divBdr>
                                <w:top w:val="none" w:sz="0" w:space="0" w:color="auto"/>
                                <w:left w:val="none" w:sz="0" w:space="0" w:color="auto"/>
                                <w:bottom w:val="none" w:sz="0" w:space="0" w:color="auto"/>
                                <w:right w:val="none" w:sz="0" w:space="0" w:color="auto"/>
                              </w:divBdr>
                            </w:div>
                          </w:divsChild>
                        </w:div>
                        <w:div w:id="1197889629">
                          <w:marLeft w:val="0"/>
                          <w:marRight w:val="0"/>
                          <w:marTop w:val="0"/>
                          <w:marBottom w:val="0"/>
                          <w:divBdr>
                            <w:top w:val="none" w:sz="0" w:space="0" w:color="auto"/>
                            <w:left w:val="none" w:sz="0" w:space="0" w:color="auto"/>
                            <w:bottom w:val="none" w:sz="0" w:space="0" w:color="auto"/>
                            <w:right w:val="none" w:sz="0" w:space="0" w:color="auto"/>
                          </w:divBdr>
                          <w:divsChild>
                            <w:div w:id="328411018">
                              <w:marLeft w:val="0"/>
                              <w:marRight w:val="0"/>
                              <w:marTop w:val="0"/>
                              <w:marBottom w:val="210"/>
                              <w:divBdr>
                                <w:top w:val="none" w:sz="0" w:space="0" w:color="auto"/>
                                <w:left w:val="none" w:sz="0" w:space="0" w:color="auto"/>
                                <w:bottom w:val="none" w:sz="0" w:space="0" w:color="auto"/>
                                <w:right w:val="none" w:sz="0" w:space="0" w:color="auto"/>
                              </w:divBdr>
                            </w:div>
                            <w:div w:id="16878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866627">
          <w:marLeft w:val="0"/>
          <w:marRight w:val="0"/>
          <w:marTop w:val="0"/>
          <w:marBottom w:val="0"/>
          <w:divBdr>
            <w:top w:val="none" w:sz="0" w:space="0" w:color="auto"/>
            <w:left w:val="none" w:sz="0" w:space="0" w:color="auto"/>
            <w:bottom w:val="none" w:sz="0" w:space="0" w:color="auto"/>
            <w:right w:val="none" w:sz="0" w:space="0" w:color="auto"/>
          </w:divBdr>
          <w:divsChild>
            <w:div w:id="2053459038">
              <w:marLeft w:val="0"/>
              <w:marRight w:val="0"/>
              <w:marTop w:val="0"/>
              <w:marBottom w:val="0"/>
              <w:divBdr>
                <w:top w:val="none" w:sz="0" w:space="0" w:color="auto"/>
                <w:left w:val="none" w:sz="0" w:space="0" w:color="auto"/>
                <w:bottom w:val="none" w:sz="0" w:space="0" w:color="auto"/>
                <w:right w:val="none" w:sz="0" w:space="0" w:color="auto"/>
              </w:divBdr>
              <w:divsChild>
                <w:div w:id="1347252111">
                  <w:marLeft w:val="0"/>
                  <w:marRight w:val="0"/>
                  <w:marTop w:val="0"/>
                  <w:marBottom w:val="0"/>
                  <w:divBdr>
                    <w:top w:val="none" w:sz="0" w:space="0" w:color="auto"/>
                    <w:left w:val="none" w:sz="0" w:space="0" w:color="auto"/>
                    <w:bottom w:val="none" w:sz="0" w:space="0" w:color="auto"/>
                    <w:right w:val="none" w:sz="0" w:space="0" w:color="auto"/>
                  </w:divBdr>
                  <w:divsChild>
                    <w:div w:id="1779060977">
                      <w:marLeft w:val="300"/>
                      <w:marRight w:val="300"/>
                      <w:marTop w:val="0"/>
                      <w:marBottom w:val="0"/>
                      <w:divBdr>
                        <w:top w:val="none" w:sz="0" w:space="0" w:color="auto"/>
                        <w:left w:val="none" w:sz="0" w:space="0" w:color="auto"/>
                        <w:bottom w:val="none" w:sz="0" w:space="0" w:color="auto"/>
                        <w:right w:val="none" w:sz="0" w:space="0" w:color="auto"/>
                      </w:divBdr>
                      <w:divsChild>
                        <w:div w:id="10175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834190">
          <w:marLeft w:val="0"/>
          <w:marRight w:val="0"/>
          <w:marTop w:val="0"/>
          <w:marBottom w:val="0"/>
          <w:divBdr>
            <w:top w:val="none" w:sz="0" w:space="0" w:color="auto"/>
            <w:left w:val="none" w:sz="0" w:space="0" w:color="auto"/>
            <w:bottom w:val="none" w:sz="0" w:space="0" w:color="auto"/>
            <w:right w:val="none" w:sz="0" w:space="0" w:color="auto"/>
          </w:divBdr>
        </w:div>
        <w:div w:id="1664968795">
          <w:marLeft w:val="0"/>
          <w:marRight w:val="0"/>
          <w:marTop w:val="0"/>
          <w:marBottom w:val="0"/>
          <w:divBdr>
            <w:top w:val="none" w:sz="0" w:space="0" w:color="auto"/>
            <w:left w:val="none" w:sz="0" w:space="0" w:color="auto"/>
            <w:bottom w:val="none" w:sz="0" w:space="0" w:color="auto"/>
            <w:right w:val="none" w:sz="0" w:space="0" w:color="auto"/>
          </w:divBdr>
          <w:divsChild>
            <w:div w:id="756711065">
              <w:marLeft w:val="0"/>
              <w:marRight w:val="0"/>
              <w:marTop w:val="0"/>
              <w:marBottom w:val="0"/>
              <w:divBdr>
                <w:top w:val="none" w:sz="0" w:space="0" w:color="auto"/>
                <w:left w:val="none" w:sz="0" w:space="0" w:color="auto"/>
                <w:bottom w:val="none" w:sz="0" w:space="0" w:color="auto"/>
                <w:right w:val="none" w:sz="0" w:space="0" w:color="auto"/>
              </w:divBdr>
              <w:divsChild>
                <w:div w:id="2122451489">
                  <w:marLeft w:val="0"/>
                  <w:marRight w:val="0"/>
                  <w:marTop w:val="0"/>
                  <w:marBottom w:val="0"/>
                  <w:divBdr>
                    <w:top w:val="none" w:sz="0" w:space="0" w:color="auto"/>
                    <w:left w:val="none" w:sz="0" w:space="0" w:color="auto"/>
                    <w:bottom w:val="none" w:sz="0" w:space="0" w:color="auto"/>
                    <w:right w:val="none" w:sz="0" w:space="0" w:color="auto"/>
                  </w:divBdr>
                  <w:divsChild>
                    <w:div w:id="2115009214">
                      <w:marLeft w:val="300"/>
                      <w:marRight w:val="300"/>
                      <w:marTop w:val="0"/>
                      <w:marBottom w:val="0"/>
                      <w:divBdr>
                        <w:top w:val="none" w:sz="0" w:space="0" w:color="auto"/>
                        <w:left w:val="none" w:sz="0" w:space="0" w:color="auto"/>
                        <w:bottom w:val="none" w:sz="0" w:space="0" w:color="auto"/>
                        <w:right w:val="none" w:sz="0" w:space="0" w:color="auto"/>
                      </w:divBdr>
                      <w:divsChild>
                        <w:div w:id="18443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31138">
          <w:marLeft w:val="0"/>
          <w:marRight w:val="0"/>
          <w:marTop w:val="0"/>
          <w:marBottom w:val="0"/>
          <w:divBdr>
            <w:top w:val="none" w:sz="0" w:space="0" w:color="auto"/>
            <w:left w:val="none" w:sz="0" w:space="0" w:color="auto"/>
            <w:bottom w:val="none" w:sz="0" w:space="0" w:color="auto"/>
            <w:right w:val="none" w:sz="0" w:space="0" w:color="auto"/>
          </w:divBdr>
          <w:divsChild>
            <w:div w:id="902252785">
              <w:marLeft w:val="0"/>
              <w:marRight w:val="0"/>
              <w:marTop w:val="0"/>
              <w:marBottom w:val="0"/>
              <w:divBdr>
                <w:top w:val="none" w:sz="0" w:space="0" w:color="auto"/>
                <w:left w:val="none" w:sz="0" w:space="0" w:color="auto"/>
                <w:bottom w:val="none" w:sz="0" w:space="0" w:color="auto"/>
                <w:right w:val="none" w:sz="0" w:space="0" w:color="auto"/>
              </w:divBdr>
              <w:divsChild>
                <w:div w:id="1090388923">
                  <w:marLeft w:val="0"/>
                  <w:marRight w:val="0"/>
                  <w:marTop w:val="0"/>
                  <w:marBottom w:val="0"/>
                  <w:divBdr>
                    <w:top w:val="none" w:sz="0" w:space="0" w:color="auto"/>
                    <w:left w:val="none" w:sz="0" w:space="0" w:color="auto"/>
                    <w:bottom w:val="none" w:sz="0" w:space="0" w:color="auto"/>
                    <w:right w:val="none" w:sz="0" w:space="0" w:color="auto"/>
                  </w:divBdr>
                  <w:divsChild>
                    <w:div w:id="1072121913">
                      <w:marLeft w:val="300"/>
                      <w:marRight w:val="300"/>
                      <w:marTop w:val="0"/>
                      <w:marBottom w:val="0"/>
                      <w:divBdr>
                        <w:top w:val="none" w:sz="0" w:space="0" w:color="auto"/>
                        <w:left w:val="none" w:sz="0" w:space="0" w:color="auto"/>
                        <w:bottom w:val="none" w:sz="0" w:space="0" w:color="auto"/>
                        <w:right w:val="none" w:sz="0" w:space="0" w:color="auto"/>
                      </w:divBdr>
                      <w:divsChild>
                        <w:div w:id="907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60812">
          <w:marLeft w:val="0"/>
          <w:marRight w:val="0"/>
          <w:marTop w:val="0"/>
          <w:marBottom w:val="0"/>
          <w:divBdr>
            <w:top w:val="none" w:sz="0" w:space="0" w:color="auto"/>
            <w:left w:val="none" w:sz="0" w:space="0" w:color="auto"/>
            <w:bottom w:val="none" w:sz="0" w:space="0" w:color="auto"/>
            <w:right w:val="none" w:sz="0" w:space="0" w:color="auto"/>
          </w:divBdr>
          <w:divsChild>
            <w:div w:id="2017271701">
              <w:marLeft w:val="0"/>
              <w:marRight w:val="0"/>
              <w:marTop w:val="0"/>
              <w:marBottom w:val="0"/>
              <w:divBdr>
                <w:top w:val="none" w:sz="0" w:space="0" w:color="auto"/>
                <w:left w:val="none" w:sz="0" w:space="0" w:color="auto"/>
                <w:bottom w:val="none" w:sz="0" w:space="0" w:color="auto"/>
                <w:right w:val="none" w:sz="0" w:space="0" w:color="auto"/>
              </w:divBdr>
              <w:divsChild>
                <w:div w:id="2023311478">
                  <w:marLeft w:val="300"/>
                  <w:marRight w:val="300"/>
                  <w:marTop w:val="0"/>
                  <w:marBottom w:val="0"/>
                  <w:divBdr>
                    <w:top w:val="none" w:sz="0" w:space="0" w:color="auto"/>
                    <w:left w:val="none" w:sz="0" w:space="0" w:color="auto"/>
                    <w:bottom w:val="none" w:sz="0" w:space="0" w:color="auto"/>
                    <w:right w:val="none" w:sz="0" w:space="0" w:color="auto"/>
                  </w:divBdr>
                  <w:divsChild>
                    <w:div w:id="46215990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375546569">
          <w:marLeft w:val="0"/>
          <w:marRight w:val="0"/>
          <w:marTop w:val="0"/>
          <w:marBottom w:val="0"/>
          <w:divBdr>
            <w:top w:val="none" w:sz="0" w:space="0" w:color="auto"/>
            <w:left w:val="none" w:sz="0" w:space="0" w:color="auto"/>
            <w:bottom w:val="none" w:sz="0" w:space="0" w:color="auto"/>
            <w:right w:val="none" w:sz="0" w:space="0" w:color="auto"/>
          </w:divBdr>
        </w:div>
        <w:div w:id="183373593">
          <w:marLeft w:val="0"/>
          <w:marRight w:val="0"/>
          <w:marTop w:val="0"/>
          <w:marBottom w:val="0"/>
          <w:divBdr>
            <w:top w:val="none" w:sz="0" w:space="0" w:color="auto"/>
            <w:left w:val="none" w:sz="0" w:space="0" w:color="auto"/>
            <w:bottom w:val="none" w:sz="0" w:space="0" w:color="auto"/>
            <w:right w:val="none" w:sz="0" w:space="0" w:color="auto"/>
          </w:divBdr>
          <w:divsChild>
            <w:div w:id="1622373691">
              <w:marLeft w:val="0"/>
              <w:marRight w:val="0"/>
              <w:marTop w:val="0"/>
              <w:marBottom w:val="0"/>
              <w:divBdr>
                <w:top w:val="none" w:sz="0" w:space="0" w:color="auto"/>
                <w:left w:val="none" w:sz="0" w:space="0" w:color="auto"/>
                <w:bottom w:val="none" w:sz="0" w:space="0" w:color="auto"/>
                <w:right w:val="none" w:sz="0" w:space="0" w:color="auto"/>
              </w:divBdr>
              <w:divsChild>
                <w:div w:id="1813063425">
                  <w:marLeft w:val="0"/>
                  <w:marRight w:val="0"/>
                  <w:marTop w:val="0"/>
                  <w:marBottom w:val="0"/>
                  <w:divBdr>
                    <w:top w:val="none" w:sz="0" w:space="0" w:color="auto"/>
                    <w:left w:val="none" w:sz="0" w:space="0" w:color="auto"/>
                    <w:bottom w:val="none" w:sz="0" w:space="0" w:color="auto"/>
                    <w:right w:val="none" w:sz="0" w:space="0" w:color="auto"/>
                  </w:divBdr>
                  <w:divsChild>
                    <w:div w:id="492987605">
                      <w:marLeft w:val="300"/>
                      <w:marRight w:val="300"/>
                      <w:marTop w:val="0"/>
                      <w:marBottom w:val="0"/>
                      <w:divBdr>
                        <w:top w:val="none" w:sz="0" w:space="0" w:color="auto"/>
                        <w:left w:val="none" w:sz="0" w:space="0" w:color="auto"/>
                        <w:bottom w:val="none" w:sz="0" w:space="0" w:color="auto"/>
                        <w:right w:val="none" w:sz="0" w:space="0" w:color="auto"/>
                      </w:divBdr>
                      <w:divsChild>
                        <w:div w:id="17072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6208">
          <w:marLeft w:val="0"/>
          <w:marRight w:val="0"/>
          <w:marTop w:val="0"/>
          <w:marBottom w:val="0"/>
          <w:divBdr>
            <w:top w:val="none" w:sz="0" w:space="0" w:color="auto"/>
            <w:left w:val="none" w:sz="0" w:space="0" w:color="auto"/>
            <w:bottom w:val="none" w:sz="0" w:space="0" w:color="auto"/>
            <w:right w:val="none" w:sz="0" w:space="0" w:color="auto"/>
          </w:divBdr>
          <w:divsChild>
            <w:div w:id="1964311328">
              <w:marLeft w:val="0"/>
              <w:marRight w:val="0"/>
              <w:marTop w:val="0"/>
              <w:marBottom w:val="0"/>
              <w:divBdr>
                <w:top w:val="none" w:sz="0" w:space="0" w:color="auto"/>
                <w:left w:val="none" w:sz="0" w:space="0" w:color="auto"/>
                <w:bottom w:val="none" w:sz="0" w:space="0" w:color="auto"/>
                <w:right w:val="none" w:sz="0" w:space="0" w:color="auto"/>
              </w:divBdr>
              <w:divsChild>
                <w:div w:id="1634947204">
                  <w:marLeft w:val="300"/>
                  <w:marRight w:val="300"/>
                  <w:marTop w:val="0"/>
                  <w:marBottom w:val="0"/>
                  <w:divBdr>
                    <w:top w:val="none" w:sz="0" w:space="0" w:color="auto"/>
                    <w:left w:val="none" w:sz="0" w:space="0" w:color="auto"/>
                    <w:bottom w:val="none" w:sz="0" w:space="0" w:color="auto"/>
                    <w:right w:val="none" w:sz="0" w:space="0" w:color="auto"/>
                  </w:divBdr>
                  <w:divsChild>
                    <w:div w:id="10741587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425998531">
          <w:marLeft w:val="0"/>
          <w:marRight w:val="0"/>
          <w:marTop w:val="0"/>
          <w:marBottom w:val="0"/>
          <w:divBdr>
            <w:top w:val="none" w:sz="0" w:space="0" w:color="auto"/>
            <w:left w:val="none" w:sz="0" w:space="0" w:color="auto"/>
            <w:bottom w:val="none" w:sz="0" w:space="0" w:color="auto"/>
            <w:right w:val="none" w:sz="0" w:space="0" w:color="auto"/>
          </w:divBdr>
        </w:div>
        <w:div w:id="964893991">
          <w:marLeft w:val="0"/>
          <w:marRight w:val="0"/>
          <w:marTop w:val="0"/>
          <w:marBottom w:val="0"/>
          <w:divBdr>
            <w:top w:val="none" w:sz="0" w:space="0" w:color="auto"/>
            <w:left w:val="none" w:sz="0" w:space="0" w:color="auto"/>
            <w:bottom w:val="none" w:sz="0" w:space="0" w:color="auto"/>
            <w:right w:val="none" w:sz="0" w:space="0" w:color="auto"/>
          </w:divBdr>
          <w:divsChild>
            <w:div w:id="1844738942">
              <w:marLeft w:val="0"/>
              <w:marRight w:val="0"/>
              <w:marTop w:val="0"/>
              <w:marBottom w:val="0"/>
              <w:divBdr>
                <w:top w:val="none" w:sz="0" w:space="0" w:color="auto"/>
                <w:left w:val="none" w:sz="0" w:space="0" w:color="auto"/>
                <w:bottom w:val="none" w:sz="0" w:space="0" w:color="auto"/>
                <w:right w:val="none" w:sz="0" w:space="0" w:color="auto"/>
              </w:divBdr>
              <w:divsChild>
                <w:div w:id="756829559">
                  <w:marLeft w:val="0"/>
                  <w:marRight w:val="0"/>
                  <w:marTop w:val="0"/>
                  <w:marBottom w:val="0"/>
                  <w:divBdr>
                    <w:top w:val="none" w:sz="0" w:space="0" w:color="auto"/>
                    <w:left w:val="none" w:sz="0" w:space="0" w:color="auto"/>
                    <w:bottom w:val="none" w:sz="0" w:space="0" w:color="auto"/>
                    <w:right w:val="none" w:sz="0" w:space="0" w:color="auto"/>
                  </w:divBdr>
                  <w:divsChild>
                    <w:div w:id="1083453147">
                      <w:marLeft w:val="300"/>
                      <w:marRight w:val="300"/>
                      <w:marTop w:val="0"/>
                      <w:marBottom w:val="0"/>
                      <w:divBdr>
                        <w:top w:val="none" w:sz="0" w:space="0" w:color="auto"/>
                        <w:left w:val="none" w:sz="0" w:space="0" w:color="auto"/>
                        <w:bottom w:val="none" w:sz="0" w:space="0" w:color="auto"/>
                        <w:right w:val="none" w:sz="0" w:space="0" w:color="auto"/>
                      </w:divBdr>
                      <w:divsChild>
                        <w:div w:id="21173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2331</Words>
  <Characters>13288</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2022-02-05T11:19:00Z</dcterms:created>
  <dcterms:modified xsi:type="dcterms:W3CDTF">2022-02-05T11:19:00Z</dcterms:modified>
</cp:coreProperties>
</file>