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BDC" w:rsidRDefault="00774BDC" w:rsidP="00774BDC">
      <w:pPr>
        <w:pStyle w:val="a7"/>
        <w:numPr>
          <w:ilvl w:val="0"/>
          <w:numId w:val="1"/>
        </w:numPr>
      </w:pPr>
      <w:proofErr w:type="spellStart"/>
      <w:r>
        <w:t>select</w:t>
      </w:r>
      <w:proofErr w:type="spellEnd"/>
      <w:r>
        <w:t xml:space="preserve"> 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sum</w:t>
      </w:r>
      <w:proofErr w:type="spellEnd"/>
      <w:r>
        <w:t>(</w:t>
      </w:r>
      <w:proofErr w:type="spellStart"/>
      <w:r>
        <w:t>rec_Price</w:t>
      </w:r>
      <w:proofErr w:type="spellEnd"/>
      <w:r>
        <w:t>)</w:t>
      </w:r>
    </w:p>
    <w:p w:rsidR="00774BDC" w:rsidRDefault="00774BDC" w:rsidP="00774BDC">
      <w:r>
        <w:t xml:space="preserve">     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product</w:t>
      </w:r>
      <w:proofErr w:type="spellEnd"/>
    </w:p>
    <w:p w:rsidR="00774BDC" w:rsidRDefault="00774BDC" w:rsidP="00774BDC">
      <w:r>
        <w:t xml:space="preserve">            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product_category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product.category_id</w:t>
      </w:r>
      <w:proofErr w:type="spellEnd"/>
      <w:r>
        <w:t xml:space="preserve"> = </w:t>
      </w:r>
      <w:proofErr w:type="spellStart"/>
      <w:r>
        <w:t>product_category.category_id</w:t>
      </w:r>
      <w:proofErr w:type="spellEnd"/>
    </w:p>
    <w:p w:rsidR="00774BDC" w:rsidRDefault="00774BDC" w:rsidP="00774BDC">
      <w:r>
        <w:t xml:space="preserve">           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category_name</w:t>
      </w:r>
      <w:proofErr w:type="spellEnd"/>
    </w:p>
    <w:p w:rsidR="00774BDC" w:rsidRDefault="00774BDC" w:rsidP="00774BDC">
      <w:r>
        <w:t xml:space="preserve">            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rec_Price</w:t>
      </w:r>
      <w:proofErr w:type="spellEnd"/>
      <w:r>
        <w:t>) &gt; 60000</w:t>
      </w:r>
    </w:p>
    <w:p w:rsidR="00774BDC" w:rsidRDefault="00774BDC" w:rsidP="00774BDC">
      <w:r>
        <w:t xml:space="preserve">            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rec_Price</w:t>
      </w:r>
      <w:proofErr w:type="spellEnd"/>
      <w:r>
        <w:t xml:space="preserve">) </w:t>
      </w:r>
      <w:proofErr w:type="spellStart"/>
      <w:r>
        <w:t>desc</w:t>
      </w:r>
      <w:proofErr w:type="spellEnd"/>
    </w:p>
    <w:p w:rsidR="00774BDC" w:rsidRDefault="00774BDC" w:rsidP="00774BDC">
      <w:r>
        <w:t xml:space="preserve">             </w:t>
      </w:r>
      <w:r w:rsidRPr="00774BDC">
        <w:drawing>
          <wp:inline distT="0" distB="0" distL="0" distR="0" wp14:anchorId="2732FA15" wp14:editId="3CD9F75D">
            <wp:extent cx="2648320" cy="1343212"/>
            <wp:effectExtent l="0" t="0" r="0" b="0"/>
            <wp:docPr id="66175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5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BDC" w:rsidRDefault="00774BDC" w:rsidP="00774BDC">
      <w:pPr>
        <w:pStyle w:val="a7"/>
        <w:numPr>
          <w:ilvl w:val="0"/>
          <w:numId w:val="1"/>
        </w:numPr>
      </w:pPr>
      <w:proofErr w:type="spellStart"/>
      <w:r>
        <w:t>select</w:t>
      </w:r>
      <w:proofErr w:type="spellEnd"/>
      <w:r>
        <w:t xml:space="preserve"> </w:t>
      </w:r>
      <w:proofErr w:type="spellStart"/>
      <w:r>
        <w:t>status_name</w:t>
      </w:r>
      <w:proofErr w:type="spellEnd"/>
      <w:r>
        <w:t xml:space="preserve">, </w:t>
      </w:r>
      <w:proofErr w:type="spellStart"/>
      <w:r>
        <w:t>contract_number</w:t>
      </w:r>
      <w:proofErr w:type="spellEnd"/>
    </w:p>
    <w:p w:rsidR="00774BDC" w:rsidRDefault="00774BDC" w:rsidP="00774BDC">
      <w:pPr>
        <w:pStyle w:val="a7"/>
      </w:pPr>
      <w:proofErr w:type="spellStart"/>
      <w:r>
        <w:t>from</w:t>
      </w:r>
      <w:proofErr w:type="spellEnd"/>
      <w:r>
        <w:t xml:space="preserve"> </w:t>
      </w:r>
      <w:proofErr w:type="spellStart"/>
      <w:r>
        <w:t>supply_status</w:t>
      </w:r>
      <w:proofErr w:type="spellEnd"/>
    </w:p>
    <w:p w:rsidR="00774BDC" w:rsidRDefault="00774BDC" w:rsidP="00774BDC">
      <w:pPr>
        <w:pStyle w:val="a7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supply_status.status_id</w:t>
      </w:r>
      <w:proofErr w:type="spellEnd"/>
      <w:r>
        <w:t xml:space="preserve"> = </w:t>
      </w:r>
      <w:proofErr w:type="spellStart"/>
      <w:r>
        <w:t>supply.status_id</w:t>
      </w:r>
      <w:proofErr w:type="spellEnd"/>
    </w:p>
    <w:p w:rsidR="00774BDC" w:rsidRDefault="00774BDC" w:rsidP="00774BDC">
      <w:pPr>
        <w:pStyle w:val="a7"/>
      </w:pPr>
      <w:proofErr w:type="spellStart"/>
      <w:r>
        <w:t>limit</w:t>
      </w:r>
      <w:proofErr w:type="spellEnd"/>
      <w:r>
        <w:t xml:space="preserve"> 5</w:t>
      </w:r>
    </w:p>
    <w:p w:rsidR="00774BDC" w:rsidRDefault="00774BDC" w:rsidP="00774BDC">
      <w:pPr>
        <w:pStyle w:val="a7"/>
      </w:pPr>
      <w:r w:rsidRPr="00774BDC">
        <w:drawing>
          <wp:inline distT="0" distB="0" distL="0" distR="0" wp14:anchorId="1745CC9B" wp14:editId="67B584D9">
            <wp:extent cx="3505689" cy="1933845"/>
            <wp:effectExtent l="0" t="0" r="0" b="9525"/>
            <wp:docPr id="204754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BDC" w:rsidRDefault="00774BDC" w:rsidP="00774BDC">
      <w:pPr>
        <w:pStyle w:val="a7"/>
        <w:numPr>
          <w:ilvl w:val="0"/>
          <w:numId w:val="1"/>
        </w:numPr>
      </w:pPr>
      <w:r>
        <w:t xml:space="preserve">SELECT </w:t>
      </w:r>
      <w:proofErr w:type="spellStart"/>
      <w:r>
        <w:t>sp.supply_id</w:t>
      </w:r>
      <w:proofErr w:type="spellEnd"/>
      <w:r>
        <w:t xml:space="preserve">, </w:t>
      </w:r>
      <w:proofErr w:type="spellStart"/>
      <w:r>
        <w:t>s.brand</w:t>
      </w:r>
      <w:proofErr w:type="spellEnd"/>
      <w:r>
        <w:t xml:space="preserve">, </w:t>
      </w:r>
      <w:proofErr w:type="spellStart"/>
      <w:r>
        <w:t>sp.delivery_date</w:t>
      </w:r>
      <w:proofErr w:type="spellEnd"/>
      <w:r>
        <w:t xml:space="preserve">, </w:t>
      </w:r>
      <w:proofErr w:type="spellStart"/>
      <w:r>
        <w:t>ss.status_name</w:t>
      </w:r>
      <w:proofErr w:type="spellEnd"/>
    </w:p>
    <w:p w:rsidR="00774BDC" w:rsidRDefault="00774BDC" w:rsidP="00774BDC">
      <w:pPr>
        <w:pStyle w:val="a7"/>
      </w:pPr>
      <w:r>
        <w:t xml:space="preserve">FROM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sp</w:t>
      </w:r>
      <w:proofErr w:type="spellEnd"/>
    </w:p>
    <w:p w:rsidR="00774BDC" w:rsidRDefault="00774BDC" w:rsidP="00774BDC">
      <w:pPr>
        <w:pStyle w:val="a7"/>
      </w:pPr>
      <w:r>
        <w:t xml:space="preserve">INNER JOIN </w:t>
      </w:r>
      <w:proofErr w:type="spellStart"/>
      <w:r>
        <w:t>supplier</w:t>
      </w:r>
      <w:proofErr w:type="spellEnd"/>
      <w:r>
        <w:t xml:space="preserve"> s ON </w:t>
      </w:r>
      <w:proofErr w:type="spellStart"/>
      <w:r>
        <w:t>sp.supplier_id</w:t>
      </w:r>
      <w:proofErr w:type="spellEnd"/>
      <w:r>
        <w:t xml:space="preserve"> = </w:t>
      </w:r>
      <w:proofErr w:type="spellStart"/>
      <w:r>
        <w:t>s.supplier_id</w:t>
      </w:r>
      <w:proofErr w:type="spellEnd"/>
    </w:p>
    <w:p w:rsidR="00774BDC" w:rsidRDefault="00774BDC" w:rsidP="00774BDC">
      <w:pPr>
        <w:pStyle w:val="a7"/>
      </w:pPr>
      <w:r>
        <w:t xml:space="preserve">INNER JOIN </w:t>
      </w:r>
      <w:proofErr w:type="spellStart"/>
      <w:r>
        <w:t>supply_status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 ON </w:t>
      </w:r>
      <w:proofErr w:type="spellStart"/>
      <w:r>
        <w:t>sp.status_id</w:t>
      </w:r>
      <w:proofErr w:type="spellEnd"/>
      <w:r>
        <w:t xml:space="preserve"> = </w:t>
      </w:r>
      <w:proofErr w:type="spellStart"/>
      <w:r>
        <w:t>ss.status_id</w:t>
      </w:r>
      <w:proofErr w:type="spellEnd"/>
    </w:p>
    <w:p w:rsidR="00774BDC" w:rsidRDefault="00774BDC" w:rsidP="00774BDC">
      <w:pPr>
        <w:pStyle w:val="a7"/>
      </w:pPr>
      <w:r>
        <w:t xml:space="preserve">ORDER BY </w:t>
      </w:r>
      <w:proofErr w:type="spellStart"/>
      <w:r>
        <w:t>sp.delivery_date</w:t>
      </w:r>
      <w:proofErr w:type="spellEnd"/>
      <w:r>
        <w:t xml:space="preserve"> DESC</w:t>
      </w:r>
    </w:p>
    <w:p w:rsidR="00774BDC" w:rsidRDefault="00774BDC" w:rsidP="00774BDC">
      <w:pPr>
        <w:pStyle w:val="a7"/>
      </w:pPr>
      <w:r>
        <w:t>LIMIT 10;</w:t>
      </w:r>
    </w:p>
    <w:p w:rsidR="00774BDC" w:rsidRDefault="00774BDC" w:rsidP="00774BDC">
      <w:pPr>
        <w:pStyle w:val="a7"/>
      </w:pPr>
      <w:r w:rsidRPr="00774BDC">
        <w:lastRenderedPageBreak/>
        <w:drawing>
          <wp:inline distT="0" distB="0" distL="0" distR="0" wp14:anchorId="71E34799" wp14:editId="43E8A0BF">
            <wp:extent cx="5940425" cy="3032760"/>
            <wp:effectExtent l="0" t="0" r="3175" b="0"/>
            <wp:docPr id="79676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BDC" w:rsidRDefault="00774BDC" w:rsidP="00774BDC">
      <w:pPr>
        <w:pStyle w:val="a7"/>
        <w:numPr>
          <w:ilvl w:val="0"/>
          <w:numId w:val="1"/>
        </w:numPr>
      </w:pPr>
      <w:r>
        <w:t xml:space="preserve">SELECT </w:t>
      </w:r>
      <w:proofErr w:type="spellStart"/>
      <w:r>
        <w:t>pc.category_name</w:t>
      </w:r>
      <w:proofErr w:type="spellEnd"/>
      <w:r>
        <w:t>, COUNT(</w:t>
      </w:r>
      <w:proofErr w:type="spellStart"/>
      <w:r>
        <w:t>p.product_id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product_count</w:t>
      </w:r>
      <w:proofErr w:type="spellEnd"/>
    </w:p>
    <w:p w:rsidR="00774BDC" w:rsidRDefault="00774BDC" w:rsidP="00774BDC">
      <w:pPr>
        <w:pStyle w:val="a7"/>
      </w:pPr>
      <w:r>
        <w:t xml:space="preserve">FROM </w:t>
      </w:r>
      <w:proofErr w:type="spellStart"/>
      <w:r>
        <w:t>product</w:t>
      </w:r>
      <w:proofErr w:type="spellEnd"/>
      <w:r>
        <w:t xml:space="preserve"> p</w:t>
      </w:r>
    </w:p>
    <w:p w:rsidR="00774BDC" w:rsidRDefault="00774BDC" w:rsidP="00774BDC">
      <w:pPr>
        <w:pStyle w:val="a7"/>
      </w:pPr>
      <w:r>
        <w:t xml:space="preserve">INNER JOIN </w:t>
      </w:r>
      <w:proofErr w:type="spellStart"/>
      <w:r>
        <w:t>product_category</w:t>
      </w:r>
      <w:proofErr w:type="spellEnd"/>
      <w:r>
        <w:t xml:space="preserve"> </w:t>
      </w:r>
      <w:proofErr w:type="spellStart"/>
      <w:r>
        <w:t>pc</w:t>
      </w:r>
      <w:proofErr w:type="spellEnd"/>
      <w:r>
        <w:t xml:space="preserve"> ON </w:t>
      </w:r>
      <w:proofErr w:type="spellStart"/>
      <w:r>
        <w:t>p.category_id</w:t>
      </w:r>
      <w:proofErr w:type="spellEnd"/>
      <w:r>
        <w:t xml:space="preserve"> = </w:t>
      </w:r>
      <w:proofErr w:type="spellStart"/>
      <w:r>
        <w:t>pc.category_id</w:t>
      </w:r>
      <w:proofErr w:type="spellEnd"/>
    </w:p>
    <w:p w:rsidR="00774BDC" w:rsidRDefault="00774BDC" w:rsidP="00774BDC">
      <w:pPr>
        <w:pStyle w:val="a7"/>
      </w:pPr>
      <w:r>
        <w:t xml:space="preserve">GROUP BY </w:t>
      </w:r>
      <w:proofErr w:type="spellStart"/>
      <w:r>
        <w:t>pc.category_name</w:t>
      </w:r>
      <w:proofErr w:type="spellEnd"/>
    </w:p>
    <w:p w:rsidR="00774BDC" w:rsidRDefault="00774BDC" w:rsidP="00774BDC">
      <w:pPr>
        <w:pStyle w:val="a7"/>
      </w:pPr>
      <w:r>
        <w:t xml:space="preserve">ORDER BY </w:t>
      </w:r>
      <w:proofErr w:type="spellStart"/>
      <w:r>
        <w:t>product_count</w:t>
      </w:r>
      <w:proofErr w:type="spellEnd"/>
      <w:r>
        <w:t xml:space="preserve"> DESC</w:t>
      </w:r>
    </w:p>
    <w:p w:rsidR="00774BDC" w:rsidRDefault="00774BDC" w:rsidP="00774BDC">
      <w:pPr>
        <w:pStyle w:val="a7"/>
      </w:pPr>
      <w:r>
        <w:t>LIMIT 10;</w:t>
      </w:r>
    </w:p>
    <w:p w:rsidR="00774BDC" w:rsidRDefault="00774BDC" w:rsidP="00774BDC">
      <w:pPr>
        <w:pStyle w:val="a7"/>
      </w:pPr>
      <w:r w:rsidRPr="00774BDC">
        <w:drawing>
          <wp:inline distT="0" distB="0" distL="0" distR="0" wp14:anchorId="38588682" wp14:editId="523EF4F2">
            <wp:extent cx="3219899" cy="2267266"/>
            <wp:effectExtent l="0" t="0" r="0" b="0"/>
            <wp:docPr id="42411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1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3CF"/>
    <w:multiLevelType w:val="hybridMultilevel"/>
    <w:tmpl w:val="B19AED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5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DC"/>
    <w:rsid w:val="00774BDC"/>
    <w:rsid w:val="00D1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164FF"/>
  <w15:chartTrackingRefBased/>
  <w15:docId w15:val="{8A41BB65-59D4-42BE-B5D1-26D189FF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B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B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B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B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B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B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B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B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B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B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4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Заянчковский</dc:creator>
  <cp:keywords/>
  <dc:description/>
  <cp:lastModifiedBy>Тимофей Заянчковский</cp:lastModifiedBy>
  <cp:revision>1</cp:revision>
  <dcterms:created xsi:type="dcterms:W3CDTF">2025-12-07T20:00:00Z</dcterms:created>
  <dcterms:modified xsi:type="dcterms:W3CDTF">2025-12-07T20:02:00Z</dcterms:modified>
</cp:coreProperties>
</file>