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Классы Django-проекта — shopBoom</w:t>
      </w:r>
    </w:p>
    <w:p>
      <w:pPr>
        <w:jc w:val="center"/>
      </w:pPr>
      <w:r>
        <w:t>Сканировано: G:\Programming\Django\ShopBoom\shopBoom</w:t>
        <w:br/>
        <w:t>Всего классов: 34</w:t>
        <w:br/>
        <w:t xml:space="preserve">Дата: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4320"/>
        <w:gridCol w:w="576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AnalyticsConfig</w:t>
            </w:r>
            <w:r>
              <w:br/>
              <w:t>(наследует: AppConfig)</w:t>
              <w:br/>
            </w:r>
            <w:r>
              <w:t>файл: analytics\apps.py  стр. 4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UserOrders</w:t>
            </w:r>
            <w:r>
              <w:br/>
              <w:t>(наследует: Model)</w:t>
              <w:br/>
            </w:r>
            <w:r>
              <w:t>файл: analytics\models.py  стр. 8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GoodIncome</w:t>
            </w:r>
            <w:r>
              <w:br/>
              <w:t>(наследует: Model)</w:t>
              <w:br/>
            </w:r>
            <w:r>
              <w:t>файл: analytics\models.py  стр. 18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DangerousGoods</w:t>
            </w:r>
            <w:r>
              <w:br/>
              <w:t>(наследует: Model)</w:t>
              <w:br/>
            </w:r>
            <w:r>
              <w:t>файл: analytics\models.py  стр. 29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OrderReport</w:t>
            </w:r>
            <w:r>
              <w:br/>
              <w:t>(наследует: Model)</w:t>
              <w:br/>
            </w:r>
            <w:r>
              <w:t>файл: analytics\models.py  стр. 38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GoodsChartData</w:t>
            </w:r>
            <w:r>
              <w:br/>
              <w:t>(наследует: JSONView)</w:t>
              <w:br/>
            </w:r>
            <w:r>
              <w:t>файл: analytics\views.py  стр. 144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OrdersChartData</w:t>
            </w:r>
            <w:r>
              <w:br/>
              <w:t>(наследует: JSONView)</w:t>
              <w:br/>
            </w:r>
            <w:r>
              <w:t>файл: analytics\views.py  стр. 165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ArticlesConfig</w:t>
            </w:r>
            <w:r>
              <w:br/>
              <w:t>(наследует: AppConfig)</w:t>
              <w:br/>
            </w:r>
            <w:r>
              <w:t>файл: articles\apps.py  стр. 4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Article</w:t>
            </w:r>
            <w:r>
              <w:br/>
              <w:t>(наследует: Model)</w:t>
              <w:br/>
            </w:r>
            <w:r>
              <w:t>файл: articles\models.py  стр. 6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CartConfig</w:t>
            </w:r>
            <w:r>
              <w:br/>
              <w:t>(наследует: AppConfig)</w:t>
              <w:br/>
            </w:r>
            <w:r>
              <w:t>файл: cart\apps.py  стр. 4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Order</w:t>
            </w:r>
            <w:r>
              <w:br/>
              <w:t>(наследует: Model)</w:t>
              <w:br/>
            </w:r>
            <w:r>
              <w:t>файл: cart\models.py  стр. 8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OrderItem</w:t>
            </w:r>
            <w:r>
              <w:br/>
              <w:t>(наследует: Model)</w:t>
              <w:br/>
            </w:r>
            <w:r>
              <w:t>файл: cart\models.py  стр. 43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Cart</w:t>
            </w:r>
            <w:r>
              <w:br/>
              <w:t>(наследует: object)</w:t>
              <w:br/>
            </w:r>
            <w:r>
              <w:t>файл: cart\services\cart.py  стр. 5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ShopConfig</w:t>
            </w:r>
            <w:r>
              <w:br/>
              <w:t>(наследует: AppConfig)</w:t>
              <w:br/>
            </w:r>
            <w:r>
              <w:t>файл: shop\apps.py  стр. 4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GoodFilter</w:t>
            </w:r>
            <w:r>
              <w:br/>
              <w:t>(наследует: FilterSet)</w:t>
              <w:br/>
            </w:r>
            <w:r>
              <w:t>файл: shop\filters.py  стр. 5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GoodForm</w:t>
            </w:r>
            <w:r>
              <w:br/>
              <w:t>(наследует: ModelForm)</w:t>
              <w:br/>
            </w:r>
            <w:r>
              <w:t>файл: shop\forms.py  стр. 16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ReviewForm</w:t>
            </w:r>
            <w:r>
              <w:br/>
              <w:t>(наследует: ModelForm)</w:t>
              <w:br/>
            </w:r>
            <w:r>
              <w:t>файл: shop\forms.py  стр. 34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Tag</w:t>
            </w:r>
            <w:r>
              <w:br/>
              <w:t>(наследует: Model)</w:t>
              <w:br/>
            </w:r>
            <w:r>
              <w:t>файл: shop\models.py  стр. 10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Company</w:t>
            </w:r>
            <w:r>
              <w:br/>
              <w:t>(наследует: Model)</w:t>
              <w:br/>
            </w:r>
            <w:r>
              <w:t>файл: shop\models.py  стр. 21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  <w:r>
              <w:br/>
              <w:t>(наследует: Model)</w:t>
              <w:br/>
            </w:r>
            <w:r>
              <w:t>файл: shop\models.py  стр. 32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Good</w:t>
            </w:r>
            <w:r>
              <w:br/>
              <w:t>(наследует: Model)</w:t>
              <w:br/>
            </w:r>
            <w:r>
              <w:t>файл: shop\models.py  стр. 43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Rate</w:t>
            </w:r>
            <w:r>
              <w:br/>
              <w:t>(наследует: Model)</w:t>
              <w:br/>
            </w:r>
            <w:r>
              <w:t>файл: shop\models.py  стр. 84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UsersConfig</w:t>
            </w:r>
            <w:r>
              <w:br/>
              <w:t>(наследует: AppConfig)</w:t>
              <w:br/>
            </w:r>
            <w:r>
              <w:t>файл: users\apps.py  стр. 4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LoginForm</w:t>
            </w:r>
            <w:r>
              <w:br/>
              <w:t>(наследует: AuthenticationForm)</w:t>
              <w:br/>
            </w:r>
            <w:r>
              <w:t>файл: users\forms.py  стр. 6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RegistrationForm</w:t>
            </w:r>
            <w:r>
              <w:br/>
              <w:t>(наследует: ModelForm)</w:t>
              <w:br/>
            </w:r>
            <w:r>
              <w:t>файл: users\forms.py  стр. 16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UserSettingsForm</w:t>
            </w:r>
            <w:r>
              <w:br/>
              <w:t>(наследует: ModelForm)</w:t>
              <w:br/>
            </w:r>
            <w:r>
              <w:t>файл: users\forms.py  стр. 35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UserProfileForm</w:t>
            </w:r>
            <w:r>
              <w:br/>
              <w:t>(наследует: ModelForm)</w:t>
              <w:br/>
            </w:r>
            <w:r>
              <w:t>файл: users\forms.py  стр. 44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UserCredentialsForm</w:t>
            </w:r>
            <w:r>
              <w:br/>
              <w:t>(наследует: ModelForm)</w:t>
              <w:br/>
            </w:r>
            <w:r>
              <w:t>файл: users\forms.py  стр. 50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  <w:r>
              <w:br/>
              <w:t>(наследует: Model)</w:t>
              <w:br/>
            </w:r>
            <w:r>
              <w:t>файл: users\models.py  стр. 8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</w:t>
            </w:r>
            <w:r>
              <w:br/>
              <w:t>(наследует: AbstractUser)</w:t>
              <w:br/>
            </w:r>
            <w:r>
              <w:t>файл: users\models.py  стр. 20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UserPreference</w:t>
            </w:r>
            <w:r>
              <w:br/>
              <w:t>(наследует: Model)</w:t>
              <w:br/>
            </w:r>
            <w:r>
              <w:t>файл: users\models.py  стр. 40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UserCredenetials</w:t>
            </w:r>
            <w:r>
              <w:br/>
              <w:t>(наследует: Model)</w:t>
              <w:br/>
            </w:r>
            <w:r>
              <w:t>файл: users\models.py  стр. 62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UserFavorites</w:t>
            </w:r>
            <w:r>
              <w:br/>
              <w:t>(наследует: Model)</w:t>
              <w:br/>
            </w:r>
            <w:r>
              <w:t>файл: users\models.py  стр. 75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AuthService</w:t>
            </w:r>
            <w:r>
              <w:br/>
              <w:t>(наследует: —)</w:t>
              <w:br/>
            </w:r>
            <w:r>
              <w:t>файл: users\services\auth_service.py  стр. 4</w:t>
            </w:r>
          </w:p>
        </w:tc>
        <w:tc>
          <w:tcPr>
            <w:tcW w:type="dxa" w:w="2880"/>
          </w:tcPr>
          <w:p>
            <w:r>
              <w:t>(без docstring / описания)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