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F17D" w14:textId="22D67FD4" w:rsidR="000D5784" w:rsidRDefault="003C41A3" w:rsidP="003C41A3">
      <w:pPr>
        <w:pStyle w:val="berschrift1"/>
      </w:pPr>
      <w:r>
        <w:t>Zusammenfassung Salze</w:t>
      </w:r>
    </w:p>
    <w:p w14:paraId="1ACB88CC" w14:textId="0D2135F7" w:rsidR="002E66BF" w:rsidRPr="002E66BF" w:rsidRDefault="00936AEE" w:rsidP="00936AEE">
      <w:pPr>
        <w:pStyle w:val="berschrift2"/>
      </w:pPr>
      <w:r>
        <w:t>Grundwissen</w:t>
      </w:r>
    </w:p>
    <w:p w14:paraId="6963CF5A" w14:textId="5EECE2F3" w:rsidR="00936AEE" w:rsidRDefault="003C41A3" w:rsidP="003C41A3">
      <w:pPr>
        <w:pStyle w:val="Listenabsatz"/>
        <w:numPr>
          <w:ilvl w:val="0"/>
          <w:numId w:val="2"/>
        </w:numPr>
      </w:pPr>
      <w:r w:rsidRPr="00936AEE">
        <w:rPr>
          <w:b/>
          <w:bCs/>
        </w:rPr>
        <w:t>Salze</w:t>
      </w:r>
      <w:r>
        <w:t xml:space="preserve"> bestehen aus Metall-Atomen und Nicht-Metall-Atomen. </w:t>
      </w:r>
      <w:r w:rsidR="00936AEE">
        <w:br/>
      </w:r>
      <w:r w:rsidRPr="00936AEE">
        <w:rPr>
          <w:b/>
          <w:bCs/>
        </w:rPr>
        <w:t>Moleküle</w:t>
      </w:r>
      <w:r>
        <w:t xml:space="preserve"> nur aus Nicht-Metall-Atomen.</w:t>
      </w:r>
      <w:r w:rsidR="000D0354">
        <w:br/>
      </w:r>
    </w:p>
    <w:p w14:paraId="1FE43CC2" w14:textId="6D187928" w:rsidR="00936AEE" w:rsidRDefault="003C41A3" w:rsidP="003C41A3">
      <w:pPr>
        <w:pStyle w:val="Listenabsatz"/>
        <w:numPr>
          <w:ilvl w:val="0"/>
          <w:numId w:val="2"/>
        </w:numPr>
      </w:pPr>
      <w:r w:rsidRPr="00936AEE">
        <w:rPr>
          <w:b/>
          <w:bCs/>
        </w:rPr>
        <w:t>Edelgaskonfiguration</w:t>
      </w:r>
      <w:r>
        <w:t xml:space="preserve"> gilt auch für Salze </w:t>
      </w:r>
      <w:r w:rsidR="000D0354">
        <w:br/>
      </w:r>
      <w:r>
        <w:t xml:space="preserve">-&gt; Sie geben einzelne Elektronen ab oder nehmen welche auf (-&gt;Ion) </w:t>
      </w:r>
      <w:r w:rsidR="000D0354">
        <w:br/>
      </w:r>
      <w:r>
        <w:t xml:space="preserve">-&gt; Dadurch werden sie geladen </w:t>
      </w:r>
      <w:r w:rsidR="000D0354">
        <w:br/>
      </w:r>
      <w:r>
        <w:t>-&gt; Es wirken Anziehungskräfte zwischen negativen und positiven Ionen.</w:t>
      </w:r>
      <w:r w:rsidR="000D0354">
        <w:br/>
      </w:r>
    </w:p>
    <w:p w14:paraId="3B450D0F" w14:textId="40CB6203" w:rsidR="00936AEE" w:rsidRDefault="003C41A3" w:rsidP="003C41A3">
      <w:pPr>
        <w:pStyle w:val="Listenabsatz"/>
        <w:numPr>
          <w:ilvl w:val="0"/>
          <w:numId w:val="2"/>
        </w:numPr>
      </w:pPr>
      <w:r w:rsidRPr="005863B6">
        <w:rPr>
          <w:b/>
          <w:bCs/>
        </w:rPr>
        <w:t>Kation</w:t>
      </w:r>
      <w:r>
        <w:t>: positiv geladenes Ion</w:t>
      </w:r>
      <w:r>
        <w:br/>
      </w:r>
      <w:r w:rsidRPr="005863B6">
        <w:rPr>
          <w:b/>
          <w:bCs/>
        </w:rPr>
        <w:t>Anion</w:t>
      </w:r>
      <w:r>
        <w:t>: negativ geladenes Ion</w:t>
      </w:r>
      <w:r w:rsidR="000D0354">
        <w:br/>
      </w:r>
    </w:p>
    <w:p w14:paraId="7E133768" w14:textId="3B8948E1" w:rsidR="00DB4619" w:rsidRPr="00DB4619" w:rsidRDefault="005863B6" w:rsidP="000B5C70">
      <w:pPr>
        <w:pStyle w:val="Listenabsatz"/>
        <w:numPr>
          <w:ilvl w:val="0"/>
          <w:numId w:val="2"/>
        </w:numPr>
      </w:pPr>
      <w:r w:rsidRPr="005863B6">
        <w:rPr>
          <w:b/>
          <w:bCs/>
        </w:rPr>
        <w:t>Neutral</w:t>
      </w:r>
      <w:r>
        <w:t>: Salze sind gegen aussen nicht geladen</w:t>
      </w:r>
      <w:r w:rsidR="000D0354">
        <w:br/>
      </w:r>
    </w:p>
    <w:p w14:paraId="6A72B2DB" w14:textId="74DC6F3B" w:rsidR="00DB4619" w:rsidRPr="00DB4619" w:rsidRDefault="00DB4619" w:rsidP="00DB4619">
      <w:pPr>
        <w:pStyle w:val="Listenabsatz"/>
        <w:numPr>
          <w:ilvl w:val="0"/>
          <w:numId w:val="2"/>
        </w:numPr>
        <w:rPr>
          <w:vertAlign w:val="subscript"/>
        </w:rPr>
      </w:pPr>
      <w:r w:rsidRPr="00DB4619">
        <w:rPr>
          <w:b/>
          <w:bCs/>
        </w:rPr>
        <w:t>Dissoziation</w:t>
      </w:r>
      <w:r w:rsidRPr="000E4BF4">
        <w:t xml:space="preserve"> ist die </w:t>
      </w:r>
      <w:r w:rsidRPr="00DB4619">
        <w:t>Aufspaltung einer chemischen Verbindung in kleinere Teilchen wie Ionen, Atome</w:t>
      </w:r>
      <w:r w:rsidRPr="000E4BF4">
        <w:t xml:space="preserve"> oder Moleküle – oft beim Lösen in Wasser.</w:t>
      </w:r>
    </w:p>
    <w:p w14:paraId="21E7CCBB" w14:textId="77777777" w:rsidR="000D0354" w:rsidRDefault="000D0354" w:rsidP="000D0354"/>
    <w:p w14:paraId="25FBAF99" w14:textId="30C9B5E7" w:rsidR="009F5791" w:rsidRDefault="003C41A3" w:rsidP="009F5791">
      <w:pPr>
        <w:pStyle w:val="berschrift2"/>
      </w:pPr>
      <w:r>
        <w:t xml:space="preserve">Name </w:t>
      </w:r>
      <w:r w:rsidR="000D0354">
        <w:t>von Salzen</w:t>
      </w:r>
      <w:r>
        <w:t xml:space="preserve">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06F1C" w14:paraId="1185E5DD" w14:textId="77777777" w:rsidTr="0066503B">
        <w:trPr>
          <w:trHeight w:val="434"/>
        </w:trPr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vAlign w:val="center"/>
          </w:tcPr>
          <w:p w14:paraId="011158BC" w14:textId="1F7CB7C2" w:rsidR="00406F1C" w:rsidRDefault="00406F1C" w:rsidP="00406F1C">
            <w:pPr>
              <w:jc w:val="center"/>
            </w:pPr>
            <w:r>
              <w:t>Name des Metalls + Name des Nichtmetall-</w:t>
            </w:r>
            <w:r>
              <w:t>Ions</w:t>
            </w:r>
          </w:p>
        </w:tc>
      </w:tr>
    </w:tbl>
    <w:p w14:paraId="2B604DCA" w14:textId="22632696" w:rsidR="004B6FF4" w:rsidRDefault="004B6FF4" w:rsidP="003C41A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6FF4" w14:paraId="3EB674AA" w14:textId="77777777" w:rsidTr="00DB4619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</w:tcPr>
          <w:p w14:paraId="7784DA45" w14:textId="505348FD" w:rsidR="004B6FF4" w:rsidRDefault="00D0304D" w:rsidP="00D0304D">
            <w:pPr>
              <w:jc w:val="center"/>
            </w:pPr>
            <w:r>
              <w:t>Bei Übergangsmetallen wir die Ladung mit Römischen Ziffern angegeben</w:t>
            </w:r>
            <w:r>
              <w:br/>
              <w:t>z. B. Titan (IV)-oxid</w:t>
            </w:r>
          </w:p>
        </w:tc>
      </w:tr>
    </w:tbl>
    <w:p w14:paraId="577229B8" w14:textId="3A50FEFF" w:rsidR="006F7DC2" w:rsidRDefault="006F7DC2" w:rsidP="003C41A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12"/>
        <w:gridCol w:w="3148"/>
        <w:gridCol w:w="2902"/>
      </w:tblGrid>
      <w:tr w:rsidR="007F655E" w14:paraId="11677713" w14:textId="77777777" w:rsidTr="007F655E">
        <w:tc>
          <w:tcPr>
            <w:tcW w:w="9062" w:type="dxa"/>
            <w:gridSpan w:val="3"/>
            <w:shd w:val="clear" w:color="auto" w:fill="BF4E14" w:themeFill="accent2" w:themeFillShade="BF"/>
          </w:tcPr>
          <w:p w14:paraId="110895CC" w14:textId="2CD33F1D" w:rsidR="007F655E" w:rsidRDefault="00406F1C" w:rsidP="003C41A3">
            <w:r>
              <w:rPr>
                <w:color w:val="FFFFFF" w:themeColor="background1"/>
              </w:rPr>
              <w:t>Unregelmässige e</w:t>
            </w:r>
            <w:r w:rsidR="007F655E" w:rsidRPr="002E66BF">
              <w:rPr>
                <w:color w:val="FFFFFF" w:themeColor="background1"/>
              </w:rPr>
              <w:t>inatomige Ionen</w:t>
            </w:r>
          </w:p>
        </w:tc>
      </w:tr>
      <w:tr w:rsidR="00F16265" w14:paraId="1BBC0F8D" w14:textId="2105D50C" w:rsidTr="007F655E">
        <w:tc>
          <w:tcPr>
            <w:tcW w:w="3012" w:type="dxa"/>
            <w:shd w:val="clear" w:color="auto" w:fill="FAE2D5" w:themeFill="accent2" w:themeFillTint="33"/>
          </w:tcPr>
          <w:p w14:paraId="0230D3F9" w14:textId="2E1427E0" w:rsidR="00F16265" w:rsidRPr="00B6686F" w:rsidRDefault="00F16265" w:rsidP="003C41A3">
            <w:pPr>
              <w:rPr>
                <w:vertAlign w:val="superscript"/>
              </w:rPr>
            </w:pPr>
            <w:r>
              <w:t>N</w:t>
            </w:r>
            <w:r>
              <w:rPr>
                <w:vertAlign w:val="superscript"/>
              </w:rPr>
              <w:t>3-</w:t>
            </w:r>
          </w:p>
        </w:tc>
        <w:tc>
          <w:tcPr>
            <w:tcW w:w="3148" w:type="dxa"/>
            <w:shd w:val="clear" w:color="auto" w:fill="FAE2D5" w:themeFill="accent2" w:themeFillTint="33"/>
          </w:tcPr>
          <w:p w14:paraId="2640B713" w14:textId="707A2235" w:rsidR="00F16265" w:rsidRDefault="00F16265" w:rsidP="003C41A3">
            <w:r>
              <w:t>Nitrid-Ion</w:t>
            </w:r>
          </w:p>
        </w:tc>
        <w:tc>
          <w:tcPr>
            <w:tcW w:w="2902" w:type="dxa"/>
            <w:shd w:val="clear" w:color="auto" w:fill="FAE2D5" w:themeFill="accent2" w:themeFillTint="33"/>
          </w:tcPr>
          <w:p w14:paraId="77CAFEF4" w14:textId="18F3AF91" w:rsidR="00F16265" w:rsidRDefault="00F16265" w:rsidP="003C41A3">
            <w:r>
              <w:t>Stickstoff</w:t>
            </w:r>
          </w:p>
        </w:tc>
      </w:tr>
      <w:tr w:rsidR="00F16265" w14:paraId="0D7F4B09" w14:textId="7F5F369F" w:rsidTr="007F655E">
        <w:tc>
          <w:tcPr>
            <w:tcW w:w="3012" w:type="dxa"/>
            <w:shd w:val="clear" w:color="auto" w:fill="FAE2D5" w:themeFill="accent2" w:themeFillTint="33"/>
          </w:tcPr>
          <w:p w14:paraId="18AD4ED2" w14:textId="7B6F68AC" w:rsidR="00F16265" w:rsidRDefault="00F16265" w:rsidP="003C41A3">
            <w:r>
              <w:t>O</w:t>
            </w:r>
            <w:r>
              <w:rPr>
                <w:vertAlign w:val="superscript"/>
              </w:rPr>
              <w:t>2-</w:t>
            </w:r>
          </w:p>
        </w:tc>
        <w:tc>
          <w:tcPr>
            <w:tcW w:w="3148" w:type="dxa"/>
            <w:shd w:val="clear" w:color="auto" w:fill="FAE2D5" w:themeFill="accent2" w:themeFillTint="33"/>
          </w:tcPr>
          <w:p w14:paraId="4BB5836A" w14:textId="466D4859" w:rsidR="00F16265" w:rsidRDefault="00F16265" w:rsidP="003C41A3">
            <w:r>
              <w:t>Oxid-Ion</w:t>
            </w:r>
          </w:p>
        </w:tc>
        <w:tc>
          <w:tcPr>
            <w:tcW w:w="2902" w:type="dxa"/>
            <w:shd w:val="clear" w:color="auto" w:fill="FAE2D5" w:themeFill="accent2" w:themeFillTint="33"/>
          </w:tcPr>
          <w:p w14:paraId="02BF7C3C" w14:textId="10B05B2D" w:rsidR="00F16265" w:rsidRDefault="00F16265" w:rsidP="003C41A3">
            <w:r>
              <w:t>Sauerstoff</w:t>
            </w:r>
          </w:p>
        </w:tc>
      </w:tr>
      <w:tr w:rsidR="00F16265" w14:paraId="030B9DD6" w14:textId="3B5F7033" w:rsidTr="007F655E">
        <w:tc>
          <w:tcPr>
            <w:tcW w:w="3012" w:type="dxa"/>
            <w:shd w:val="clear" w:color="auto" w:fill="FAE2D5" w:themeFill="accent2" w:themeFillTint="33"/>
          </w:tcPr>
          <w:p w14:paraId="676E3D5B" w14:textId="7B7C1DFE" w:rsidR="00F16265" w:rsidRDefault="00F16265" w:rsidP="003C41A3">
            <w:r>
              <w:t>S</w:t>
            </w:r>
            <w:r>
              <w:rPr>
                <w:vertAlign w:val="superscript"/>
              </w:rPr>
              <w:t>2-</w:t>
            </w:r>
          </w:p>
        </w:tc>
        <w:tc>
          <w:tcPr>
            <w:tcW w:w="3148" w:type="dxa"/>
            <w:shd w:val="clear" w:color="auto" w:fill="FAE2D5" w:themeFill="accent2" w:themeFillTint="33"/>
          </w:tcPr>
          <w:p w14:paraId="0B34C8E5" w14:textId="2BA53CC9" w:rsidR="00F16265" w:rsidRDefault="00F16265" w:rsidP="003C41A3">
            <w:r>
              <w:t>Sulfid-Ion</w:t>
            </w:r>
          </w:p>
        </w:tc>
        <w:tc>
          <w:tcPr>
            <w:tcW w:w="2902" w:type="dxa"/>
            <w:shd w:val="clear" w:color="auto" w:fill="FAE2D5" w:themeFill="accent2" w:themeFillTint="33"/>
          </w:tcPr>
          <w:p w14:paraId="57601839" w14:textId="004B1E3C" w:rsidR="00F16265" w:rsidRDefault="00F16265" w:rsidP="003C41A3">
            <w:r>
              <w:t>Schwefel</w:t>
            </w:r>
          </w:p>
        </w:tc>
      </w:tr>
      <w:tr w:rsidR="00F16265" w14:paraId="4C3841CB" w14:textId="0907CA94" w:rsidTr="007F655E">
        <w:tc>
          <w:tcPr>
            <w:tcW w:w="3012" w:type="dxa"/>
            <w:shd w:val="clear" w:color="auto" w:fill="FAE2D5" w:themeFill="accent2" w:themeFillTint="33"/>
          </w:tcPr>
          <w:p w14:paraId="6FB2C766" w14:textId="1CCE0243" w:rsidR="00F16265" w:rsidRDefault="00601649" w:rsidP="003C41A3">
            <w:r>
              <w:t>H</w:t>
            </w:r>
            <w:r w:rsidR="00F16265">
              <w:rPr>
                <w:vertAlign w:val="superscript"/>
              </w:rPr>
              <w:t>-</w:t>
            </w:r>
          </w:p>
        </w:tc>
        <w:tc>
          <w:tcPr>
            <w:tcW w:w="3148" w:type="dxa"/>
            <w:shd w:val="clear" w:color="auto" w:fill="FAE2D5" w:themeFill="accent2" w:themeFillTint="33"/>
          </w:tcPr>
          <w:p w14:paraId="389877CA" w14:textId="0200ABC9" w:rsidR="00F16265" w:rsidRDefault="00601649" w:rsidP="003C41A3">
            <w:r>
              <w:t>Hydrid</w:t>
            </w:r>
            <w:r w:rsidR="00AE202B">
              <w:t>-Ion</w:t>
            </w:r>
          </w:p>
        </w:tc>
        <w:tc>
          <w:tcPr>
            <w:tcW w:w="2902" w:type="dxa"/>
            <w:shd w:val="clear" w:color="auto" w:fill="FAE2D5" w:themeFill="accent2" w:themeFillTint="33"/>
          </w:tcPr>
          <w:p w14:paraId="0AF339CE" w14:textId="7C15E735" w:rsidR="00F16265" w:rsidRDefault="00601649" w:rsidP="003C41A3">
            <w:r>
              <w:t>Wasserstoff</w:t>
            </w:r>
          </w:p>
        </w:tc>
      </w:tr>
      <w:tr w:rsidR="00F16265" w14:paraId="2F90649D" w14:textId="4E008243" w:rsidTr="007F655E">
        <w:tc>
          <w:tcPr>
            <w:tcW w:w="3012" w:type="dxa"/>
            <w:shd w:val="clear" w:color="auto" w:fill="FAE2D5" w:themeFill="accent2" w:themeFillTint="33"/>
          </w:tcPr>
          <w:p w14:paraId="2540F88B" w14:textId="7207D5CE" w:rsidR="00F16265" w:rsidRDefault="00F16265" w:rsidP="003C41A3">
            <w:r>
              <w:t>C</w:t>
            </w:r>
            <w:r w:rsidR="00AE202B">
              <w:rPr>
                <w:vertAlign w:val="superscript"/>
              </w:rPr>
              <w:t>4-</w:t>
            </w:r>
          </w:p>
        </w:tc>
        <w:tc>
          <w:tcPr>
            <w:tcW w:w="3148" w:type="dxa"/>
            <w:shd w:val="clear" w:color="auto" w:fill="FAE2D5" w:themeFill="accent2" w:themeFillTint="33"/>
          </w:tcPr>
          <w:p w14:paraId="488BA045" w14:textId="1CFC6A8F" w:rsidR="00F16265" w:rsidRDefault="00AE202B" w:rsidP="003C41A3">
            <w:r>
              <w:t>Carbid-Ion</w:t>
            </w:r>
          </w:p>
        </w:tc>
        <w:tc>
          <w:tcPr>
            <w:tcW w:w="2902" w:type="dxa"/>
            <w:shd w:val="clear" w:color="auto" w:fill="FAE2D5" w:themeFill="accent2" w:themeFillTint="33"/>
          </w:tcPr>
          <w:p w14:paraId="049225D3" w14:textId="588DC2C1" w:rsidR="00F16265" w:rsidRDefault="00AE202B" w:rsidP="003C41A3">
            <w:r>
              <w:t>Kohlenstoff</w:t>
            </w:r>
          </w:p>
        </w:tc>
      </w:tr>
    </w:tbl>
    <w:p w14:paraId="4DF9EC83" w14:textId="24BAF8F9" w:rsidR="00B6686F" w:rsidRDefault="00B6686F" w:rsidP="003C41A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F655E" w14:paraId="64AE88E4" w14:textId="77777777" w:rsidTr="002E66BF">
        <w:tc>
          <w:tcPr>
            <w:tcW w:w="9062" w:type="dxa"/>
            <w:gridSpan w:val="2"/>
            <w:shd w:val="clear" w:color="auto" w:fill="BF4E14" w:themeFill="accent2" w:themeFillShade="BF"/>
          </w:tcPr>
          <w:p w14:paraId="72CAAF28" w14:textId="263530F0" w:rsidR="007F655E" w:rsidRDefault="00406F1C" w:rsidP="00872A32">
            <w:r>
              <w:rPr>
                <w:color w:val="FFFFFF" w:themeColor="background1"/>
              </w:rPr>
              <w:t>Unregelmässige m</w:t>
            </w:r>
            <w:r w:rsidR="007F655E" w:rsidRPr="002E66BF">
              <w:rPr>
                <w:color w:val="FFFFFF" w:themeColor="background1"/>
              </w:rPr>
              <w:t>ehratomige Ionen</w:t>
            </w:r>
            <w:r w:rsidR="002870DC">
              <w:rPr>
                <w:color w:val="FFFFFF" w:themeColor="background1"/>
              </w:rPr>
              <w:t xml:space="preserve"> (</w:t>
            </w:r>
            <w:r>
              <w:rPr>
                <w:color w:val="FFFFFF" w:themeColor="background1"/>
              </w:rPr>
              <w:t>Endung -at oder -</w:t>
            </w:r>
            <w:proofErr w:type="spellStart"/>
            <w:r>
              <w:rPr>
                <w:color w:val="FFFFFF" w:themeColor="background1"/>
              </w:rPr>
              <w:t>it</w:t>
            </w:r>
            <w:proofErr w:type="spellEnd"/>
            <w:r>
              <w:rPr>
                <w:color w:val="FFFFFF" w:themeColor="background1"/>
              </w:rPr>
              <w:t>)</w:t>
            </w:r>
          </w:p>
        </w:tc>
      </w:tr>
      <w:tr w:rsidR="007F655E" w14:paraId="35BEC8EB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1D4A75B8" w14:textId="15077AC1" w:rsidR="007F655E" w:rsidRDefault="00DA7EB9" w:rsidP="00872A32">
            <w:r w:rsidRPr="00DA7EB9">
              <w:t>NH₄</w:t>
            </w:r>
            <w:r w:rsidRPr="00DA7EB9">
              <w:rPr>
                <w:rFonts w:ascii="Cambria Math" w:hAnsi="Cambria Math" w:cs="Cambria Math"/>
              </w:rPr>
              <w:t>⁺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4C92C5E5" w14:textId="77777777" w:rsidR="007F655E" w:rsidRDefault="007F655E" w:rsidP="00872A32">
            <w:r>
              <w:t>Ammonium-Ion</w:t>
            </w:r>
          </w:p>
        </w:tc>
      </w:tr>
      <w:tr w:rsidR="007F655E" w14:paraId="77AB0AB4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732EBA55" w14:textId="3DE122C6" w:rsidR="007F655E" w:rsidRDefault="00DA7EB9" w:rsidP="00872A32">
            <w:r w:rsidRPr="00DA7EB9">
              <w:t>H₃O</w:t>
            </w:r>
            <w:r w:rsidRPr="00DA7EB9">
              <w:rPr>
                <w:rFonts w:ascii="Cambria Math" w:hAnsi="Cambria Math" w:cs="Cambria Math"/>
              </w:rPr>
              <w:t>⁺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62AF3C59" w14:textId="77777777" w:rsidR="007F655E" w:rsidRDefault="007F655E" w:rsidP="00872A32">
            <w:r>
              <w:t>Hydronium-Ion</w:t>
            </w:r>
          </w:p>
        </w:tc>
      </w:tr>
      <w:tr w:rsidR="007F655E" w14:paraId="299F4FDF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77C69C90" w14:textId="2DC8EAED" w:rsidR="007F655E" w:rsidRDefault="00234AED" w:rsidP="00872A32">
            <w:r w:rsidRPr="00234AED">
              <w:t>OH</w:t>
            </w:r>
            <w:r w:rsidRPr="00234AED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19714636" w14:textId="77777777" w:rsidR="007F655E" w:rsidRDefault="007F655E" w:rsidP="00872A32">
            <w:r>
              <w:t>Hydroxid-Ion</w:t>
            </w:r>
          </w:p>
        </w:tc>
      </w:tr>
      <w:tr w:rsidR="007F655E" w14:paraId="244B56B6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5FC7F813" w14:textId="4B8AB808" w:rsidR="007F655E" w:rsidRDefault="00234AED" w:rsidP="00872A32">
            <w:r w:rsidRPr="00234AED">
              <w:t>CO₃²</w:t>
            </w:r>
            <w:r w:rsidRPr="00234AED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1584D77B" w14:textId="77777777" w:rsidR="007F655E" w:rsidRDefault="007F655E" w:rsidP="00872A32">
            <w:r>
              <w:t>Carbonat-Ion</w:t>
            </w:r>
          </w:p>
        </w:tc>
      </w:tr>
      <w:tr w:rsidR="007F655E" w14:paraId="0CDF4AB3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794A5377" w14:textId="06D20E65" w:rsidR="007F655E" w:rsidRDefault="00D66268" w:rsidP="00872A32">
            <w:r w:rsidRPr="00D66268">
              <w:t>HCO₃</w:t>
            </w:r>
            <w:r w:rsidRPr="00D66268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3370E3C8" w14:textId="77777777" w:rsidR="007F655E" w:rsidRDefault="007F655E" w:rsidP="00872A32">
            <w:r>
              <w:t>Hydrogencarbonat-Ion</w:t>
            </w:r>
          </w:p>
        </w:tc>
      </w:tr>
      <w:tr w:rsidR="006F640C" w14:paraId="0B41203A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108701D7" w14:textId="637D51E0" w:rsidR="006F640C" w:rsidRDefault="00D66268" w:rsidP="00872A32">
            <w:r w:rsidRPr="00D66268">
              <w:lastRenderedPageBreak/>
              <w:t>PO₄³</w:t>
            </w:r>
            <w:r w:rsidRPr="00D66268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265E5073" w14:textId="4B64E471" w:rsidR="006F640C" w:rsidRDefault="00246600" w:rsidP="00872A32">
            <w:r>
              <w:t>Phosphat-Ion</w:t>
            </w:r>
          </w:p>
        </w:tc>
      </w:tr>
      <w:tr w:rsidR="00F31D0E" w14:paraId="6C0ADAD3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3296DC69" w14:textId="783DA6DE" w:rsidR="00F31D0E" w:rsidRDefault="00D66268" w:rsidP="00872A32">
            <w:r w:rsidRPr="00D66268">
              <w:t>HPO₄²</w:t>
            </w:r>
            <w:r w:rsidRPr="00D66268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60926A74" w14:textId="0D055A11" w:rsidR="00F31D0E" w:rsidRDefault="00F31D0E" w:rsidP="00872A32">
            <w:r>
              <w:t>Hydrogen</w:t>
            </w:r>
            <w:r w:rsidR="00913F91">
              <w:t>phosphat</w:t>
            </w:r>
          </w:p>
        </w:tc>
      </w:tr>
      <w:tr w:rsidR="00913F91" w14:paraId="23B67C03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05769AF8" w14:textId="797BDA1B" w:rsidR="00913F91" w:rsidRDefault="00D66268" w:rsidP="00872A32">
            <w:r w:rsidRPr="00D66268">
              <w:t>H₂PO₄</w:t>
            </w:r>
            <w:r w:rsidRPr="00D66268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3223D531" w14:textId="36C31ED3" w:rsidR="00913F91" w:rsidRDefault="00913F91" w:rsidP="00872A32">
            <w:r>
              <w:t>Dihydrogenphosphat</w:t>
            </w:r>
          </w:p>
        </w:tc>
      </w:tr>
      <w:tr w:rsidR="007F655E" w14:paraId="4466E666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6D415CBD" w14:textId="2921084C" w:rsidR="007F655E" w:rsidRDefault="00D66268" w:rsidP="00872A32">
            <w:r w:rsidRPr="00D66268">
              <w:t>SO₄²</w:t>
            </w:r>
            <w:r w:rsidRPr="00D66268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7F8FA2D6" w14:textId="77777777" w:rsidR="007F655E" w:rsidRDefault="007F655E" w:rsidP="00872A32">
            <w:r>
              <w:t>Sulfat-Ion</w:t>
            </w:r>
          </w:p>
        </w:tc>
      </w:tr>
      <w:tr w:rsidR="007F655E" w14:paraId="5F322236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3AA1BE3B" w14:textId="296349D6" w:rsidR="007F655E" w:rsidRDefault="00993757" w:rsidP="00872A32">
            <w:r w:rsidRPr="00993757">
              <w:t>HSO₄</w:t>
            </w:r>
            <w:r w:rsidRPr="00993757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6A0BBBD7" w14:textId="77777777" w:rsidR="007F655E" w:rsidRDefault="007F655E" w:rsidP="00872A32">
            <w:r>
              <w:t>Hydrogensulfat-Ion</w:t>
            </w:r>
          </w:p>
        </w:tc>
      </w:tr>
      <w:tr w:rsidR="007F655E" w14:paraId="396BF949" w14:textId="77777777" w:rsidTr="002E66BF">
        <w:tc>
          <w:tcPr>
            <w:tcW w:w="4531" w:type="dxa"/>
            <w:shd w:val="clear" w:color="auto" w:fill="FAE2D5" w:themeFill="accent2" w:themeFillTint="33"/>
          </w:tcPr>
          <w:p w14:paraId="69C9CE48" w14:textId="74E41B0A" w:rsidR="007F655E" w:rsidRDefault="00993757" w:rsidP="00872A32">
            <w:r w:rsidRPr="00993757">
              <w:t>NO₃</w:t>
            </w:r>
            <w:r w:rsidRPr="00993757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4531" w:type="dxa"/>
            <w:shd w:val="clear" w:color="auto" w:fill="FAE2D5" w:themeFill="accent2" w:themeFillTint="33"/>
          </w:tcPr>
          <w:p w14:paraId="7DFBA167" w14:textId="77777777" w:rsidR="007F655E" w:rsidRDefault="007F655E" w:rsidP="00872A32">
            <w:r>
              <w:t>Nitrat-Ion</w:t>
            </w:r>
          </w:p>
        </w:tc>
      </w:tr>
    </w:tbl>
    <w:p w14:paraId="1B7751FA" w14:textId="77777777" w:rsidR="007F655E" w:rsidRPr="000E4BF4" w:rsidRDefault="007F655E" w:rsidP="007F655E"/>
    <w:p w14:paraId="10F21C43" w14:textId="2D05F8FD" w:rsidR="003E5FEE" w:rsidRDefault="003E5FEE" w:rsidP="002E66BF">
      <w:pPr>
        <w:pStyle w:val="berschrift2"/>
      </w:pPr>
      <w:r>
        <w:t xml:space="preserve">Zusammenhang Verhältnisformel und </w:t>
      </w:r>
      <w:r w:rsidR="00FA731D">
        <w:t>Gitter</w:t>
      </w:r>
    </w:p>
    <w:p w14:paraId="1194C822" w14:textId="463BD342" w:rsidR="00197822" w:rsidRPr="00197822" w:rsidRDefault="00197822" w:rsidP="00197822">
      <w:r>
        <w:t>Damit ein Salz gegen aussen neutral ist, müssen die Anionen und Kationen im richtigen Verhältnis vorkommen</w:t>
      </w:r>
      <w:r w:rsidR="00077968">
        <w:t xml:space="preserve">. </w:t>
      </w:r>
      <w:r w:rsidR="002B6BA7">
        <w:t xml:space="preserve">Dieses </w:t>
      </w:r>
      <w:r w:rsidR="001C1EE8">
        <w:t xml:space="preserve">gibt man in einer </w:t>
      </w:r>
      <w:r w:rsidR="001C1EE8" w:rsidRPr="000C4268">
        <w:rPr>
          <w:b/>
          <w:bCs/>
        </w:rPr>
        <w:t>Verhältnisformel</w:t>
      </w:r>
      <w:r w:rsidR="00AB7F5F">
        <w:t xml:space="preserve"> (nicht verwechseln mit Molekülformel -&gt; z. B. CO</w:t>
      </w:r>
      <w:r w:rsidR="00AB7F5F">
        <w:rPr>
          <w:vertAlign w:val="subscript"/>
        </w:rPr>
        <w:t>2</w:t>
      </w:r>
      <w:r w:rsidR="00AB7F5F">
        <w:t>)</w:t>
      </w:r>
      <w:r w:rsidR="001C1EE8">
        <w:t xml:space="preserve"> an</w:t>
      </w:r>
      <w:r w:rsidR="00BE259E">
        <w:t xml:space="preserve">. </w:t>
      </w:r>
    </w:p>
    <w:p w14:paraId="5B4A6966" w14:textId="7D7F3B23" w:rsidR="00DB4619" w:rsidRDefault="00422A4F" w:rsidP="00DB4619">
      <w:pPr>
        <w:rPr>
          <w:vertAlign w:val="subscript"/>
        </w:rPr>
      </w:pPr>
      <w:r w:rsidRPr="000C4268">
        <w:rPr>
          <w:b/>
          <w:bCs/>
        </w:rPr>
        <w:t>Beispiel</w:t>
      </w:r>
      <w:r>
        <w:t>:</w:t>
      </w:r>
      <w:r w:rsidR="004B57BF">
        <w:t xml:space="preserve"> </w:t>
      </w:r>
      <w:r w:rsidR="00FA731D" w:rsidRPr="004B57BF">
        <w:rPr>
          <w:i/>
          <w:iCs/>
        </w:rPr>
        <w:t>Calcium-Ionen sind von 8</w:t>
      </w:r>
      <w:r w:rsidR="008E6AAA" w:rsidRPr="004B57BF">
        <w:rPr>
          <w:i/>
          <w:iCs/>
        </w:rPr>
        <w:t xml:space="preserve"> Fluorid-Ionen umgeben</w:t>
      </w:r>
      <w:r w:rsidR="009A73CF" w:rsidRPr="004B57BF">
        <w:rPr>
          <w:i/>
          <w:iCs/>
        </w:rPr>
        <w:t>, Fluorid-Ionen jedoch von 4 Calcium-Ionen</w:t>
      </w:r>
      <w:r w:rsidR="000C4268">
        <w:rPr>
          <w:i/>
          <w:iCs/>
        </w:rPr>
        <w:t>. Siehe dazu auch die Grafik zur den Gittern.</w:t>
      </w:r>
      <w:r w:rsidR="00BD7174">
        <w:rPr>
          <w:i/>
          <w:iCs/>
        </w:rPr>
        <w:br/>
      </w:r>
      <w:r w:rsidR="009A73CF" w:rsidRPr="004B57BF">
        <w:rPr>
          <w:i/>
          <w:iCs/>
        </w:rPr>
        <w:t>-&gt; C</w:t>
      </w:r>
      <w:r w:rsidR="009A73CF" w:rsidRPr="004B57BF">
        <w:rPr>
          <w:i/>
          <w:iCs/>
          <w:vertAlign w:val="subscript"/>
        </w:rPr>
        <w:t>4</w:t>
      </w:r>
      <w:r w:rsidR="009A73CF" w:rsidRPr="004B57BF">
        <w:rPr>
          <w:i/>
          <w:iCs/>
        </w:rPr>
        <w:t>F</w:t>
      </w:r>
      <w:r w:rsidR="009A73CF" w:rsidRPr="004B57BF">
        <w:rPr>
          <w:i/>
          <w:iCs/>
          <w:vertAlign w:val="subscript"/>
        </w:rPr>
        <w:t>8</w:t>
      </w:r>
      <w:r w:rsidR="009A73CF" w:rsidRPr="004B57BF">
        <w:rPr>
          <w:i/>
          <w:iCs/>
        </w:rPr>
        <w:t xml:space="preserve"> -&gt; (kürzen) -&gt; CaF</w:t>
      </w:r>
      <w:r w:rsidR="009A73CF" w:rsidRPr="004B57BF">
        <w:rPr>
          <w:i/>
          <w:iCs/>
          <w:vertAlign w:val="subscript"/>
        </w:rPr>
        <w:t>2</w:t>
      </w:r>
    </w:p>
    <w:p w14:paraId="60BE3C29" w14:textId="6D592DBB" w:rsidR="008C0651" w:rsidRPr="00721A9E" w:rsidRDefault="008C0651" w:rsidP="00721A9E">
      <w:pPr>
        <w:pStyle w:val="berschrift3"/>
      </w:pPr>
      <w:r w:rsidRPr="00721A9E">
        <w:t>Rezept am Beispiel</w:t>
      </w:r>
      <w:r w:rsidR="00CC4B1A" w:rsidRPr="00721A9E">
        <w:t xml:space="preserve"> von </w:t>
      </w:r>
      <w:r w:rsidR="00CC4B1A" w:rsidRPr="00721A9E">
        <w:t>SO</w:t>
      </w:r>
      <w:r w:rsidR="00CC4B1A" w:rsidRPr="00721A9E">
        <w:rPr>
          <w:vertAlign w:val="subscript"/>
        </w:rPr>
        <w:t>4</w:t>
      </w:r>
      <w:r w:rsidR="00CC4B1A" w:rsidRPr="00721A9E">
        <w:rPr>
          <w:vertAlign w:val="superscript"/>
        </w:rPr>
        <w:t>2</w:t>
      </w:r>
      <w:r w:rsidR="00706598" w:rsidRPr="00721A9E">
        <w:rPr>
          <w:vertAlign w:val="superscript"/>
        </w:rPr>
        <w:t>-</w:t>
      </w:r>
    </w:p>
    <w:p w14:paraId="5831F335" w14:textId="1D013FF2" w:rsidR="00F639AA" w:rsidRDefault="00F639AA" w:rsidP="00F639AA">
      <w:pPr>
        <w:pStyle w:val="Listenabsatz"/>
        <w:numPr>
          <w:ilvl w:val="0"/>
          <w:numId w:val="4"/>
        </w:numPr>
      </w:pPr>
      <w:r w:rsidRPr="008E1669">
        <w:rPr>
          <w:b/>
          <w:bCs/>
        </w:rPr>
        <w:t>Summenformel</w:t>
      </w:r>
      <w:r>
        <w:t>: SO</w:t>
      </w:r>
      <w:r>
        <w:rPr>
          <w:vertAlign w:val="subscript"/>
        </w:rPr>
        <w:t>4</w:t>
      </w:r>
      <w:r w:rsidR="008C0651">
        <w:rPr>
          <w:vertAlign w:val="superscript"/>
        </w:rPr>
        <w:t>2-</w:t>
      </w:r>
      <w:r w:rsidR="008C0651">
        <w:t xml:space="preserve"> (auswendig)</w:t>
      </w:r>
    </w:p>
    <w:p w14:paraId="73F8B564" w14:textId="1796D854" w:rsidR="008C0651" w:rsidRDefault="008C0651" w:rsidP="00F639AA">
      <w:pPr>
        <w:pStyle w:val="Listenabsatz"/>
        <w:numPr>
          <w:ilvl w:val="0"/>
          <w:numId w:val="4"/>
        </w:numPr>
      </w:pPr>
      <w:r w:rsidRPr="008E1669">
        <w:rPr>
          <w:b/>
          <w:bCs/>
        </w:rPr>
        <w:t xml:space="preserve">Anzahl </w:t>
      </w:r>
      <w:proofErr w:type="spellStart"/>
      <w:r w:rsidRPr="008E1669">
        <w:rPr>
          <w:b/>
          <w:bCs/>
        </w:rPr>
        <w:t>Ve</w:t>
      </w:r>
      <w:proofErr w:type="spellEnd"/>
      <w:r>
        <w:rPr>
          <w:vertAlign w:val="superscript"/>
        </w:rPr>
        <w:t>-</w:t>
      </w:r>
      <w:r>
        <w:t>: 1</w:t>
      </w:r>
      <w:r w:rsidR="00CC4B1A">
        <w:t xml:space="preserve"> * 6 + 4 * 6 = 30 </w:t>
      </w:r>
      <w:proofErr w:type="spellStart"/>
      <w:r w:rsidR="00CC4B1A">
        <w:t>Ve</w:t>
      </w:r>
      <w:proofErr w:type="spellEnd"/>
      <w:r w:rsidR="00CC4B1A">
        <w:rPr>
          <w:vertAlign w:val="superscript"/>
        </w:rPr>
        <w:t>-</w:t>
      </w:r>
    </w:p>
    <w:p w14:paraId="0912A65E" w14:textId="3C292D06" w:rsidR="00706598" w:rsidRPr="00706598" w:rsidRDefault="00706598" w:rsidP="00F639AA">
      <w:pPr>
        <w:pStyle w:val="Listenabsatz"/>
        <w:numPr>
          <w:ilvl w:val="0"/>
          <w:numId w:val="4"/>
        </w:numPr>
      </w:pPr>
      <w:r w:rsidRPr="008E1669">
        <w:rPr>
          <w:b/>
          <w:bCs/>
        </w:rPr>
        <w:t>Ladung</w:t>
      </w:r>
      <w:r>
        <w:t>: 2-   =&gt; + 2</w:t>
      </w:r>
      <w:r w:rsidRPr="00706598">
        <w:t xml:space="preserve"> </w:t>
      </w:r>
      <w:proofErr w:type="spellStart"/>
      <w:r>
        <w:t>Ve</w:t>
      </w:r>
      <w:proofErr w:type="spellEnd"/>
      <w:r>
        <w:rPr>
          <w:vertAlign w:val="superscript"/>
        </w:rPr>
        <w:t>-</w:t>
      </w:r>
      <w:r>
        <w:t xml:space="preserve">    =&gt;</w:t>
      </w:r>
      <w:r w:rsidR="00257DBB">
        <w:t xml:space="preserve"> 32 </w:t>
      </w:r>
      <w:proofErr w:type="spellStart"/>
      <w:r w:rsidR="00257DBB">
        <w:t>Ve</w:t>
      </w:r>
      <w:proofErr w:type="spellEnd"/>
      <w:r w:rsidR="00257DBB">
        <w:rPr>
          <w:vertAlign w:val="superscript"/>
        </w:rPr>
        <w:t>-</w:t>
      </w:r>
    </w:p>
    <w:p w14:paraId="7BD70731" w14:textId="6551C2AB" w:rsidR="00101877" w:rsidRDefault="00257DBB" w:rsidP="008E1669">
      <w:pPr>
        <w:pStyle w:val="Listenabsatz"/>
        <w:numPr>
          <w:ilvl w:val="0"/>
          <w:numId w:val="4"/>
        </w:numPr>
      </w:pPr>
      <w:r w:rsidRPr="008E1669">
        <w:rPr>
          <w:b/>
          <w:bCs/>
        </w:rPr>
        <w:t>Umrechnung</w:t>
      </w:r>
      <w:r>
        <w:t xml:space="preserve"> in </w:t>
      </w:r>
      <w:r w:rsidR="00101877">
        <w:t>Elektronen Paare: 32:2 = 16 EP</w:t>
      </w:r>
    </w:p>
    <w:p w14:paraId="697FF22A" w14:textId="36E6E5D3" w:rsidR="00FC2E01" w:rsidRPr="00F639AA" w:rsidRDefault="000C4268" w:rsidP="008E1669">
      <w:pPr>
        <w:pStyle w:val="Listenabsatz"/>
        <w:numPr>
          <w:ilvl w:val="0"/>
          <w:numId w:val="4"/>
        </w:numPr>
      </w:pPr>
      <w:r w:rsidRPr="00407A30">
        <w:drawing>
          <wp:anchor distT="0" distB="0" distL="114300" distR="114300" simplePos="0" relativeHeight="251660288" behindDoc="0" locked="0" layoutInCell="1" allowOverlap="1" wp14:anchorId="7DA3A2FC" wp14:editId="38B59F50">
            <wp:simplePos x="0" y="0"/>
            <wp:positionH relativeFrom="column">
              <wp:posOffset>1964930</wp:posOffset>
            </wp:positionH>
            <wp:positionV relativeFrom="paragraph">
              <wp:posOffset>74510</wp:posOffset>
            </wp:positionV>
            <wp:extent cx="2997200" cy="1142365"/>
            <wp:effectExtent l="0" t="0" r="0" b="635"/>
            <wp:wrapNone/>
            <wp:docPr id="2134953133" name="Grafik 1" descr="Ein Bild, das Handschrift, Kinderkunst,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3133" name="Grafik 1" descr="Ein Bild, das Handschrift, Kinderkunst, Zeichnung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1969">
        <w:drawing>
          <wp:anchor distT="0" distB="0" distL="114300" distR="114300" simplePos="0" relativeHeight="251661312" behindDoc="0" locked="0" layoutInCell="1" allowOverlap="1" wp14:anchorId="084DBA40" wp14:editId="5C440661">
            <wp:simplePos x="0" y="0"/>
            <wp:positionH relativeFrom="column">
              <wp:posOffset>568800</wp:posOffset>
            </wp:positionH>
            <wp:positionV relativeFrom="paragraph">
              <wp:posOffset>68155</wp:posOffset>
            </wp:positionV>
            <wp:extent cx="1249045" cy="1167765"/>
            <wp:effectExtent l="0" t="0" r="8255" b="0"/>
            <wp:wrapNone/>
            <wp:docPr id="1463909311" name="Grafik 1" descr="Ein Bild, das Handschrift, Kinderkuns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9311" name="Grafik 1" descr="Ein Bild, das Handschrift, Kinderkunst, Schrift, Design enthält.&#10;&#10;KI-generierte Inhalte können fehlerhaft sein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116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8EF48" w14:textId="2A5D850A" w:rsidR="00FA731D" w:rsidRDefault="008E6AAA" w:rsidP="003C41A3">
      <w:pPr>
        <w:rPr>
          <w:noProof/>
        </w:rPr>
      </w:pPr>
      <w:r>
        <w:br/>
      </w:r>
      <w:r w:rsidR="00407A30" w:rsidRPr="00407A30">
        <w:rPr>
          <w:noProof/>
        </w:rPr>
        <w:t xml:space="preserve"> </w:t>
      </w:r>
    </w:p>
    <w:p w14:paraId="6AF129A0" w14:textId="77777777" w:rsidR="00407A30" w:rsidRDefault="00407A30" w:rsidP="003C41A3"/>
    <w:p w14:paraId="4C65E82D" w14:textId="6DFB9D00" w:rsidR="00FA731D" w:rsidRDefault="00FA731D" w:rsidP="003C41A3"/>
    <w:p w14:paraId="7B2C62EB" w14:textId="6CB89272" w:rsidR="003D5663" w:rsidRDefault="00AA445F" w:rsidP="009F5791">
      <w:pPr>
        <w:pStyle w:val="berschrift2"/>
      </w:pPr>
      <w:r w:rsidRPr="000B5C70">
        <w:t>Gitter</w:t>
      </w:r>
    </w:p>
    <w:p w14:paraId="5161CB46" w14:textId="16FA636A" w:rsidR="000B5C70" w:rsidRDefault="009920BF" w:rsidP="00233861">
      <w:r w:rsidRPr="00FA731D">
        <w:drawing>
          <wp:anchor distT="0" distB="0" distL="114300" distR="114300" simplePos="0" relativeHeight="251663360" behindDoc="0" locked="0" layoutInCell="1" allowOverlap="1" wp14:anchorId="5A8D8EF8" wp14:editId="1EC4A3EA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422400" cy="1055025"/>
            <wp:effectExtent l="0" t="0" r="6350" b="0"/>
            <wp:wrapSquare wrapText="bothSides"/>
            <wp:docPr id="1816309786" name="Grafik 1" descr="Ein Bild, das Kuns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09786" name="Grafik 1" descr="Ein Bild, das Kunst, Desig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05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5C70">
        <w:t xml:space="preserve">Salze ordnen sich in einem </w:t>
      </w:r>
      <w:r w:rsidR="000B5C70" w:rsidRPr="00233861">
        <w:rPr>
          <w:b/>
          <w:bCs/>
        </w:rPr>
        <w:t>Kristall- bzw. Ionengitter</w:t>
      </w:r>
      <w:r w:rsidR="000B5C70">
        <w:t xml:space="preserve"> an. -&gt; Gröst mögliche Anziehung und kleinste mögliche Abstossung. </w:t>
      </w:r>
      <w:r>
        <w:br/>
      </w:r>
      <w:r w:rsidR="000B5C70">
        <w:t xml:space="preserve">-&gt;siehe auch Abbildung </w:t>
      </w:r>
      <w:r>
        <w:t>rechts</w:t>
      </w:r>
    </w:p>
    <w:p w14:paraId="19794D5A" w14:textId="69D3D3C3" w:rsidR="00A23DA9" w:rsidRPr="00A23DA9" w:rsidRDefault="00A23DA9" w:rsidP="00A23DA9"/>
    <w:p w14:paraId="3B5A2DB4" w14:textId="3F2D34F7" w:rsidR="003D5663" w:rsidRDefault="003D5663" w:rsidP="009F5791">
      <w:pPr>
        <w:pStyle w:val="berschrift2"/>
      </w:pPr>
      <w:r>
        <w:t>Eigenschaften von Salzen</w:t>
      </w:r>
    </w:p>
    <w:p w14:paraId="70FB45E6" w14:textId="4C7E4E97" w:rsidR="00EA5B4E" w:rsidRDefault="00EA5B4E" w:rsidP="00EA5B4E">
      <w:pPr>
        <w:pStyle w:val="Listenabsatz"/>
        <w:numPr>
          <w:ilvl w:val="0"/>
          <w:numId w:val="1"/>
        </w:numPr>
      </w:pPr>
      <w:r w:rsidRPr="00721A9E">
        <w:rPr>
          <w:b/>
          <w:bCs/>
        </w:rPr>
        <w:t>Elektrische Leitfähigkeit</w:t>
      </w:r>
      <w:r>
        <w:t xml:space="preserve"> (Salzlösungen): Die Ladungsträger (Ionen) können sich frei bewegen und leiten so.</w:t>
      </w:r>
    </w:p>
    <w:p w14:paraId="73132C7C" w14:textId="184122E1" w:rsidR="00EA5B4E" w:rsidRDefault="00EA5B4E" w:rsidP="00EA5B4E">
      <w:pPr>
        <w:pStyle w:val="Listenabsatz"/>
        <w:numPr>
          <w:ilvl w:val="0"/>
          <w:numId w:val="1"/>
        </w:numPr>
      </w:pPr>
      <w:r w:rsidRPr="00721A9E">
        <w:rPr>
          <w:b/>
          <w:bCs/>
        </w:rPr>
        <w:t>Sprödigkeit</w:t>
      </w:r>
      <w:r w:rsidR="00AA5C80">
        <w:t xml:space="preserve">: Dies ist so, da bei Gitter </w:t>
      </w:r>
      <w:r w:rsidR="00AA445F">
        <w:t>bei kleinen Verschiebungen gleich geladene Ionen nebeneinander sind und sich abstossen.</w:t>
      </w:r>
    </w:p>
    <w:p w14:paraId="02271347" w14:textId="31A56FA7" w:rsidR="00AA445F" w:rsidRDefault="00AA445F" w:rsidP="00EA5B4E">
      <w:pPr>
        <w:pStyle w:val="Listenabsatz"/>
        <w:numPr>
          <w:ilvl w:val="0"/>
          <w:numId w:val="1"/>
        </w:numPr>
      </w:pPr>
      <w:r w:rsidRPr="00721A9E">
        <w:rPr>
          <w:b/>
          <w:bCs/>
        </w:rPr>
        <w:t>Schmelztemperaturen</w:t>
      </w:r>
      <w:r>
        <w:t xml:space="preserve">: </w:t>
      </w:r>
      <w:r w:rsidR="00BE12E2">
        <w:t>Meist höher als von Molekülen, da Gitterkräfte stärker sind als ZMK</w:t>
      </w:r>
    </w:p>
    <w:p w14:paraId="3540CADC" w14:textId="6EEA3984" w:rsidR="00721A9E" w:rsidRDefault="00721A9E" w:rsidP="00721A9E"/>
    <w:p w14:paraId="5A823C52" w14:textId="15B179D2" w:rsidR="00721A9E" w:rsidRDefault="00107CDE" w:rsidP="00721A9E">
      <w:pPr>
        <w:pStyle w:val="berschrift3"/>
      </w:pPr>
      <w:r>
        <w:t>Hydratation</w:t>
      </w:r>
      <w:r w:rsidR="0052481F">
        <w:t xml:space="preserve"> / Lösbarkeit</w:t>
      </w:r>
    </w:p>
    <w:p w14:paraId="18B1A476" w14:textId="0679A5D2" w:rsidR="00AC27EC" w:rsidRDefault="00FB4B1F" w:rsidP="004D64C5">
      <w:r>
        <w:t xml:space="preserve">Salze sind meist </w:t>
      </w:r>
      <w:r w:rsidRPr="0025043B">
        <w:rPr>
          <w:b/>
          <w:bCs/>
        </w:rPr>
        <w:t>gut in Wasser lösbar</w:t>
      </w:r>
      <w:r>
        <w:t>:</w:t>
      </w:r>
      <w:r w:rsidR="00891050">
        <w:br/>
      </w:r>
      <w:r>
        <w:t xml:space="preserve">Die negativen Ionen werden von den </w:t>
      </w:r>
      <w:r w:rsidR="0076511C">
        <w:t xml:space="preserve">positiven Polen des Wassermoleküls angezogen. Die positiven Ionen </w:t>
      </w:r>
      <w:r w:rsidR="00721A9E">
        <w:t>des negativen Teils</w:t>
      </w:r>
      <w:r w:rsidR="0076511C">
        <w:t>.</w:t>
      </w:r>
      <w:r w:rsidR="007D62B5">
        <w:t xml:space="preserve"> Diese Wassermoleküle bilden dann Dipol-Dipol ZMK zu weiteren Wasserstoffmolekülen </w:t>
      </w:r>
    </w:p>
    <w:p w14:paraId="2E780AE3" w14:textId="770F3E7C" w:rsidR="0052481F" w:rsidRDefault="007D62B5" w:rsidP="0052481F">
      <w:pPr>
        <w:pStyle w:val="Listenabsatz"/>
        <w:numPr>
          <w:ilvl w:val="0"/>
          <w:numId w:val="5"/>
        </w:numPr>
      </w:pPr>
      <w:r>
        <w:t xml:space="preserve"> Es bildet sich eine </w:t>
      </w:r>
      <w:r w:rsidRPr="0052481F">
        <w:rPr>
          <w:b/>
          <w:bCs/>
        </w:rPr>
        <w:t>Hydrathülle</w:t>
      </w:r>
    </w:p>
    <w:p w14:paraId="137D6B32" w14:textId="4C5694EE" w:rsidR="0066503B" w:rsidRPr="0066503B" w:rsidRDefault="0066503B" w:rsidP="0052481F">
      <w:pPr>
        <w:pStyle w:val="Listenabsatz"/>
        <w:numPr>
          <w:ilvl w:val="0"/>
          <w:numId w:val="5"/>
        </w:numPr>
      </w:pPr>
      <w:r>
        <w:t>Freiwerdende</w:t>
      </w:r>
      <w:r w:rsidR="007D62B5">
        <w:t xml:space="preserve"> Energie heisst </w:t>
      </w:r>
      <w:r w:rsidR="007D62B5" w:rsidRPr="0052481F">
        <w:rPr>
          <w:b/>
          <w:bCs/>
        </w:rPr>
        <w:t>Hydratationsenergie</w:t>
      </w:r>
    </w:p>
    <w:p w14:paraId="32ED59E1" w14:textId="5013B182" w:rsidR="00107CDE" w:rsidRDefault="000C4268" w:rsidP="0066503B">
      <w:pPr>
        <w:ind w:left="360"/>
      </w:pPr>
      <w:r>
        <w:t>Gelöste Stoffe</w:t>
      </w:r>
      <w:r w:rsidR="006E6D2D">
        <w:t xml:space="preserve"> werden mit dem ‘Symbol’ </w:t>
      </w:r>
      <w:proofErr w:type="spellStart"/>
      <w:r w:rsidR="006E6D2D">
        <w:t>aq</w:t>
      </w:r>
      <w:proofErr w:type="spellEnd"/>
      <w:r w:rsidR="006E6D2D">
        <w:t xml:space="preserve"> angegeben.</w:t>
      </w:r>
      <w:r w:rsidR="002E5675">
        <w:t xml:space="preserve"> Dies kann klein gestellt sein oder nicht.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6503B" w14:paraId="174D300C" w14:textId="77777777" w:rsidTr="0066503B">
        <w:trPr>
          <w:trHeight w:val="477"/>
        </w:trPr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vAlign w:val="center"/>
          </w:tcPr>
          <w:p w14:paraId="4A1B6060" w14:textId="51B54E1A" w:rsidR="0066503B" w:rsidRDefault="0066503B" w:rsidP="0066503B">
            <w:pPr>
              <w:jc w:val="center"/>
            </w:pPr>
            <w:r>
              <w:t>Je höher die Ionenladung, desto schlechter löslich (Gitterkräfte sind grösser)</w:t>
            </w:r>
          </w:p>
        </w:tc>
      </w:tr>
    </w:tbl>
    <w:p w14:paraId="03152932" w14:textId="2A459151" w:rsidR="0066503B" w:rsidRDefault="0066503B" w:rsidP="0066503B"/>
    <w:p w14:paraId="078FE61A" w14:textId="054E2307" w:rsidR="005538C4" w:rsidRDefault="005538C4" w:rsidP="005538C4">
      <w:pPr>
        <w:pStyle w:val="berschrift3"/>
      </w:pPr>
      <w:r>
        <w:t>Energiebetrachtung</w:t>
      </w:r>
    </w:p>
    <w:p w14:paraId="2812FC22" w14:textId="1DE3340B" w:rsidR="003A5AB6" w:rsidRDefault="005538C4" w:rsidP="003A5AB6">
      <w:pPr>
        <w:pStyle w:val="Listenabsatz"/>
        <w:numPr>
          <w:ilvl w:val="0"/>
          <w:numId w:val="6"/>
        </w:numPr>
      </w:pPr>
      <w:r w:rsidRPr="00F31BE0">
        <w:drawing>
          <wp:anchor distT="0" distB="0" distL="114300" distR="114300" simplePos="0" relativeHeight="251662336" behindDoc="0" locked="0" layoutInCell="1" allowOverlap="1" wp14:anchorId="2DCB6745" wp14:editId="6C268E2E">
            <wp:simplePos x="0" y="0"/>
            <wp:positionH relativeFrom="column">
              <wp:posOffset>4598797</wp:posOffset>
            </wp:positionH>
            <wp:positionV relativeFrom="paragraph">
              <wp:posOffset>-32766</wp:posOffset>
            </wp:positionV>
            <wp:extent cx="1325513" cy="1113392"/>
            <wp:effectExtent l="0" t="0" r="8255" b="0"/>
            <wp:wrapSquare wrapText="bothSides"/>
            <wp:docPr id="423505845" name="Grafik 1" descr="Ein Bild, das Text, Reihe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5845" name="Grafik 1" descr="Ein Bild, das Text, Reihe, Diagramm, Schrift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513" cy="1113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AB6">
        <w:t>Um</w:t>
      </w:r>
      <w:r w:rsidR="009128E2">
        <w:t xml:space="preserve"> </w:t>
      </w:r>
      <w:r w:rsidR="00D552E4">
        <w:t>die Ionen aus dem Gitter</w:t>
      </w:r>
      <w:r w:rsidR="006E4E34">
        <w:t xml:space="preserve"> zu lösen, muss die Gitterkraft überwunden werden</w:t>
      </w:r>
      <w:r w:rsidR="003A5AB6">
        <w:t>, wozu die Gitterenergie benötigt wird.</w:t>
      </w:r>
    </w:p>
    <w:p w14:paraId="4BD92366" w14:textId="2E57D03E" w:rsidR="003A5AB6" w:rsidRDefault="003A5AB6" w:rsidP="003A5AB6">
      <w:pPr>
        <w:pStyle w:val="Listenabsatz"/>
        <w:numPr>
          <w:ilvl w:val="0"/>
          <w:numId w:val="6"/>
        </w:numPr>
      </w:pPr>
      <w:r>
        <w:t xml:space="preserve">Bei </w:t>
      </w:r>
      <w:r w:rsidR="00A718B8">
        <w:t xml:space="preserve">bilden der Hydrathülle wird die Hydratationsenergie </w:t>
      </w:r>
      <w:r w:rsidR="002E5675">
        <w:t>frei. (Sowohl für die Kationen und Anionen)</w:t>
      </w:r>
    </w:p>
    <w:p w14:paraId="04B1814C" w14:textId="1F9945F2" w:rsidR="000B2274" w:rsidRDefault="00F31BE0" w:rsidP="002E5675">
      <w:r w:rsidRPr="002E5675">
        <w:rPr>
          <w:b/>
          <w:bCs/>
        </w:rPr>
        <w:t>Exotherm</w:t>
      </w:r>
      <w:r>
        <w:t xml:space="preserve">: </w:t>
      </w:r>
      <w:r w:rsidR="002E5675">
        <w:t xml:space="preserve">   </w:t>
      </w:r>
      <w:r w:rsidRPr="002E5675">
        <w:rPr>
          <w:i/>
          <w:iCs/>
        </w:rPr>
        <w:t xml:space="preserve">Gitterenergie &lt; Hydrationsenergie </w:t>
      </w:r>
      <w:r w:rsidR="002E5675">
        <w:sym w:font="Wingdings" w:char="F0E0"/>
      </w:r>
      <w:r w:rsidRPr="002E5675">
        <w:rPr>
          <w:i/>
          <w:iCs/>
        </w:rPr>
        <w:t xml:space="preserve"> Lösung wird warm</w:t>
      </w:r>
      <w:r>
        <w:br/>
      </w:r>
      <w:r w:rsidRPr="002E5675">
        <w:rPr>
          <w:b/>
          <w:bCs/>
        </w:rPr>
        <w:t>Endotherm</w:t>
      </w:r>
      <w:r>
        <w:t xml:space="preserve">: </w:t>
      </w:r>
      <w:r w:rsidRPr="002E5675">
        <w:rPr>
          <w:i/>
          <w:iCs/>
        </w:rPr>
        <w:t xml:space="preserve">Gitterenergie &gt; Hydrationsenergie </w:t>
      </w:r>
      <w:r w:rsidR="002E5675">
        <w:sym w:font="Wingdings" w:char="F0E0"/>
      </w:r>
      <w:r w:rsidRPr="002E5675">
        <w:rPr>
          <w:i/>
          <w:iCs/>
        </w:rPr>
        <w:t xml:space="preserve"> Lösung wird kalt</w:t>
      </w:r>
      <w:r w:rsidR="005538C4" w:rsidRPr="005538C4">
        <w:t xml:space="preserve"> </w:t>
      </w:r>
    </w:p>
    <w:p w14:paraId="4E177A5A" w14:textId="77777777" w:rsidR="005538C4" w:rsidRDefault="005538C4" w:rsidP="009F5791">
      <w:pPr>
        <w:pStyle w:val="berschrift2"/>
      </w:pPr>
    </w:p>
    <w:p w14:paraId="591B0989" w14:textId="75AB7795" w:rsidR="00333D9D" w:rsidRDefault="00B028DA" w:rsidP="009F5791">
      <w:pPr>
        <w:pStyle w:val="berschrift2"/>
      </w:pPr>
      <w:r>
        <w:t>Fällungsreaktionen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422F1" w14:paraId="2A528034" w14:textId="77777777" w:rsidTr="00314A9D">
        <w:trPr>
          <w:trHeight w:val="704"/>
        </w:trPr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</w:tcPr>
          <w:p w14:paraId="37F4183C" w14:textId="538EB74D" w:rsidR="009422F1" w:rsidRDefault="009422F1" w:rsidP="009422F1">
            <w:pPr>
              <w:jc w:val="center"/>
            </w:pPr>
            <w:r>
              <w:t>Das zusammen giessen zweien gut löslichen Salzen kann zum Teil ein schwerlösliches Salz bilden</w:t>
            </w:r>
            <w:r w:rsidR="00314A9D">
              <w:t xml:space="preserve">. </w:t>
            </w:r>
            <w:r w:rsidR="00314A9D">
              <w:t>Wasser wird trüb und es entsteht ein «Niederschlag»</w:t>
            </w:r>
          </w:p>
        </w:tc>
      </w:tr>
    </w:tbl>
    <w:p w14:paraId="6D68EE38" w14:textId="77777777" w:rsidR="00FE0DDB" w:rsidRDefault="00FE0DDB" w:rsidP="00333D9D"/>
    <w:p w14:paraId="672A97F3" w14:textId="2BE2D5AB" w:rsidR="00B028DA" w:rsidRDefault="00FE0DDB" w:rsidP="00333D9D">
      <w:r>
        <w:t>Das kann in folgenden Gleichungen beschrieben werden. Ob sich Teilchen verbinden können wir mit unserem Wissen nur durch Experimente herausfinden.</w:t>
      </w:r>
    </w:p>
    <w:p w14:paraId="4BDA2AC6" w14:textId="212944A1" w:rsidR="00FE0DDB" w:rsidRDefault="00FE0DDB" w:rsidP="00333D9D"/>
    <w:p w14:paraId="4AA6635C" w14:textId="26FB7F80" w:rsidR="00B92752" w:rsidRPr="003721EB" w:rsidRDefault="00FE0DDB" w:rsidP="00333D9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88898" wp14:editId="161898C3">
                <wp:simplePos x="0" y="0"/>
                <wp:positionH relativeFrom="column">
                  <wp:posOffset>3782285</wp:posOffset>
                </wp:positionH>
                <wp:positionV relativeFrom="paragraph">
                  <wp:posOffset>4295</wp:posOffset>
                </wp:positionV>
                <wp:extent cx="0" cy="365760"/>
                <wp:effectExtent l="76200" t="0" r="76200" b="53340"/>
                <wp:wrapNone/>
                <wp:docPr id="496248311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3AD6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" o:spid="_x0000_s1026" type="#_x0000_t32" style="position:absolute;margin-left:297.8pt;margin-top:.35pt;width:0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" strokecolor="black [3213]">
                <v:stroke endarrow="block" joinstyle="miter"/>
              </v:shape>
            </w:pict>
          </mc:Fallback>
        </mc:AlternateContent>
      </w:r>
      <w:r w:rsidR="00B71D34">
        <w:t xml:space="preserve">1) Teilchengleichung: </w:t>
      </w:r>
      <w:proofErr w:type="spellStart"/>
      <w:r w:rsidR="00B71D34">
        <w:t>Na</w:t>
      </w:r>
      <w:r w:rsidR="00B71D34">
        <w:rPr>
          <w:vertAlign w:val="superscript"/>
        </w:rPr>
        <w:t>+</w:t>
      </w:r>
      <w:r w:rsidR="00B71D34">
        <w:rPr>
          <w:vertAlign w:val="subscript"/>
        </w:rPr>
        <w:t>aq</w:t>
      </w:r>
      <w:proofErr w:type="spellEnd"/>
      <w:r w:rsidR="00B71D34">
        <w:t xml:space="preserve"> + Cl</w:t>
      </w:r>
      <w:r w:rsidR="00B71D34">
        <w:rPr>
          <w:vertAlign w:val="superscript"/>
        </w:rPr>
        <w:t>-</w:t>
      </w:r>
      <w:proofErr w:type="spellStart"/>
      <w:r w:rsidR="00B71D34">
        <w:rPr>
          <w:vertAlign w:val="subscript"/>
        </w:rPr>
        <w:t>aq</w:t>
      </w:r>
      <w:proofErr w:type="spellEnd"/>
      <w:r w:rsidR="00B71D34">
        <w:t xml:space="preserve"> + </w:t>
      </w:r>
      <w:proofErr w:type="spellStart"/>
      <w:r w:rsidR="00B71D34">
        <w:t>Ag</w:t>
      </w:r>
      <w:r w:rsidR="00B71D34">
        <w:rPr>
          <w:vertAlign w:val="superscript"/>
        </w:rPr>
        <w:t>+</w:t>
      </w:r>
      <w:r w:rsidR="00B71D34">
        <w:rPr>
          <w:vertAlign w:val="subscript"/>
        </w:rPr>
        <w:t>aq</w:t>
      </w:r>
      <w:proofErr w:type="spellEnd"/>
      <w:r w:rsidR="00B71D34">
        <w:t xml:space="preserve"> </w:t>
      </w:r>
      <w:r w:rsidR="00B92752">
        <w:t>+</w:t>
      </w:r>
      <w:r w:rsidR="00B71D34">
        <w:t xml:space="preserve"> N</w:t>
      </w:r>
      <w:r w:rsidR="00D17F70">
        <w:t>O</w:t>
      </w:r>
      <w:r w:rsidR="00D17F70">
        <w:rPr>
          <w:vertAlign w:val="subscript"/>
        </w:rPr>
        <w:t>3</w:t>
      </w:r>
      <w:r w:rsidR="00D17F70">
        <w:rPr>
          <w:vertAlign w:val="superscript"/>
        </w:rPr>
        <w:t>-</w:t>
      </w:r>
      <w:r w:rsidR="00D17F70">
        <w:t xml:space="preserve">  </w:t>
      </w:r>
      <w:r w:rsidR="00D17F70">
        <w:sym w:font="Wingdings" w:char="F0E0"/>
      </w:r>
      <w:r w:rsidR="00B92752">
        <w:t xml:space="preserve"> </w:t>
      </w:r>
      <w:proofErr w:type="spellStart"/>
      <w:r w:rsidR="00B92752">
        <w:t>AgCl</w:t>
      </w:r>
      <w:r w:rsidR="00B92752">
        <w:rPr>
          <w:vertAlign w:val="subscript"/>
        </w:rPr>
        <w:t>s</w:t>
      </w:r>
      <w:proofErr w:type="spellEnd"/>
      <w:r w:rsidR="00B92752">
        <w:t xml:space="preserve">        </w:t>
      </w:r>
      <w:proofErr w:type="spellStart"/>
      <w:r w:rsidR="00B92752">
        <w:t>Na</w:t>
      </w:r>
      <w:r w:rsidR="00B92752">
        <w:rPr>
          <w:vertAlign w:val="superscript"/>
        </w:rPr>
        <w:t>+</w:t>
      </w:r>
      <w:r w:rsidR="00B92752">
        <w:rPr>
          <w:vertAlign w:val="subscript"/>
        </w:rPr>
        <w:t>aq</w:t>
      </w:r>
      <w:proofErr w:type="spellEnd"/>
      <w:r w:rsidR="00B92752">
        <w:t xml:space="preserve"> + </w:t>
      </w:r>
      <w:r w:rsidR="00B92752">
        <w:t>NO</w:t>
      </w:r>
      <w:r w:rsidR="00B92752">
        <w:rPr>
          <w:vertAlign w:val="subscript"/>
        </w:rPr>
        <w:t>3</w:t>
      </w:r>
      <w:r w:rsidR="00B92752">
        <w:rPr>
          <w:vertAlign w:val="superscript"/>
        </w:rPr>
        <w:t>-</w:t>
      </w:r>
      <w:r w:rsidR="00B92752">
        <w:br/>
        <w:t xml:space="preserve">2) Nettogleichung: </w:t>
      </w:r>
      <w:r w:rsidR="009D18D8">
        <w:t xml:space="preserve">                    </w:t>
      </w:r>
      <w:r w:rsidR="003721EB">
        <w:t>Cl</w:t>
      </w:r>
      <w:r w:rsidR="003721EB">
        <w:rPr>
          <w:vertAlign w:val="superscript"/>
        </w:rPr>
        <w:t>-</w:t>
      </w:r>
      <w:proofErr w:type="spellStart"/>
      <w:r w:rsidR="003721EB">
        <w:rPr>
          <w:vertAlign w:val="subscript"/>
        </w:rPr>
        <w:t>aq</w:t>
      </w:r>
      <w:proofErr w:type="spellEnd"/>
      <w:r w:rsidR="003721EB">
        <w:t xml:space="preserve"> + </w:t>
      </w:r>
      <w:proofErr w:type="spellStart"/>
      <w:r w:rsidR="003721EB">
        <w:t>Ag</w:t>
      </w:r>
      <w:r w:rsidR="003721EB">
        <w:rPr>
          <w:vertAlign w:val="superscript"/>
        </w:rPr>
        <w:t>+</w:t>
      </w:r>
      <w:r w:rsidR="003721EB">
        <w:rPr>
          <w:vertAlign w:val="subscript"/>
        </w:rPr>
        <w:t>aq</w:t>
      </w:r>
      <w:proofErr w:type="spellEnd"/>
      <w:r w:rsidR="003721EB">
        <w:t xml:space="preserve">  </w:t>
      </w:r>
      <w:r w:rsidR="009D18D8">
        <w:t xml:space="preserve">               </w:t>
      </w:r>
      <w:r w:rsidR="003721EB">
        <w:sym w:font="Wingdings" w:char="F0E0"/>
      </w:r>
      <w:r w:rsidR="009D18D8">
        <w:t xml:space="preserve"> </w:t>
      </w:r>
      <w:proofErr w:type="spellStart"/>
      <w:r w:rsidR="009D18D8">
        <w:t>AgCl</w:t>
      </w:r>
      <w:r w:rsidR="009D18D8">
        <w:rPr>
          <w:vertAlign w:val="subscript"/>
        </w:rPr>
        <w:t>s</w:t>
      </w:r>
      <w:proofErr w:type="spellEnd"/>
    </w:p>
    <w:p w14:paraId="5884456A" w14:textId="057B7BE5" w:rsidR="008548B0" w:rsidRPr="003C41A3" w:rsidRDefault="008548B0" w:rsidP="00333D9D"/>
    <w:sectPr w:rsidR="008548B0" w:rsidRPr="003C41A3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7A65" w14:textId="77777777" w:rsidR="00D02B93" w:rsidRDefault="00D02B93" w:rsidP="00D02B93">
      <w:pPr>
        <w:spacing w:after="0" w:line="240" w:lineRule="auto"/>
      </w:pPr>
      <w:r>
        <w:separator/>
      </w:r>
    </w:p>
  </w:endnote>
  <w:endnote w:type="continuationSeparator" w:id="0">
    <w:p w14:paraId="3F94693C" w14:textId="77777777" w:rsidR="00D02B93" w:rsidRDefault="00D02B93" w:rsidP="00D02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4043187"/>
      <w:docPartObj>
        <w:docPartGallery w:val="Page Numbers (Bottom of Page)"/>
        <w:docPartUnique/>
      </w:docPartObj>
    </w:sdtPr>
    <w:sdtContent>
      <w:p w14:paraId="27C06B1F" w14:textId="6EAF1D38" w:rsidR="00D85E7F" w:rsidRDefault="00D85E7F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7DF37598" w14:textId="77777777" w:rsidR="00D85E7F" w:rsidRDefault="00D85E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5D465" w14:textId="77777777" w:rsidR="00D02B93" w:rsidRDefault="00D02B93" w:rsidP="00D02B93">
      <w:pPr>
        <w:spacing w:after="0" w:line="240" w:lineRule="auto"/>
      </w:pPr>
      <w:r>
        <w:separator/>
      </w:r>
    </w:p>
  </w:footnote>
  <w:footnote w:type="continuationSeparator" w:id="0">
    <w:p w14:paraId="4F9E7ADD" w14:textId="77777777" w:rsidR="00D02B93" w:rsidRDefault="00D02B93" w:rsidP="00D02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632" w14:textId="2B00E613" w:rsidR="00D02B93" w:rsidRPr="00DB4D2F" w:rsidRDefault="00DB4D2F">
    <w:pPr>
      <w:pStyle w:val="Kopfzeile"/>
    </w:pPr>
    <w:r w:rsidRPr="00DB4D2F">
      <w:t>Timon Peter</w:t>
    </w:r>
    <w:r w:rsidR="00D85E7F">
      <w:tab/>
    </w:r>
    <w:r w:rsidR="00D85E7F">
      <w:tab/>
      <w:t>FS 2025</w:t>
    </w:r>
    <w:r w:rsidRPr="00DB4D2F">
      <w:br/>
      <w:t>M4a</w:t>
    </w:r>
    <w:r w:rsidRPr="00DB4D2F">
      <w:tab/>
    </w:r>
    <w:proofErr w:type="spellStart"/>
    <w:r w:rsidRPr="00DB4D2F">
      <w:t>Zsfg</w:t>
    </w:r>
    <w:proofErr w:type="spellEnd"/>
    <w:r w:rsidRPr="00DB4D2F">
      <w:t>. Chemie Salze</w:t>
    </w:r>
    <w:r w:rsidRPr="00DB4D2F">
      <w:tab/>
    </w:r>
    <w:r>
      <w:t>KSL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A7548"/>
    <w:multiLevelType w:val="hybridMultilevel"/>
    <w:tmpl w:val="BB4ABA6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31E55"/>
    <w:multiLevelType w:val="hybridMultilevel"/>
    <w:tmpl w:val="E37E08D6"/>
    <w:lvl w:ilvl="0" w:tplc="B21C92E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712A6"/>
    <w:multiLevelType w:val="hybridMultilevel"/>
    <w:tmpl w:val="802450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1798A"/>
    <w:multiLevelType w:val="hybridMultilevel"/>
    <w:tmpl w:val="80245064"/>
    <w:lvl w:ilvl="0" w:tplc="999EB3C0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D1F8E"/>
    <w:multiLevelType w:val="hybridMultilevel"/>
    <w:tmpl w:val="2A00C15A"/>
    <w:lvl w:ilvl="0" w:tplc="C2606BCE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E5E4D"/>
    <w:multiLevelType w:val="hybridMultilevel"/>
    <w:tmpl w:val="69240824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8A0F8F"/>
    <w:multiLevelType w:val="hybridMultilevel"/>
    <w:tmpl w:val="DE340A3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707497">
    <w:abstractNumId w:val="4"/>
  </w:num>
  <w:num w:numId="2" w16cid:durableId="1468402267">
    <w:abstractNumId w:val="3"/>
  </w:num>
  <w:num w:numId="3" w16cid:durableId="1506817856">
    <w:abstractNumId w:val="0"/>
  </w:num>
  <w:num w:numId="4" w16cid:durableId="1705473132">
    <w:abstractNumId w:val="5"/>
  </w:num>
  <w:num w:numId="5" w16cid:durableId="196352256">
    <w:abstractNumId w:val="1"/>
  </w:num>
  <w:num w:numId="6" w16cid:durableId="929586845">
    <w:abstractNumId w:val="6"/>
  </w:num>
  <w:num w:numId="7" w16cid:durableId="720053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A3"/>
    <w:rsid w:val="00030A87"/>
    <w:rsid w:val="00077968"/>
    <w:rsid w:val="000B2274"/>
    <w:rsid w:val="000B5C70"/>
    <w:rsid w:val="000C4268"/>
    <w:rsid w:val="000D0354"/>
    <w:rsid w:val="000D5784"/>
    <w:rsid w:val="000E4BF4"/>
    <w:rsid w:val="00101877"/>
    <w:rsid w:val="00107CDE"/>
    <w:rsid w:val="001425F3"/>
    <w:rsid w:val="001715E7"/>
    <w:rsid w:val="00197822"/>
    <w:rsid w:val="001C1EE8"/>
    <w:rsid w:val="001D1775"/>
    <w:rsid w:val="001E0A00"/>
    <w:rsid w:val="00233861"/>
    <w:rsid w:val="00234AED"/>
    <w:rsid w:val="0024255A"/>
    <w:rsid w:val="00246600"/>
    <w:rsid w:val="0025043B"/>
    <w:rsid w:val="00257DBB"/>
    <w:rsid w:val="002870DC"/>
    <w:rsid w:val="002B6BA7"/>
    <w:rsid w:val="002E5675"/>
    <w:rsid w:val="002E66BF"/>
    <w:rsid w:val="00314A9D"/>
    <w:rsid w:val="00333D9D"/>
    <w:rsid w:val="00340704"/>
    <w:rsid w:val="003721EB"/>
    <w:rsid w:val="003A5AB6"/>
    <w:rsid w:val="003C41A3"/>
    <w:rsid w:val="003D5663"/>
    <w:rsid w:val="003E5FEE"/>
    <w:rsid w:val="00406F1C"/>
    <w:rsid w:val="00407A30"/>
    <w:rsid w:val="00422A4F"/>
    <w:rsid w:val="004B57BF"/>
    <w:rsid w:val="004B6FF4"/>
    <w:rsid w:val="004D64C5"/>
    <w:rsid w:val="0052481F"/>
    <w:rsid w:val="00527A96"/>
    <w:rsid w:val="005538C4"/>
    <w:rsid w:val="005863B6"/>
    <w:rsid w:val="005E65EF"/>
    <w:rsid w:val="00601649"/>
    <w:rsid w:val="0066503B"/>
    <w:rsid w:val="006C1969"/>
    <w:rsid w:val="006E4E34"/>
    <w:rsid w:val="006E6D2D"/>
    <w:rsid w:val="006F640C"/>
    <w:rsid w:val="006F7DC2"/>
    <w:rsid w:val="00706598"/>
    <w:rsid w:val="0071247E"/>
    <w:rsid w:val="00721A9E"/>
    <w:rsid w:val="0076511C"/>
    <w:rsid w:val="007A3FC0"/>
    <w:rsid w:val="007D62B5"/>
    <w:rsid w:val="007F655E"/>
    <w:rsid w:val="00834749"/>
    <w:rsid w:val="008548B0"/>
    <w:rsid w:val="00876133"/>
    <w:rsid w:val="00891050"/>
    <w:rsid w:val="008C0651"/>
    <w:rsid w:val="008C2DDA"/>
    <w:rsid w:val="008E1669"/>
    <w:rsid w:val="008E6AAA"/>
    <w:rsid w:val="009128E2"/>
    <w:rsid w:val="00913F91"/>
    <w:rsid w:val="00923E3A"/>
    <w:rsid w:val="00936AEE"/>
    <w:rsid w:val="00941D49"/>
    <w:rsid w:val="009422F1"/>
    <w:rsid w:val="009920BF"/>
    <w:rsid w:val="00993757"/>
    <w:rsid w:val="009A73CF"/>
    <w:rsid w:val="009B4DD2"/>
    <w:rsid w:val="009D18D8"/>
    <w:rsid w:val="009F5791"/>
    <w:rsid w:val="00A046E8"/>
    <w:rsid w:val="00A23DA9"/>
    <w:rsid w:val="00A61218"/>
    <w:rsid w:val="00A718B8"/>
    <w:rsid w:val="00A75BB8"/>
    <w:rsid w:val="00AA445F"/>
    <w:rsid w:val="00AA5C80"/>
    <w:rsid w:val="00AB7F5F"/>
    <w:rsid w:val="00AC27EC"/>
    <w:rsid w:val="00AE202B"/>
    <w:rsid w:val="00B028DA"/>
    <w:rsid w:val="00B45AA0"/>
    <w:rsid w:val="00B6686F"/>
    <w:rsid w:val="00B71D34"/>
    <w:rsid w:val="00B73FA3"/>
    <w:rsid w:val="00B92752"/>
    <w:rsid w:val="00B977C2"/>
    <w:rsid w:val="00BD3A42"/>
    <w:rsid w:val="00BD7174"/>
    <w:rsid w:val="00BE12E2"/>
    <w:rsid w:val="00BE259E"/>
    <w:rsid w:val="00CB40D2"/>
    <w:rsid w:val="00CC4B1A"/>
    <w:rsid w:val="00D02B93"/>
    <w:rsid w:val="00D0304D"/>
    <w:rsid w:val="00D17F70"/>
    <w:rsid w:val="00D552E4"/>
    <w:rsid w:val="00D66268"/>
    <w:rsid w:val="00D85E7F"/>
    <w:rsid w:val="00DA7EB9"/>
    <w:rsid w:val="00DB4619"/>
    <w:rsid w:val="00DB4D2F"/>
    <w:rsid w:val="00EA5B4E"/>
    <w:rsid w:val="00F16265"/>
    <w:rsid w:val="00F17D92"/>
    <w:rsid w:val="00F31BE0"/>
    <w:rsid w:val="00F31D0E"/>
    <w:rsid w:val="00F639AA"/>
    <w:rsid w:val="00FA17B6"/>
    <w:rsid w:val="00FA731D"/>
    <w:rsid w:val="00FB47FF"/>
    <w:rsid w:val="00FB4B1F"/>
    <w:rsid w:val="00FC2E01"/>
    <w:rsid w:val="00FE0A5A"/>
    <w:rsid w:val="00FE0DDB"/>
    <w:rsid w:val="00FE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5D9CC"/>
  <w15:chartTrackingRefBased/>
  <w15:docId w15:val="{C7CEB907-4388-4322-AA8E-E80AF6FD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C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21A9E"/>
    <w:pPr>
      <w:keepNext/>
      <w:keepLines/>
      <w:spacing w:before="160" w:after="80"/>
      <w:outlineLvl w:val="2"/>
    </w:pPr>
    <w:rPr>
      <w:rFonts w:eastAsiaTheme="majorEastAsia" w:cstheme="majorBidi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4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4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4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4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4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4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C4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21A9E"/>
    <w:rPr>
      <w:rFonts w:eastAsiaTheme="majorEastAsia" w:cstheme="majorBidi"/>
      <w:b/>
      <w:bCs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41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41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41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41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41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41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4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4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4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4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41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41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41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4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41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41A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66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D02B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02B93"/>
  </w:style>
  <w:style w:type="paragraph" w:styleId="Fuzeile">
    <w:name w:val="footer"/>
    <w:basedOn w:val="Standard"/>
    <w:link w:val="FuzeileZchn"/>
    <w:uiPriority w:val="99"/>
    <w:unhideWhenUsed/>
    <w:rsid w:val="00D02B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02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b5e7a1-cb09-4417-9e1a-c686b440b2c5}" enabled="0" method="" siteId="{03b5e7a1-cb09-4417-9e1a-c686b440b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Timon Peter (KSL)</dc:creator>
  <cp:keywords/>
  <dc:description/>
  <cp:lastModifiedBy>Timon Peter (KSL)</cp:lastModifiedBy>
  <cp:revision>121</cp:revision>
  <dcterms:created xsi:type="dcterms:W3CDTF">2025-06-25T14:00:00Z</dcterms:created>
  <dcterms:modified xsi:type="dcterms:W3CDTF">2025-06-25T20:27:00Z</dcterms:modified>
</cp:coreProperties>
</file>