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B56B" w14:textId="4E7FAD2E" w:rsidR="0053693B" w:rsidRDefault="0053693B">
      <w:proofErr w:type="spellStart"/>
      <w:r>
        <w:t>Proof</w:t>
      </w:r>
      <w:proofErr w:type="spellEnd"/>
      <w:r>
        <w:t xml:space="preserve"> of work</w:t>
      </w:r>
    </w:p>
    <w:p w14:paraId="4BF332C7" w14:textId="7A63C7A3" w:rsidR="004B0465" w:rsidRDefault="0053693B">
      <w:r w:rsidRPr="0053693B">
        <w:drawing>
          <wp:inline distT="0" distB="0" distL="0" distR="0" wp14:anchorId="65AF3802" wp14:editId="1769E0F8">
            <wp:extent cx="5760720" cy="349059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76B" w14:textId="54F113F2" w:rsidR="0053693B" w:rsidRDefault="0053693B">
      <w:r w:rsidRPr="0053693B">
        <w:drawing>
          <wp:inline distT="0" distB="0" distL="0" distR="0" wp14:anchorId="3F96FDEF" wp14:editId="02FC48B1">
            <wp:extent cx="5760720" cy="2607310"/>
            <wp:effectExtent l="0" t="0" r="0" b="254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F39F" w14:textId="7A7E15AC" w:rsidR="0053693B" w:rsidRDefault="0053693B"/>
    <w:p w14:paraId="3787EBDB" w14:textId="13108456" w:rsidR="0053693B" w:rsidRDefault="0053693B">
      <w:r w:rsidRPr="0053693B">
        <w:lastRenderedPageBreak/>
        <w:drawing>
          <wp:inline distT="0" distB="0" distL="0" distR="0" wp14:anchorId="7BB1A4DD" wp14:editId="75A29CBC">
            <wp:extent cx="5760720" cy="2467610"/>
            <wp:effectExtent l="0" t="0" r="0" b="889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3B"/>
    <w:rsid w:val="004B0465"/>
    <w:rsid w:val="0053693B"/>
    <w:rsid w:val="00B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2EBF"/>
  <w15:chartTrackingRefBased/>
  <w15:docId w15:val="{5D0B828D-D804-42E6-B6CF-737F7FDD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Schneider</dc:creator>
  <cp:keywords/>
  <dc:description/>
  <cp:lastModifiedBy>Timo Schneider</cp:lastModifiedBy>
  <cp:revision>1</cp:revision>
  <dcterms:created xsi:type="dcterms:W3CDTF">2022-01-15T20:02:00Z</dcterms:created>
  <dcterms:modified xsi:type="dcterms:W3CDTF">2022-01-15T20:14:00Z</dcterms:modified>
</cp:coreProperties>
</file>