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line="400" w:lineRule="atLeast"/>
        <w:ind w:firstLine="560" w:firstLineChars="200"/>
        <w:jc w:val="center"/>
        <w:textAlignment w:val="auto"/>
        <w:rPr>
          <w:rFonts w:hint="eastAsia" w:ascii="新宋体" w:hAnsi="新宋体" w:eastAsia="新宋体" w:cs="新宋体"/>
          <w:sz w:val="28"/>
          <w:szCs w:val="32"/>
        </w:rPr>
      </w:pPr>
      <w:r>
        <w:rPr>
          <w:rFonts w:hint="eastAsia" w:ascii="新宋体" w:hAnsi="新宋体" w:eastAsia="新宋体" w:cs="新宋体"/>
          <w:sz w:val="28"/>
          <w:szCs w:val="32"/>
        </w:rPr>
        <w:t>出埃及记第一章</w:t>
      </w:r>
    </w:p>
    <w:p>
      <w:pPr>
        <w:keepNext w:val="0"/>
        <w:keepLines w:val="0"/>
        <w:pageBreakBefore w:val="0"/>
        <w:widowControl/>
        <w:kinsoku/>
        <w:wordWrap/>
        <w:overflowPunct/>
        <w:topLinePunct w:val="0"/>
        <w:autoSpaceDE/>
        <w:autoSpaceDN/>
        <w:bidi w:val="0"/>
        <w:adjustRightInd/>
        <w:snapToGrid/>
        <w:spacing w:line="440" w:lineRule="atLeast"/>
        <w:ind w:firstLine="480" w:firstLineChars="200"/>
        <w:jc w:val="left"/>
        <w:textAlignment w:val="auto"/>
        <w:rPr>
          <w:rFonts w:hint="eastAsia" w:ascii="新宋体" w:hAnsi="新宋体" w:eastAsia="新宋体" w:cs="新宋体"/>
          <w:sz w:val="24"/>
          <w:szCs w:val="28"/>
        </w:rPr>
      </w:pPr>
      <w:r>
        <w:rPr>
          <w:rFonts w:hint="eastAsia" w:ascii="新宋体" w:hAnsi="新宋体" w:eastAsia="新宋体" w:cs="新宋体"/>
          <w:sz w:val="24"/>
          <w:szCs w:val="28"/>
        </w:rPr>
        <w:t>出埃及记第一章是叙述在雅各和约瑟那一</w:t>
      </w:r>
      <w:r>
        <w:rPr>
          <w:rFonts w:hint="eastAsia" w:ascii="新宋体" w:hAnsi="新宋体" w:eastAsia="新宋体" w:cs="新宋体"/>
          <w:sz w:val="24"/>
          <w:szCs w:val="28"/>
          <w:lang w:val="en-US" w:eastAsia="zh-CN"/>
        </w:rPr>
        <w:t>代</w:t>
      </w:r>
      <w:r>
        <w:rPr>
          <w:rFonts w:hint="eastAsia" w:ascii="新宋体" w:hAnsi="新宋体" w:eastAsia="新宋体" w:cs="新宋体"/>
          <w:sz w:val="24"/>
          <w:szCs w:val="28"/>
        </w:rPr>
        <w:t>的人离开世界之后，以色列人在埃及的遭遇。</w:t>
      </w:r>
    </w:p>
    <w:p>
      <w:pPr>
        <w:keepNext w:val="0"/>
        <w:keepLines w:val="0"/>
        <w:pageBreakBefore w:val="0"/>
        <w:widowControl/>
        <w:kinsoku/>
        <w:wordWrap/>
        <w:overflowPunct/>
        <w:topLinePunct w:val="0"/>
        <w:autoSpaceDE/>
        <w:autoSpaceDN/>
        <w:bidi w:val="0"/>
        <w:adjustRightInd/>
        <w:snapToGrid/>
        <w:spacing w:line="440" w:lineRule="atLeast"/>
        <w:ind w:firstLine="480" w:firstLineChars="200"/>
        <w:jc w:val="left"/>
        <w:textAlignment w:val="auto"/>
        <w:rPr>
          <w:rFonts w:hint="eastAsia" w:ascii="新宋体" w:hAnsi="新宋体" w:eastAsia="新宋体" w:cs="新宋体"/>
          <w:sz w:val="24"/>
          <w:szCs w:val="28"/>
        </w:rPr>
      </w:pPr>
      <w:r>
        <w:rPr>
          <w:rFonts w:hint="eastAsia" w:ascii="新宋体" w:hAnsi="新宋体" w:eastAsia="新宋体" w:cs="新宋体"/>
          <w:sz w:val="24"/>
          <w:szCs w:val="28"/>
        </w:rPr>
        <w:t>那么第一节到第五节是简要总结性的提到了跟着雅各一家下埃及的总的人数是70个人，这是回头连接到了创世纪46章的那里。</w:t>
      </w:r>
    </w:p>
    <w:p>
      <w:pPr>
        <w:keepNext w:val="0"/>
        <w:keepLines w:val="0"/>
        <w:pageBreakBefore w:val="0"/>
        <w:widowControl/>
        <w:kinsoku/>
        <w:wordWrap/>
        <w:overflowPunct/>
        <w:topLinePunct w:val="0"/>
        <w:autoSpaceDE/>
        <w:autoSpaceDN/>
        <w:bidi w:val="0"/>
        <w:adjustRightInd/>
        <w:snapToGrid/>
        <w:spacing w:line="440" w:lineRule="atLeast"/>
        <w:ind w:firstLine="480" w:firstLineChars="200"/>
        <w:jc w:val="left"/>
        <w:textAlignment w:val="auto"/>
        <w:rPr>
          <w:rFonts w:hint="eastAsia" w:ascii="新宋体" w:hAnsi="新宋体" w:eastAsia="新宋体" w:cs="新宋体"/>
          <w:sz w:val="24"/>
          <w:szCs w:val="28"/>
        </w:rPr>
      </w:pPr>
      <w:r>
        <w:rPr>
          <w:rFonts w:hint="eastAsia" w:ascii="新宋体" w:hAnsi="新宋体" w:eastAsia="新宋体" w:cs="新宋体"/>
          <w:sz w:val="24"/>
          <w:szCs w:val="28"/>
        </w:rPr>
        <w:t>而第六节到第七节可以说是时间跨度上已经跨越了将近400年。第六节提到约瑟和他的弟兄们那一代的人都死了。然后第七节就讲到以色列人在埃及是生养众多，遍满了那地，这是神应许的实现。亚伯拉罕的后裔如海边的沙，天上的星那样多，所以他们在埃及成为了一个大的民族。第六节第七节呢也成为了后面以色列人开始遭遇逼迫的一个背景。</w:t>
      </w:r>
    </w:p>
    <w:p>
      <w:pPr>
        <w:keepNext w:val="0"/>
        <w:keepLines w:val="0"/>
        <w:pageBreakBefore w:val="0"/>
        <w:widowControl/>
        <w:kinsoku/>
        <w:wordWrap/>
        <w:overflowPunct/>
        <w:topLinePunct w:val="0"/>
        <w:autoSpaceDE/>
        <w:autoSpaceDN/>
        <w:bidi w:val="0"/>
        <w:adjustRightInd/>
        <w:snapToGrid/>
        <w:spacing w:line="440" w:lineRule="atLeast"/>
        <w:ind w:firstLine="480" w:firstLineChars="200"/>
        <w:jc w:val="left"/>
        <w:textAlignment w:val="auto"/>
        <w:rPr>
          <w:rFonts w:hint="eastAsia" w:ascii="新宋体" w:hAnsi="新宋体" w:eastAsia="新宋体" w:cs="新宋体"/>
          <w:sz w:val="24"/>
          <w:szCs w:val="28"/>
        </w:rPr>
      </w:pPr>
      <w:r>
        <w:rPr>
          <w:rFonts w:hint="eastAsia" w:ascii="新宋体" w:hAnsi="新宋体" w:eastAsia="新宋体" w:cs="新宋体"/>
          <w:sz w:val="24"/>
          <w:szCs w:val="28"/>
        </w:rPr>
        <w:t>第八节到第十节是以色列人在埃及遭遇逼迫的原因。原因就是新一代的埃及法老兴起之后，他对于以色列人的态度跟之前的创世纪四十几章那里那位埃及的法老截然不同。他在这里开始对以色列人产生敌视，以色列人人数增长到一个地步已经不容小视。所以这位法老就开始对于以色列人产生担心，产生恐惧，担心他们以后遇到战争会跟敌人联合，对埃及这是不利的。所以呢他要限制以色列人发展。</w:t>
      </w:r>
    </w:p>
    <w:p>
      <w:pPr>
        <w:keepNext w:val="0"/>
        <w:keepLines w:val="0"/>
        <w:pageBreakBefore w:val="0"/>
        <w:widowControl/>
        <w:kinsoku/>
        <w:wordWrap/>
        <w:overflowPunct/>
        <w:topLinePunct w:val="0"/>
        <w:autoSpaceDE/>
        <w:autoSpaceDN/>
        <w:bidi w:val="0"/>
        <w:adjustRightInd/>
        <w:snapToGrid/>
        <w:spacing w:line="440" w:lineRule="atLeast"/>
        <w:ind w:firstLine="480" w:firstLineChars="200"/>
        <w:jc w:val="left"/>
        <w:textAlignment w:val="auto"/>
        <w:rPr>
          <w:rFonts w:hint="eastAsia" w:ascii="新宋体" w:hAnsi="新宋体" w:eastAsia="新宋体" w:cs="新宋体"/>
          <w:sz w:val="24"/>
          <w:szCs w:val="28"/>
        </w:rPr>
      </w:pPr>
      <w:r>
        <w:rPr>
          <w:rFonts w:hint="eastAsia" w:ascii="新宋体" w:hAnsi="新宋体" w:eastAsia="新宋体" w:cs="新宋体"/>
          <w:sz w:val="24"/>
          <w:szCs w:val="28"/>
        </w:rPr>
        <w:t>11节到14节是构成了一个交叉平行的结构。第11节和13、十四节都是记载这位法老所想出来的。要苦待迫害以色列人的第一个计谋，就是用很繁重的工作来压制以色列人，使他们没心思去考虑生育，他们一天到晚拼命的工作。但是呢十二姐却向我们指出了这个计策的失败，那就是以色列人越被苦害，他们却越发的增多，越发的蔓延。所以埃及人就因以色列人仇反。</w:t>
      </w:r>
    </w:p>
    <w:p>
      <w:pPr>
        <w:keepNext w:val="0"/>
        <w:keepLines w:val="0"/>
        <w:pageBreakBefore w:val="0"/>
        <w:widowControl/>
        <w:kinsoku/>
        <w:wordWrap/>
        <w:overflowPunct/>
        <w:topLinePunct w:val="0"/>
        <w:autoSpaceDE/>
        <w:autoSpaceDN/>
        <w:bidi w:val="0"/>
        <w:adjustRightInd/>
        <w:snapToGrid/>
        <w:spacing w:line="440" w:lineRule="atLeast"/>
        <w:ind w:firstLine="480" w:firstLineChars="200"/>
        <w:jc w:val="left"/>
        <w:textAlignment w:val="auto"/>
        <w:rPr>
          <w:rFonts w:hint="eastAsia" w:ascii="新宋体" w:hAnsi="新宋体" w:eastAsia="新宋体" w:cs="新宋体"/>
          <w:sz w:val="24"/>
          <w:szCs w:val="28"/>
        </w:rPr>
      </w:pPr>
      <w:r>
        <w:rPr>
          <w:rFonts w:hint="eastAsia" w:ascii="新宋体" w:hAnsi="新宋体" w:eastAsia="新宋体" w:cs="新宋体"/>
          <w:sz w:val="24"/>
          <w:szCs w:val="28"/>
        </w:rPr>
        <w:t>然后，15节到21节呢是记载了埃及王迫害以色列人所施的第二个计谋，就是让那些为以色列妇女接生的收生婆，在接生孩子的时候，如果遇到男孩就直接杀掉，遇到女女孩呢就留下来，这是一个非常恶毒的阴谋。这样即使表面上看起来以色列人没有被杀光，但是因为剩下来的都是女孩，所以她们长大了就只能嫁给埃及人。因此这样的话，以色列这个民族血统上就不再纯政，实际上也就不复存在了。那这段的里面呢，就透过以色列的两个收声婆来表明法老的这个计策的失败。十七节指出收生婆敬卫神，就不照埃及王的吩咐去行，存留了男孩的性命，他们对神的敬畏超过了他们对法老的那种恐惧。那二十节就提到神教后代受身婆，然后二十一节再一次重复这一点，指出因为收身婆敬畏神，所以神就后代他们，而这个后代他们的具体表现就是神让他们成立家世。而20 21节的中间呢，就是提到以色列人再一次越发的增多，越发的强盛。在这里圣经是透过提到神后代收生婆这样的表达，这样的字句来暗示我们这些法老计策之所以失败，背后是神的护佑。以色列人能够在这样的恶毒的计策，在这样的逼迫环境当中，不但是存活，而且人数不减反增，是神信使的保守大能的保守的结果。</w:t>
      </w:r>
    </w:p>
    <w:p>
      <w:pPr>
        <w:keepNext w:val="0"/>
        <w:keepLines w:val="0"/>
        <w:pageBreakBefore w:val="0"/>
        <w:widowControl/>
        <w:kinsoku/>
        <w:wordWrap/>
        <w:overflowPunct/>
        <w:topLinePunct w:val="0"/>
        <w:autoSpaceDE/>
        <w:autoSpaceDN/>
        <w:bidi w:val="0"/>
        <w:adjustRightInd/>
        <w:snapToGrid/>
        <w:spacing w:line="440" w:lineRule="atLeast"/>
        <w:ind w:firstLine="480" w:firstLineChars="200"/>
        <w:jc w:val="left"/>
        <w:textAlignment w:val="auto"/>
        <w:rPr>
          <w:rFonts w:hint="eastAsia" w:ascii="新宋体" w:hAnsi="新宋体" w:eastAsia="新宋体" w:cs="新宋体"/>
          <w:sz w:val="24"/>
          <w:szCs w:val="28"/>
        </w:rPr>
      </w:pPr>
      <w:r>
        <w:rPr>
          <w:rFonts w:hint="eastAsia" w:ascii="新宋体" w:hAnsi="新宋体" w:eastAsia="新宋体" w:cs="新宋体"/>
          <w:sz w:val="24"/>
          <w:szCs w:val="28"/>
        </w:rPr>
        <w:t>那么二十二节是法老想出来的迫害以色列名的第三个计谋。这个计谋跟前面的第二个有相似之处。第二个是让收生婆在接生孩子的时候，遇到男孩就杀掉。而这里呢就是不限于接生，甚至孩子已经生出来了，只要埃及人遇见以色列的男孩，就要把他丢在河里。第一章就停在了法老的这个第三个计谋的内容这里。这个计谋到底如何？以色列人的男孩是否因此就被杀光了？我们要到后面才看得到，这就是出埃及记第一章的简要分享。</w:t>
      </w:r>
      <w:bookmarkStart w:id="0" w:name="_GoBack"/>
      <w:bookmarkEnd w:id="0"/>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4E7051"/>
    <w:rsid w:val="0317318F"/>
    <w:rsid w:val="05A848E9"/>
    <w:rsid w:val="0B50434B"/>
    <w:rsid w:val="0CAE3B55"/>
    <w:rsid w:val="0D580C37"/>
    <w:rsid w:val="108300B5"/>
    <w:rsid w:val="10EF74F9"/>
    <w:rsid w:val="11DF756D"/>
    <w:rsid w:val="130A1901"/>
    <w:rsid w:val="133631BD"/>
    <w:rsid w:val="13D71875"/>
    <w:rsid w:val="1AB75C3F"/>
    <w:rsid w:val="1FE85338"/>
    <w:rsid w:val="29D72CDF"/>
    <w:rsid w:val="32747E63"/>
    <w:rsid w:val="38B13162"/>
    <w:rsid w:val="3C1B0610"/>
    <w:rsid w:val="416C4BF5"/>
    <w:rsid w:val="442E4832"/>
    <w:rsid w:val="46152117"/>
    <w:rsid w:val="4AD14F9E"/>
    <w:rsid w:val="4B1D70C8"/>
    <w:rsid w:val="53176B7B"/>
    <w:rsid w:val="5F88611B"/>
    <w:rsid w:val="608E5693"/>
    <w:rsid w:val="609E37A2"/>
    <w:rsid w:val="616C3A54"/>
    <w:rsid w:val="65C22480"/>
    <w:rsid w:val="69825989"/>
    <w:rsid w:val="69DA13EA"/>
    <w:rsid w:val="6B7B1AB7"/>
    <w:rsid w:val="6D5754FB"/>
    <w:rsid w:val="70550C5B"/>
    <w:rsid w:val="79621333"/>
    <w:rsid w:val="7A8F43AA"/>
    <w:rsid w:val="7B3F5989"/>
    <w:rsid w:val="7D1C455C"/>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qFormat/>
    <w:uiPriority w:val="1"/>
  </w:style>
  <w:style w:type="table" w:default="1" w:styleId="2">
    <w:name w:val="Normal Table"/>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1259</Words>
  <Characters>1271</Characters>
  <Paragraphs>37</Paragraphs>
  <TotalTime>4</TotalTime>
  <ScaleCrop>false</ScaleCrop>
  <LinksUpToDate>false</LinksUpToDate>
  <CharactersWithSpaces>1272</CharactersWithSpaces>
  <Application>WPS Office_11.8.2.12309_F1E327BC-269C-435d-A152-05C5408002CA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2026-05-29T04:59:00Z</dcterms:created>
  <dc:creator>PLG110</dc:creator>
  <cp:lastModifiedBy>西风</cp:lastModifiedBy>
  <dcterms:modified xsi:type="dcterms:W3CDTF">2026-06-16T06:33:59Z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C5498A3527AE4FF49A0E45FF2B32B5C6</vt:lpwstr>
  </property>
  <property fmtid="{D5CDD505-2E9C-101B-9397-08002B2CF9AE}" pid="3" name="KSOProductBuildVer">
    <vt:lpwstr>2052-11.8.2.12309</vt:lpwstr>
  </property>
</Properties>
</file>