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E1CFB" w14:textId="365C435A" w:rsidR="0051779B" w:rsidRDefault="0051779B" w:rsidP="0051779B">
      <w:pPr>
        <w:rPr>
          <w:b/>
          <w:bCs/>
        </w:rPr>
      </w:pPr>
      <w:r w:rsidRPr="0051779B">
        <w:rPr>
          <w:b/>
          <w:bCs/>
        </w:rPr>
        <w:t>Конспект лекции «Структурная сложность реальности: от Парменида и Гераклита к апории Зенона»</w:t>
      </w:r>
    </w:p>
    <w:p w14:paraId="0C90975C" w14:textId="77777777" w:rsidR="0051779B" w:rsidRPr="0051779B" w:rsidRDefault="0051779B" w:rsidP="0051779B">
      <w:pPr>
        <w:rPr>
          <w:b/>
          <w:bCs/>
        </w:rPr>
      </w:pPr>
    </w:p>
    <w:p w14:paraId="0CFAA187" w14:textId="77777777" w:rsidR="0051779B" w:rsidRPr="0051779B" w:rsidRDefault="0051779B" w:rsidP="0051779B">
      <w:pPr>
        <w:rPr>
          <w:b/>
          <w:bCs/>
        </w:rPr>
      </w:pPr>
      <w:r w:rsidRPr="0051779B">
        <w:rPr>
          <w:b/>
          <w:bCs/>
        </w:rPr>
        <w:t>Оглавление</w:t>
      </w:r>
    </w:p>
    <w:p w14:paraId="06137171" w14:textId="77777777" w:rsidR="0051779B" w:rsidRPr="0051779B" w:rsidRDefault="0051779B" w:rsidP="0051779B">
      <w:pPr>
        <w:numPr>
          <w:ilvl w:val="0"/>
          <w:numId w:val="1"/>
        </w:numPr>
      </w:pPr>
      <w:r w:rsidRPr="0051779B">
        <w:rPr>
          <w:b/>
          <w:bCs/>
        </w:rPr>
        <w:t>Повторение базового парадокса:</w:t>
      </w:r>
      <w:r w:rsidRPr="0051779B">
        <w:t> Моделирование реальности «без наблюдателя» и два подхода — Парменида и Гераклита.</w:t>
      </w:r>
    </w:p>
    <w:p w14:paraId="32F3B4C6" w14:textId="77777777" w:rsidR="0051779B" w:rsidRPr="0051779B" w:rsidRDefault="0051779B" w:rsidP="0051779B">
      <w:pPr>
        <w:numPr>
          <w:ilvl w:val="0"/>
          <w:numId w:val="1"/>
        </w:numPr>
      </w:pPr>
      <w:r w:rsidRPr="0051779B">
        <w:rPr>
          <w:b/>
          <w:bCs/>
        </w:rPr>
        <w:t>Подход Парменида (А):</w:t>
      </w:r>
      <w:r w:rsidRPr="0051779B">
        <w:t> Выведение свойств реальности (бытия) исключительно из факта её существования.</w:t>
      </w:r>
    </w:p>
    <w:p w14:paraId="4A6AD6A9" w14:textId="77777777" w:rsidR="0051779B" w:rsidRPr="0051779B" w:rsidRDefault="0051779B" w:rsidP="0051779B">
      <w:pPr>
        <w:numPr>
          <w:ilvl w:val="0"/>
          <w:numId w:val="1"/>
        </w:numPr>
      </w:pPr>
      <w:r w:rsidRPr="0051779B">
        <w:rPr>
          <w:b/>
          <w:bCs/>
        </w:rPr>
        <w:t>Подход Гераклита (Б):</w:t>
      </w:r>
      <w:r w:rsidRPr="0051779B">
        <w:t> Выведение свойств реальности через факт присутствия и устройства наблюдателя (мышления).</w:t>
      </w:r>
    </w:p>
    <w:p w14:paraId="7FB9FD36" w14:textId="77777777" w:rsidR="0051779B" w:rsidRPr="0051779B" w:rsidRDefault="0051779B" w:rsidP="0051779B">
      <w:pPr>
        <w:numPr>
          <w:ilvl w:val="1"/>
          <w:numId w:val="1"/>
        </w:numPr>
      </w:pPr>
      <w:r w:rsidRPr="0051779B">
        <w:t>3.1. Мышление как локальная сборка (логика).</w:t>
      </w:r>
    </w:p>
    <w:p w14:paraId="1D340F6F" w14:textId="77777777" w:rsidR="0051779B" w:rsidRPr="0051779B" w:rsidRDefault="0051779B" w:rsidP="0051779B">
      <w:pPr>
        <w:numPr>
          <w:ilvl w:val="1"/>
          <w:numId w:val="1"/>
        </w:numPr>
      </w:pPr>
      <w:r w:rsidRPr="0051779B">
        <w:t>3.2. Реальность как глобальная сборка (Логос).</w:t>
      </w:r>
    </w:p>
    <w:p w14:paraId="7140D0E4" w14:textId="10294367" w:rsidR="0051779B" w:rsidRPr="0051779B" w:rsidRDefault="0051779B" w:rsidP="0051779B">
      <w:pPr>
        <w:numPr>
          <w:ilvl w:val="0"/>
          <w:numId w:val="1"/>
        </w:numPr>
      </w:pPr>
      <w:r w:rsidRPr="0051779B">
        <w:rPr>
          <w:b/>
          <w:bCs/>
        </w:rPr>
        <w:t>Апория Зенона «Стрела» как контраргумент:</w:t>
      </w:r>
      <w:r w:rsidRPr="0051779B">
        <w:t> Движение как парадокс, раскрывающий противоречивую сущность реальности.</w:t>
      </w:r>
    </w:p>
    <w:p w14:paraId="5E9AA42D" w14:textId="77777777" w:rsidR="0051779B" w:rsidRPr="0051779B" w:rsidRDefault="0051779B" w:rsidP="0051779B">
      <w:pPr>
        <w:numPr>
          <w:ilvl w:val="1"/>
          <w:numId w:val="1"/>
        </w:numPr>
      </w:pPr>
      <w:r w:rsidRPr="0051779B">
        <w:t>4.1. Первый уровень апории: иллюзия отсутствия движения.</w:t>
      </w:r>
    </w:p>
    <w:p w14:paraId="6D993B2B" w14:textId="77777777" w:rsidR="0051779B" w:rsidRPr="0051779B" w:rsidRDefault="0051779B" w:rsidP="0051779B">
      <w:pPr>
        <w:numPr>
          <w:ilvl w:val="1"/>
          <w:numId w:val="1"/>
        </w:numPr>
      </w:pPr>
      <w:r w:rsidRPr="0051779B">
        <w:t>4.2. Второй уровень апории: движение как одновременное «быть и не быть» (реальность и нереальность).</w:t>
      </w:r>
    </w:p>
    <w:p w14:paraId="2A7FE53F" w14:textId="77777777" w:rsidR="0051779B" w:rsidRPr="0051779B" w:rsidRDefault="0051779B" w:rsidP="0051779B">
      <w:pPr>
        <w:numPr>
          <w:ilvl w:val="0"/>
          <w:numId w:val="1"/>
        </w:numPr>
      </w:pPr>
      <w:r w:rsidRPr="0051779B">
        <w:rPr>
          <w:b/>
          <w:bCs/>
        </w:rPr>
        <w:t>Конфликт-симбиоз Парменида и Гераклита:</w:t>
      </w:r>
      <w:r w:rsidRPr="0051779B">
        <w:t> Структура «короткое одеяло в холодную ночь» — фундаментальная проблема первого такта философии.</w:t>
      </w:r>
    </w:p>
    <w:p w14:paraId="078A68D9" w14:textId="77777777" w:rsidR="0051779B" w:rsidRPr="0051779B" w:rsidRDefault="0051779B" w:rsidP="0051779B">
      <w:pPr>
        <w:numPr>
          <w:ilvl w:val="0"/>
          <w:numId w:val="1"/>
        </w:numPr>
      </w:pPr>
      <w:r w:rsidRPr="0051779B">
        <w:rPr>
          <w:b/>
          <w:bCs/>
        </w:rPr>
        <w:t>Заключение:</w:t>
      </w:r>
      <w:r w:rsidRPr="0051779B">
        <w:t> Маргинальность и неудача первого такта как исток всей последующей интеллектуальной традиции.</w:t>
      </w:r>
    </w:p>
    <w:p w14:paraId="63E500D5" w14:textId="77777777" w:rsidR="0051779B" w:rsidRPr="0051779B" w:rsidRDefault="0051779B" w:rsidP="0051779B">
      <w:r w:rsidRPr="0051779B">
        <w:pict w14:anchorId="00E880FD">
          <v:rect id="_x0000_i1037" style="width:0;height:.75pt" o:hralign="center" o:hrstd="t" o:hr="t" fillcolor="#a0a0a0" stroked="f"/>
        </w:pict>
      </w:r>
    </w:p>
    <w:p w14:paraId="285782CE" w14:textId="77777777" w:rsidR="0051779B" w:rsidRDefault="0051779B" w:rsidP="0051779B">
      <w:pPr>
        <w:rPr>
          <w:b/>
          <w:bCs/>
        </w:rPr>
      </w:pPr>
    </w:p>
    <w:p w14:paraId="635DC777" w14:textId="220B58B9" w:rsidR="0051779B" w:rsidRPr="0051779B" w:rsidRDefault="0051779B" w:rsidP="0051779B">
      <w:pPr>
        <w:rPr>
          <w:b/>
          <w:bCs/>
        </w:rPr>
      </w:pPr>
      <w:r w:rsidRPr="0051779B">
        <w:rPr>
          <w:b/>
          <w:bCs/>
        </w:rPr>
        <w:t>1. Повторение базового парадокса: Моделирование реальности «без наблюдателя»</w:t>
      </w:r>
    </w:p>
    <w:p w14:paraId="1FBA0323" w14:textId="77777777" w:rsidR="0051779B" w:rsidRPr="0051779B" w:rsidRDefault="0051779B" w:rsidP="0051779B">
      <w:r w:rsidRPr="0051779B">
        <w:rPr>
          <w:b/>
          <w:bCs/>
        </w:rPr>
        <w:t>Основная мысль: Исходная задача философии — смоделировать реальность, существующую независимо от наблюдателя и его мышления («реальность без наблюдателя»), что является парадоксальным проектом.</w:t>
      </w:r>
    </w:p>
    <w:p w14:paraId="3E172690" w14:textId="77777777" w:rsidR="0051779B" w:rsidRPr="0051779B" w:rsidRDefault="0051779B" w:rsidP="0051779B">
      <w:r w:rsidRPr="0051779B">
        <w:t>В прошлый раз мы остановились на двух способах моделирования этой реальности. Ключ — в </w:t>
      </w:r>
      <w:r w:rsidRPr="0051779B">
        <w:rPr>
          <w:b/>
          <w:bCs/>
        </w:rPr>
        <w:t>акте восприятия</w:t>
      </w:r>
      <w:r w:rsidRPr="0051779B">
        <w:t>. Его объект сложнее объекта мышления, он содержит </w:t>
      </w:r>
      <w:r w:rsidRPr="0051779B">
        <w:rPr>
          <w:b/>
          <w:bCs/>
        </w:rPr>
        <w:t>критическую сложность</w:t>
      </w:r>
      <w:r w:rsidRPr="0051779B">
        <w:t> (например, иррациональные числа). </w:t>
      </w:r>
      <w:r w:rsidRPr="0051779B">
        <w:rPr>
          <w:i/>
          <w:iCs/>
        </w:rPr>
        <w:t>Объекты восприятия содержат что-то дополнительное, какое-то качество. Доп. качество. И что это за доп. качество мы не знаем. Единственное, что мы о нём знаем, что... Да, совершенно верно. И вот эта вот частица «есть»</w:t>
      </w:r>
      <w:r w:rsidRPr="0051779B">
        <w:t>. Из этого факта («нечто </w:t>
      </w:r>
      <w:r w:rsidRPr="0051779B">
        <w:rPr>
          <w:b/>
          <w:bCs/>
        </w:rPr>
        <w:t>есть</w:t>
      </w:r>
      <w:r w:rsidRPr="0051779B">
        <w:t xml:space="preserve"> независимо от меня») мы </w:t>
      </w:r>
      <w:proofErr w:type="spellStart"/>
      <w:r w:rsidRPr="0051779B">
        <w:t>концептуализируем</w:t>
      </w:r>
      <w:proofErr w:type="spellEnd"/>
      <w:r w:rsidRPr="0051779B">
        <w:t> </w:t>
      </w:r>
      <w:r w:rsidRPr="0051779B">
        <w:rPr>
          <w:b/>
          <w:bCs/>
        </w:rPr>
        <w:t>реальность без наблюдателя</w:t>
      </w:r>
      <w:r w:rsidRPr="0051779B">
        <w:t>, или </w:t>
      </w:r>
      <w:r w:rsidRPr="0051779B">
        <w:rPr>
          <w:b/>
          <w:bCs/>
        </w:rPr>
        <w:t>бытие (</w:t>
      </w:r>
      <w:proofErr w:type="spellStart"/>
      <w:r w:rsidRPr="0051779B">
        <w:rPr>
          <w:b/>
          <w:bCs/>
        </w:rPr>
        <w:t>эйней</w:t>
      </w:r>
      <w:proofErr w:type="spellEnd"/>
      <w:r w:rsidRPr="0051779B">
        <w:rPr>
          <w:b/>
          <w:bCs/>
        </w:rPr>
        <w:t>)</w:t>
      </w:r>
      <w:r w:rsidRPr="0051779B">
        <w:t>.</w:t>
      </w:r>
    </w:p>
    <w:p w14:paraId="192F3BC8" w14:textId="77777777" w:rsidR="0051779B" w:rsidRPr="0051779B" w:rsidRDefault="0051779B" w:rsidP="0051779B">
      <w:r w:rsidRPr="0051779B">
        <w:rPr>
          <w:b/>
          <w:bCs/>
        </w:rPr>
        <w:t>Вывод по разделу:</w:t>
      </w:r>
      <w:r w:rsidRPr="0051779B">
        <w:t> Проблема моделирования реальности возникает из разрыва между мышлением и восприятием и концентрируется в попытке понять то, что «есть» само по себе.</w:t>
      </w:r>
    </w:p>
    <w:p w14:paraId="3BEB1553" w14:textId="77777777" w:rsidR="0051779B" w:rsidRDefault="0051779B" w:rsidP="0051779B">
      <w:pPr>
        <w:rPr>
          <w:b/>
          <w:bCs/>
        </w:rPr>
      </w:pPr>
    </w:p>
    <w:p w14:paraId="4415167D" w14:textId="4041EB42" w:rsidR="0051779B" w:rsidRPr="0051779B" w:rsidRDefault="0051779B" w:rsidP="0051779B">
      <w:pPr>
        <w:rPr>
          <w:b/>
          <w:bCs/>
        </w:rPr>
      </w:pPr>
      <w:r w:rsidRPr="0051779B">
        <w:rPr>
          <w:b/>
          <w:bCs/>
        </w:rPr>
        <w:t>2. Подход Парменида (А): Логика чистого бытия</w:t>
      </w:r>
    </w:p>
    <w:p w14:paraId="780C810A" w14:textId="77777777" w:rsidR="0051779B" w:rsidRPr="0051779B" w:rsidRDefault="0051779B" w:rsidP="0051779B">
      <w:r w:rsidRPr="0051779B">
        <w:rPr>
          <w:b/>
          <w:bCs/>
        </w:rPr>
        <w:t>Основная мысль: Парменид, как «Николо Паганини философии», выводит свойства реальности (бытия) только из самого факта её существования, не привлекая иных сущностей.</w:t>
      </w:r>
    </w:p>
    <w:p w14:paraId="12BF4F5A" w14:textId="77777777" w:rsidR="0051779B" w:rsidRPr="0051779B" w:rsidRDefault="0051779B" w:rsidP="0051779B">
      <w:pPr>
        <w:numPr>
          <w:ilvl w:val="0"/>
          <w:numId w:val="2"/>
        </w:numPr>
      </w:pPr>
      <w:r w:rsidRPr="0051779B">
        <w:rPr>
          <w:i/>
          <w:iCs/>
        </w:rPr>
        <w:t>Парменид это Никола Паганини, потому что он вот через одну вот частицу «есть» он вывел эти свойства. То есть он смоделировал реальность просто исходя из факта реальности, не привлекая никаких дополнительных сущностей.</w:t>
      </w:r>
      <w:r w:rsidRPr="0051779B">
        <w:br/>
        <w:t>Из факта бытия Парменид логически выводит четыре свойства:</w:t>
      </w:r>
    </w:p>
    <w:p w14:paraId="5053E6C4" w14:textId="77777777" w:rsidR="0051779B" w:rsidRPr="0051779B" w:rsidRDefault="0051779B" w:rsidP="0051779B">
      <w:pPr>
        <w:numPr>
          <w:ilvl w:val="0"/>
          <w:numId w:val="3"/>
        </w:numPr>
      </w:pPr>
      <w:r w:rsidRPr="0051779B">
        <w:rPr>
          <w:b/>
          <w:bCs/>
        </w:rPr>
        <w:t>Неделимость</w:t>
      </w:r>
      <w:r w:rsidRPr="0051779B">
        <w:t> (нет частей).</w:t>
      </w:r>
    </w:p>
    <w:p w14:paraId="3DC8DA73" w14:textId="77777777" w:rsidR="0051779B" w:rsidRPr="0051779B" w:rsidRDefault="0051779B" w:rsidP="0051779B">
      <w:pPr>
        <w:numPr>
          <w:ilvl w:val="0"/>
          <w:numId w:val="3"/>
        </w:numPr>
      </w:pPr>
      <w:r w:rsidRPr="0051779B">
        <w:rPr>
          <w:b/>
          <w:bCs/>
        </w:rPr>
        <w:t>Вечность</w:t>
      </w:r>
      <w:r w:rsidRPr="0051779B">
        <w:t> (нет начала и конца).</w:t>
      </w:r>
    </w:p>
    <w:p w14:paraId="5D71412C" w14:textId="77777777" w:rsidR="0051779B" w:rsidRPr="0051779B" w:rsidRDefault="0051779B" w:rsidP="0051779B">
      <w:pPr>
        <w:numPr>
          <w:ilvl w:val="0"/>
          <w:numId w:val="3"/>
        </w:numPr>
      </w:pPr>
      <w:r w:rsidRPr="0051779B">
        <w:rPr>
          <w:b/>
          <w:bCs/>
        </w:rPr>
        <w:t>Неизменность</w:t>
      </w:r>
      <w:r w:rsidRPr="0051779B">
        <w:t> (следствие из первых двух).</w:t>
      </w:r>
    </w:p>
    <w:p w14:paraId="5CDE1531" w14:textId="77777777" w:rsidR="0051779B" w:rsidRPr="0051779B" w:rsidRDefault="0051779B" w:rsidP="0051779B">
      <w:pPr>
        <w:numPr>
          <w:ilvl w:val="0"/>
          <w:numId w:val="3"/>
        </w:numPr>
      </w:pPr>
      <w:r w:rsidRPr="0051779B">
        <w:rPr>
          <w:b/>
          <w:bCs/>
        </w:rPr>
        <w:t>Сферичность</w:t>
      </w:r>
      <w:r w:rsidRPr="0051779B">
        <w:t> (следствие из однородности и неделимости).</w:t>
      </w:r>
    </w:p>
    <w:p w14:paraId="4EDFDB55" w14:textId="77777777" w:rsidR="0051779B" w:rsidRPr="0051779B" w:rsidRDefault="0051779B" w:rsidP="0051779B">
      <w:r w:rsidRPr="0051779B">
        <w:t>Однако третий тезис — </w:t>
      </w:r>
      <w:r w:rsidRPr="0051779B">
        <w:rPr>
          <w:b/>
          <w:bCs/>
        </w:rPr>
        <w:t>неизменность</w:t>
      </w:r>
      <w:r w:rsidRPr="0051779B">
        <w:t> — становится камнем преткновения.</w:t>
      </w:r>
    </w:p>
    <w:p w14:paraId="7CEE203F" w14:textId="77777777" w:rsidR="0051779B" w:rsidRPr="0051779B" w:rsidRDefault="0051779B" w:rsidP="0051779B">
      <w:r w:rsidRPr="0051779B">
        <w:rPr>
          <w:b/>
          <w:bCs/>
        </w:rPr>
        <w:t>Вывод по разделу:</w:t>
      </w:r>
      <w:r w:rsidRPr="0051779B">
        <w:t> Подход Парменида — это гениальная попытка чистого логического моделирования, но он игнорирует факт существования в реальности такого изменчивого процесса, как мышление.</w:t>
      </w:r>
    </w:p>
    <w:p w14:paraId="77221CE7" w14:textId="77777777" w:rsidR="0051779B" w:rsidRDefault="0051779B" w:rsidP="0051779B">
      <w:pPr>
        <w:rPr>
          <w:b/>
          <w:bCs/>
        </w:rPr>
      </w:pPr>
    </w:p>
    <w:p w14:paraId="5657FEF5" w14:textId="449DDC88" w:rsidR="0051779B" w:rsidRPr="0051779B" w:rsidRDefault="0051779B" w:rsidP="0051779B">
      <w:pPr>
        <w:rPr>
          <w:b/>
          <w:bCs/>
        </w:rPr>
      </w:pPr>
      <w:r w:rsidRPr="0051779B">
        <w:rPr>
          <w:b/>
          <w:bCs/>
        </w:rPr>
        <w:t>3. Подход Гераклита (Б): Логос как глобальная сборка</w:t>
      </w:r>
    </w:p>
    <w:p w14:paraId="08DCD067" w14:textId="77777777" w:rsidR="0051779B" w:rsidRPr="0051779B" w:rsidRDefault="0051779B" w:rsidP="0051779B">
      <w:r w:rsidRPr="0051779B">
        <w:rPr>
          <w:b/>
          <w:bCs/>
        </w:rPr>
        <w:lastRenderedPageBreak/>
        <w:t>Основная мысль: Гераклит предлагает альтернативную модель, выводя свойства реальности из факта присутствия и устройства наблюдателя (мышления), что приводит к пониманию реальности как вечного изменения (становления).</w:t>
      </w:r>
    </w:p>
    <w:p w14:paraId="27AACB6E" w14:textId="77777777" w:rsidR="0051779B" w:rsidRDefault="0051779B" w:rsidP="0051779B">
      <w:pPr>
        <w:rPr>
          <w:b/>
          <w:bCs/>
        </w:rPr>
      </w:pPr>
    </w:p>
    <w:p w14:paraId="1A33B944" w14:textId="72BBBF67" w:rsidR="0051779B" w:rsidRPr="0051779B" w:rsidRDefault="0051779B" w:rsidP="0051779B">
      <w:r w:rsidRPr="0051779B">
        <w:rPr>
          <w:b/>
          <w:bCs/>
        </w:rPr>
        <w:t>3.1. Мышление как локальная сборка (логика)</w:t>
      </w:r>
      <w:r w:rsidRPr="0051779B">
        <w:br/>
      </w:r>
      <w:r w:rsidRPr="0051779B">
        <w:rPr>
          <w:i/>
          <w:iCs/>
        </w:rPr>
        <w:t xml:space="preserve">Присутствие наблюдателя оно что-то сообщает о реальности без наблюдателя. Звучит парадоксально, </w:t>
      </w:r>
      <w:proofErr w:type="gramStart"/>
      <w:r w:rsidRPr="0051779B">
        <w:rPr>
          <w:i/>
          <w:iCs/>
        </w:rPr>
        <w:t>но</w:t>
      </w:r>
      <w:proofErr w:type="gramEnd"/>
      <w:r w:rsidRPr="0051779B">
        <w:rPr>
          <w:i/>
          <w:iCs/>
        </w:rPr>
        <w:t xml:space="preserve"> если вдуматься, вполне корректно.</w:t>
      </w:r>
      <w:r w:rsidRPr="0051779B">
        <w:br/>
        <w:t>Гераклита интересует не содержание мыслей, а сам </w:t>
      </w:r>
      <w:r w:rsidRPr="0051779B">
        <w:rPr>
          <w:b/>
          <w:bCs/>
        </w:rPr>
        <w:t>факт мышления</w:t>
      </w:r>
      <w:r w:rsidRPr="0051779B">
        <w:t> как процесса. Мышление — это изменение. Следовательно, в реальности должно быть изменение, которое является его основой (носителем). Чтобы понять мышление, нужно понять его суть.</w:t>
      </w:r>
    </w:p>
    <w:p w14:paraId="4D5721DF" w14:textId="77777777" w:rsidR="0051779B" w:rsidRPr="0051779B" w:rsidRDefault="0051779B" w:rsidP="0051779B">
      <w:pPr>
        <w:numPr>
          <w:ilvl w:val="0"/>
          <w:numId w:val="4"/>
        </w:numPr>
      </w:pPr>
      <w:r w:rsidRPr="0051779B">
        <w:rPr>
          <w:i/>
          <w:iCs/>
        </w:rPr>
        <w:t>Слово </w:t>
      </w:r>
      <w:r w:rsidRPr="0051779B">
        <w:rPr>
          <w:b/>
          <w:bCs/>
          <w:i/>
          <w:iCs/>
        </w:rPr>
        <w:t>логос</w:t>
      </w:r>
      <w:r w:rsidRPr="0051779B">
        <w:rPr>
          <w:i/>
          <w:iCs/>
        </w:rPr>
        <w:t> происходит от глагола </w:t>
      </w:r>
      <w:r w:rsidRPr="0051779B">
        <w:rPr>
          <w:b/>
          <w:bCs/>
          <w:i/>
          <w:iCs/>
        </w:rPr>
        <w:t>«</w:t>
      </w:r>
      <w:proofErr w:type="spellStart"/>
      <w:r w:rsidRPr="0051779B">
        <w:rPr>
          <w:b/>
          <w:bCs/>
          <w:i/>
          <w:iCs/>
        </w:rPr>
        <w:t>лего</w:t>
      </w:r>
      <w:proofErr w:type="spellEnd"/>
      <w:r w:rsidRPr="0051779B">
        <w:rPr>
          <w:b/>
          <w:bCs/>
          <w:i/>
          <w:iCs/>
        </w:rPr>
        <w:t>»</w:t>
      </w:r>
      <w:r w:rsidRPr="0051779B">
        <w:rPr>
          <w:i/>
          <w:iCs/>
        </w:rPr>
        <w:t> — собирать. Наше мышление есть... локальная точка сборки. Мы соединяем какие-то фрагменты.</w:t>
      </w:r>
    </w:p>
    <w:p w14:paraId="7DAF7914" w14:textId="77777777" w:rsidR="0051779B" w:rsidRDefault="0051779B" w:rsidP="0051779B">
      <w:pPr>
        <w:rPr>
          <w:b/>
          <w:bCs/>
        </w:rPr>
      </w:pPr>
    </w:p>
    <w:p w14:paraId="22BB3C62" w14:textId="5E4AFBEC" w:rsidR="0051779B" w:rsidRPr="0051779B" w:rsidRDefault="0051779B" w:rsidP="0051779B">
      <w:r w:rsidRPr="0051779B">
        <w:rPr>
          <w:b/>
          <w:bCs/>
        </w:rPr>
        <w:t>3.2. Реальность как глобальная сборка (Логос)</w:t>
      </w:r>
      <w:r w:rsidRPr="0051779B">
        <w:br/>
      </w:r>
      <w:r w:rsidRPr="0051779B">
        <w:rPr>
          <w:i/>
          <w:iCs/>
        </w:rPr>
        <w:t>И тогда Гераклит находит соответствующий образ... мы масштабируем вот этот тот процесс, который мы увидели на уровне содержания нашей мышления... реальность без наблюдателя, она по Гераклиту... находится в состоянии непрерывной сборки, непрерывного соединения разных фрагментов.</w:t>
      </w:r>
      <w:r w:rsidRPr="0051779B">
        <w:br/>
        <w:t>То, что в нашем мышлении является локальной операцией (логика), в реальности «без наблюдателя» предстает как </w:t>
      </w:r>
      <w:r w:rsidRPr="0051779B">
        <w:rPr>
          <w:b/>
          <w:bCs/>
        </w:rPr>
        <w:t>глобальный Логос</w:t>
      </w:r>
      <w:r w:rsidRPr="0051779B">
        <w:t> — беспрерывное, цикличное становление, подобное огню. Стабильность мира — иллюзия (</w:t>
      </w:r>
      <w:r w:rsidRPr="0051779B">
        <w:rPr>
          <w:b/>
          <w:bCs/>
        </w:rPr>
        <w:t>докса</w:t>
      </w:r>
      <w:r w:rsidRPr="0051779B">
        <w:t>), вызванная ритмами нашего биологического восприятия.</w:t>
      </w:r>
    </w:p>
    <w:p w14:paraId="04084350" w14:textId="77777777" w:rsidR="0051779B" w:rsidRPr="0051779B" w:rsidRDefault="0051779B" w:rsidP="0051779B">
      <w:r w:rsidRPr="0051779B">
        <w:rPr>
          <w:b/>
          <w:bCs/>
        </w:rPr>
        <w:t>Вывод по разделу:</w:t>
      </w:r>
      <w:r w:rsidRPr="0051779B">
        <w:t> Модель Гераклита учитывает факт изменчивости мышления, предлагая образ реальности как вечного, цикличного изменения, сохраняя при этом тезисы о единстве и вечности.</w:t>
      </w:r>
    </w:p>
    <w:p w14:paraId="4FE3C85C" w14:textId="77777777" w:rsidR="0051779B" w:rsidRDefault="0051779B" w:rsidP="0051779B">
      <w:pPr>
        <w:rPr>
          <w:b/>
          <w:bCs/>
        </w:rPr>
      </w:pPr>
    </w:p>
    <w:p w14:paraId="4C0B0105" w14:textId="4FC4E721" w:rsidR="0051779B" w:rsidRPr="0051779B" w:rsidRDefault="0051779B" w:rsidP="0051779B">
      <w:pPr>
        <w:rPr>
          <w:b/>
          <w:bCs/>
        </w:rPr>
      </w:pPr>
      <w:r w:rsidRPr="0051779B">
        <w:rPr>
          <w:b/>
          <w:bCs/>
        </w:rPr>
        <w:t xml:space="preserve">4. Апория Зенона «Стрела» как </w:t>
      </w:r>
      <w:proofErr w:type="spellStart"/>
      <w:proofErr w:type="gramStart"/>
      <w:r w:rsidRPr="0051779B">
        <w:rPr>
          <w:b/>
          <w:bCs/>
        </w:rPr>
        <w:t>контр-аргумент</w:t>
      </w:r>
      <w:proofErr w:type="spellEnd"/>
      <w:proofErr w:type="gramEnd"/>
    </w:p>
    <w:p w14:paraId="5D32F60E" w14:textId="77777777" w:rsidR="0051779B" w:rsidRPr="0051779B" w:rsidRDefault="0051779B" w:rsidP="0051779B">
      <w:r w:rsidRPr="0051779B">
        <w:rPr>
          <w:b/>
          <w:bCs/>
        </w:rPr>
        <w:t>Основная мысль: Апория «Стрела» вскрывает глубинную противоречивость понятия движения, показывая, что мысль о движении вынуждает мыслить объект одновременно реальным и нереальным.</w:t>
      </w:r>
    </w:p>
    <w:p w14:paraId="062267BF" w14:textId="77777777" w:rsidR="0051779B" w:rsidRDefault="0051779B" w:rsidP="0051779B">
      <w:pPr>
        <w:rPr>
          <w:b/>
          <w:bCs/>
        </w:rPr>
      </w:pPr>
    </w:p>
    <w:p w14:paraId="07165DBE" w14:textId="708A566C" w:rsidR="0051779B" w:rsidRPr="0051779B" w:rsidRDefault="0051779B" w:rsidP="0051779B">
      <w:r w:rsidRPr="0051779B">
        <w:rPr>
          <w:b/>
          <w:bCs/>
        </w:rPr>
        <w:t>4.1. Первый уровень апории: иллюзия отсутствия движения</w:t>
      </w:r>
      <w:r w:rsidRPr="0051779B">
        <w:br/>
        <w:t>Классическая формулировка: в каждый момент времени летящая стрела занимает место, равное себе, то есть покоится. Следовательно, движения нет. Современный человек с инструментами матанализа отвечает: в каждой точке у стрелы есть </w:t>
      </w:r>
      <w:r w:rsidRPr="0051779B">
        <w:rPr>
          <w:b/>
          <w:bCs/>
        </w:rPr>
        <w:t>мгновенная скорость</w:t>
      </w:r>
      <w:r w:rsidRPr="0051779B">
        <w:t>, конечное число, получаемое делением бесконечно малого пути на бесконечно малое время. </w:t>
      </w:r>
      <w:r w:rsidRPr="0051779B">
        <w:rPr>
          <w:i/>
          <w:iCs/>
        </w:rPr>
        <w:t>Движение есть, и с помощью матанализа мы это покажем.</w:t>
      </w:r>
    </w:p>
    <w:p w14:paraId="2B5399FE" w14:textId="77777777" w:rsidR="0051779B" w:rsidRDefault="0051779B" w:rsidP="0051779B">
      <w:pPr>
        <w:rPr>
          <w:b/>
          <w:bCs/>
        </w:rPr>
      </w:pPr>
    </w:p>
    <w:p w14:paraId="0016EFA9" w14:textId="70F2BD43" w:rsidR="0051779B" w:rsidRPr="0051779B" w:rsidRDefault="0051779B" w:rsidP="0051779B">
      <w:r w:rsidRPr="0051779B">
        <w:rPr>
          <w:b/>
          <w:bCs/>
        </w:rPr>
        <w:t>4.2. Второй уровень апории: движение как одновременное «быть и не быть»</w:t>
      </w:r>
      <w:r w:rsidRPr="0051779B">
        <w:br/>
        <w:t>Однако Зенон (в реконструкции лектора) парирует: матанализ описывает, но не снимает сущностный парадокс. Если в точке есть скорость (изменение), то это означает, что стрела в этот момент </w:t>
      </w:r>
      <w:r w:rsidRPr="0051779B">
        <w:rPr>
          <w:i/>
          <w:iCs/>
        </w:rPr>
        <w:t>и занимает это место, и не занимает его</w:t>
      </w:r>
      <w:r w:rsidRPr="0051779B">
        <w:t>.</w:t>
      </w:r>
    </w:p>
    <w:p w14:paraId="0AF4CB43" w14:textId="77777777" w:rsidR="0051779B" w:rsidRPr="0051779B" w:rsidRDefault="0051779B" w:rsidP="0051779B">
      <w:pPr>
        <w:numPr>
          <w:ilvl w:val="0"/>
          <w:numId w:val="5"/>
        </w:numPr>
      </w:pPr>
      <w:r w:rsidRPr="0051779B">
        <w:rPr>
          <w:i/>
          <w:iCs/>
        </w:rPr>
        <w:t xml:space="preserve">Ты понимаешь, в чем фишка?.. Когда ты говоришь </w:t>
      </w:r>
      <w:proofErr w:type="gramStart"/>
      <w:r w:rsidRPr="0051779B">
        <w:rPr>
          <w:i/>
          <w:iCs/>
        </w:rPr>
        <w:t>про движение</w:t>
      </w:r>
      <w:proofErr w:type="gramEnd"/>
      <w:r w:rsidRPr="0051779B">
        <w:rPr>
          <w:i/>
          <w:iCs/>
        </w:rPr>
        <w:t>, ты говоришь следующую вещь. Ты говоришь, что стрела занимает это место и одновременно... не занимает. ...Это значит, что стрела реальна и нереальна. То есть... </w:t>
      </w:r>
      <w:r w:rsidRPr="0051779B">
        <w:rPr>
          <w:b/>
          <w:bCs/>
          <w:i/>
          <w:iCs/>
        </w:rPr>
        <w:t>Она не совсем реальна</w:t>
      </w:r>
      <w:r w:rsidRPr="0051779B">
        <w:rPr>
          <w:i/>
          <w:iCs/>
        </w:rPr>
        <w:t>.</w:t>
      </w:r>
    </w:p>
    <w:p w14:paraId="6C268AE7" w14:textId="77777777" w:rsidR="0051779B" w:rsidRPr="0051779B" w:rsidRDefault="0051779B" w:rsidP="0051779B">
      <w:r w:rsidRPr="0051779B">
        <w:rPr>
          <w:b/>
          <w:bCs/>
        </w:rPr>
        <w:t>Вывод по разделу:</w:t>
      </w:r>
      <w:r w:rsidRPr="0051779B">
        <w:t> Апория Зенона демонстрирует, что </w:t>
      </w:r>
      <w:r w:rsidRPr="0051779B">
        <w:rPr>
          <w:b/>
          <w:bCs/>
        </w:rPr>
        <w:t>движение</w:t>
      </w:r>
      <w:r w:rsidRPr="0051779B">
        <w:t> (а значит, и реальность Гераклита) является внутренне противоречивым понятием, выводящим мысль за границы классической логики.</w:t>
      </w:r>
    </w:p>
    <w:p w14:paraId="6E09D709" w14:textId="77777777" w:rsidR="0051779B" w:rsidRDefault="0051779B" w:rsidP="0051779B">
      <w:pPr>
        <w:rPr>
          <w:b/>
          <w:bCs/>
        </w:rPr>
      </w:pPr>
    </w:p>
    <w:p w14:paraId="1DABA4F1" w14:textId="4147796B" w:rsidR="0051779B" w:rsidRPr="0051779B" w:rsidRDefault="0051779B" w:rsidP="0051779B">
      <w:pPr>
        <w:rPr>
          <w:b/>
          <w:bCs/>
        </w:rPr>
      </w:pPr>
      <w:r w:rsidRPr="0051779B">
        <w:rPr>
          <w:b/>
          <w:bCs/>
        </w:rPr>
        <w:t>5. Конфликт-симбиоз Парменида и Гераклита: «Короткое одеяло в холодную ночь»</w:t>
      </w:r>
    </w:p>
    <w:p w14:paraId="5CE37DE7" w14:textId="77777777" w:rsidR="0051779B" w:rsidRPr="0051779B" w:rsidRDefault="0051779B" w:rsidP="0051779B">
      <w:r w:rsidRPr="0051779B">
        <w:rPr>
          <w:b/>
          <w:bCs/>
        </w:rPr>
        <w:t>Основная мысль: Первый такт философского моделирования заканчивается тупиковой структурой, где устранение одного недостатка модели неизбежно порождает другой.</w:t>
      </w:r>
    </w:p>
    <w:p w14:paraId="1E61E448" w14:textId="77777777" w:rsidR="0051779B" w:rsidRPr="0051779B" w:rsidRDefault="0051779B" w:rsidP="0051779B">
      <w:r w:rsidRPr="0051779B">
        <w:t>Лектор систематизирует результат спора:</w:t>
      </w:r>
    </w:p>
    <w:p w14:paraId="2C7F5E12" w14:textId="77777777" w:rsidR="0051779B" w:rsidRPr="0051779B" w:rsidRDefault="0051779B" w:rsidP="0051779B">
      <w:pPr>
        <w:numPr>
          <w:ilvl w:val="0"/>
          <w:numId w:val="6"/>
        </w:numPr>
      </w:pPr>
      <w:r w:rsidRPr="0051779B">
        <w:rPr>
          <w:b/>
          <w:bCs/>
        </w:rPr>
        <w:lastRenderedPageBreak/>
        <w:t>Модель Парменида:</w:t>
      </w:r>
      <w:r w:rsidRPr="0051779B">
        <w:t> Реальность (</w:t>
      </w:r>
      <w:r w:rsidRPr="0051779B">
        <w:rPr>
          <w:b/>
          <w:bCs/>
        </w:rPr>
        <w:t>бытие</w:t>
      </w:r>
      <w:r w:rsidRPr="0051779B">
        <w:t>) — </w:t>
      </w:r>
      <w:r w:rsidRPr="0051779B">
        <w:rPr>
          <w:b/>
          <w:bCs/>
        </w:rPr>
        <w:t>неизменна</w:t>
      </w:r>
      <w:r w:rsidRPr="0051779B">
        <w:t>. </w:t>
      </w:r>
      <w:r w:rsidRPr="0051779B">
        <w:rPr>
          <w:b/>
          <w:bCs/>
        </w:rPr>
        <w:t>Недостаток:</w:t>
      </w:r>
      <w:r w:rsidRPr="0051779B">
        <w:t> не учитывает факт </w:t>
      </w:r>
      <w:r w:rsidRPr="0051779B">
        <w:rPr>
          <w:b/>
          <w:bCs/>
        </w:rPr>
        <w:t>мышления</w:t>
      </w:r>
      <w:r w:rsidRPr="0051779B">
        <w:t> (наблюдателя).</w:t>
      </w:r>
    </w:p>
    <w:p w14:paraId="2D48B00F" w14:textId="77777777" w:rsidR="0051779B" w:rsidRPr="0051779B" w:rsidRDefault="0051779B" w:rsidP="0051779B">
      <w:pPr>
        <w:numPr>
          <w:ilvl w:val="0"/>
          <w:numId w:val="6"/>
        </w:numPr>
      </w:pPr>
      <w:r w:rsidRPr="0051779B">
        <w:rPr>
          <w:b/>
          <w:bCs/>
        </w:rPr>
        <w:t>Модель Гераклита:</w:t>
      </w:r>
      <w:r w:rsidRPr="0051779B">
        <w:t> Реальность (</w:t>
      </w:r>
      <w:r w:rsidRPr="0051779B">
        <w:rPr>
          <w:b/>
          <w:bCs/>
        </w:rPr>
        <w:t>Логос</w:t>
      </w:r>
      <w:r w:rsidRPr="0051779B">
        <w:t>) — </w:t>
      </w:r>
      <w:r w:rsidRPr="0051779B">
        <w:rPr>
          <w:b/>
          <w:bCs/>
        </w:rPr>
        <w:t>беспрерывное изменение</w:t>
      </w:r>
      <w:r w:rsidRPr="0051779B">
        <w:t>. </w:t>
      </w:r>
      <w:r w:rsidRPr="0051779B">
        <w:rPr>
          <w:b/>
          <w:bCs/>
        </w:rPr>
        <w:t>Недостаток:</w:t>
      </w:r>
      <w:r w:rsidRPr="0051779B">
        <w:t> то, что получается, — </w:t>
      </w:r>
      <w:r w:rsidRPr="0051779B">
        <w:rPr>
          <w:b/>
          <w:bCs/>
        </w:rPr>
        <w:t>«не совсем реальность»</w:t>
      </w:r>
      <w:r w:rsidRPr="0051779B">
        <w:t>, она противоречива (как показал Зенон).</w:t>
      </w:r>
    </w:p>
    <w:p w14:paraId="5896E8EB" w14:textId="77777777" w:rsidR="0051779B" w:rsidRPr="0051779B" w:rsidRDefault="0051779B" w:rsidP="0051779B">
      <w:pPr>
        <w:numPr>
          <w:ilvl w:val="0"/>
          <w:numId w:val="6"/>
        </w:numPr>
      </w:pPr>
      <w:r w:rsidRPr="0051779B">
        <w:rPr>
          <w:i/>
          <w:iCs/>
        </w:rPr>
        <w:t>Мы с вами получили парадоксальную структуру... </w:t>
      </w:r>
      <w:r w:rsidRPr="0051779B">
        <w:rPr>
          <w:b/>
          <w:bCs/>
          <w:i/>
          <w:iCs/>
        </w:rPr>
        <w:t>Короткое одеяло, холодная ночь</w:t>
      </w:r>
      <w:r w:rsidRPr="0051779B">
        <w:rPr>
          <w:i/>
          <w:iCs/>
        </w:rPr>
        <w:t>... Они как будто перетягивают одеяло. Вот у тебя недостаток. Тянет на себя одеяло Гераклит. ...У меня-то таких проблем нету. И мы тянем одеяло обратно.</w:t>
      </w:r>
    </w:p>
    <w:p w14:paraId="3072656D" w14:textId="77777777" w:rsidR="0051779B" w:rsidRPr="0051779B" w:rsidRDefault="0051779B" w:rsidP="0051779B">
      <w:r w:rsidRPr="0051779B">
        <w:rPr>
          <w:b/>
          <w:bCs/>
        </w:rPr>
        <w:t>Вывод по разделу:</w:t>
      </w:r>
      <w:r w:rsidRPr="0051779B">
        <w:t> Наивные попытки смоделировать реальность «без наблюдателя» привели к осознанию фундаментальной структурной сложности: целостную и непротиворечивую модель построить не удаётся.</w:t>
      </w:r>
    </w:p>
    <w:p w14:paraId="1E208FD5" w14:textId="77777777" w:rsidR="0051779B" w:rsidRDefault="0051779B" w:rsidP="0051779B">
      <w:pPr>
        <w:rPr>
          <w:b/>
          <w:bCs/>
        </w:rPr>
      </w:pPr>
    </w:p>
    <w:p w14:paraId="2FA9C936" w14:textId="0A8B53F5" w:rsidR="0051779B" w:rsidRPr="0051779B" w:rsidRDefault="0051779B" w:rsidP="0051779B">
      <w:pPr>
        <w:rPr>
          <w:b/>
          <w:bCs/>
        </w:rPr>
      </w:pPr>
      <w:r w:rsidRPr="0051779B">
        <w:rPr>
          <w:b/>
          <w:bCs/>
        </w:rPr>
        <w:t>6. Заключение: Итоги первого такта философии</w:t>
      </w:r>
    </w:p>
    <w:p w14:paraId="1F98E274" w14:textId="77777777" w:rsidR="0051779B" w:rsidRPr="0051779B" w:rsidRDefault="0051779B" w:rsidP="0051779B">
      <w:r w:rsidRPr="0051779B">
        <w:rPr>
          <w:b/>
          <w:bCs/>
        </w:rPr>
        <w:t>Основная мысль: Первый, «маргинальный» такт философии, несмотря на кажущуюся неудачу в убеждении социума, задал контекст и парадоксы, которые определяют интеллектуальный поиск до сих пор.</w:t>
      </w:r>
    </w:p>
    <w:p w14:paraId="47343AB5" w14:textId="77777777" w:rsidR="0051779B" w:rsidRPr="0051779B" w:rsidRDefault="0051779B" w:rsidP="0051779B">
      <w:pPr>
        <w:numPr>
          <w:ilvl w:val="0"/>
          <w:numId w:val="7"/>
        </w:numPr>
      </w:pPr>
      <w:r w:rsidRPr="0051779B">
        <w:rPr>
          <w:i/>
          <w:iCs/>
        </w:rPr>
        <w:t>Первый вот этот уровень развития философии, он имел маргинальный характер... Это явно была какая-то неудача... И поэтому пространство мифа... получает возможность вот это все игнорировать.</w:t>
      </w:r>
      <w:r w:rsidRPr="0051779B">
        <w:br/>
        <w:t>Обыватель (</w:t>
      </w:r>
      <w:r w:rsidRPr="0051779B">
        <w:rPr>
          <w:b/>
          <w:bCs/>
        </w:rPr>
        <w:t>докса</w:t>
      </w:r>
      <w:r w:rsidRPr="0051779B">
        <w:t>) может отмахнуться от этих сложностей. Но именно этот тупик стал истоком. Современная наука (квантовая механика, теория относительности), говорящая </w:t>
      </w:r>
      <w:proofErr w:type="spellStart"/>
      <w:r w:rsidRPr="0051779B">
        <w:rPr>
          <w:b/>
          <w:bCs/>
        </w:rPr>
        <w:t>контринтуитивные</w:t>
      </w:r>
      <w:proofErr w:type="spellEnd"/>
      <w:r w:rsidRPr="0051779B">
        <w:t> вещи, продолжает работу в этом поле, постоянно переопределяя, что такое </w:t>
      </w:r>
      <w:r w:rsidRPr="0051779B">
        <w:rPr>
          <w:b/>
          <w:bCs/>
        </w:rPr>
        <w:t>реальность</w:t>
      </w:r>
      <w:r w:rsidRPr="0051779B">
        <w:t>.</w:t>
      </w:r>
    </w:p>
    <w:p w14:paraId="39BCFEEE" w14:textId="77777777" w:rsidR="0051779B" w:rsidRPr="0051779B" w:rsidRDefault="0051779B" w:rsidP="0051779B">
      <w:pPr>
        <w:numPr>
          <w:ilvl w:val="0"/>
          <w:numId w:val="7"/>
        </w:numPr>
      </w:pPr>
      <w:r w:rsidRPr="0051779B">
        <w:rPr>
          <w:i/>
          <w:iCs/>
        </w:rPr>
        <w:t>Вся эта история... она предваряет как раз противоречие между реальностью и нереальностью... Мы сталкиваемся с противоречиями. Но это можно игнорировать... А философы пусть свои секты собираются... Я могу их просто игнорировать.</w:t>
      </w:r>
    </w:p>
    <w:p w14:paraId="228CCDC0" w14:textId="77777777" w:rsidR="0051779B" w:rsidRPr="0051779B" w:rsidRDefault="0051779B" w:rsidP="0051779B">
      <w:r w:rsidRPr="0051779B">
        <w:rPr>
          <w:b/>
          <w:bCs/>
        </w:rPr>
        <w:t>Итоговый вывод:</w:t>
      </w:r>
      <w:r w:rsidRPr="0051779B">
        <w:t> Философия начинается с признания </w:t>
      </w:r>
      <w:r w:rsidRPr="0051779B">
        <w:rPr>
          <w:b/>
          <w:bCs/>
        </w:rPr>
        <w:t>критической сложности</w:t>
      </w:r>
      <w:r w:rsidRPr="0051779B">
        <w:t xml:space="preserve"> реальности, несоразмерной нашему мышлению. Парадоксальные модели Парменида и </w:t>
      </w:r>
      <w:proofErr w:type="gramStart"/>
      <w:r w:rsidRPr="0051779B">
        <w:t>Гераклита</w:t>
      </w:r>
      <w:proofErr w:type="gramEnd"/>
      <w:r w:rsidRPr="0051779B">
        <w:t xml:space="preserve"> и апории Зенона впервые ставят проблему, которая не решена до сих пор: как мыслить то, что по определению находится за пределами мысли.</w:t>
      </w:r>
    </w:p>
    <w:p w14:paraId="0EBDF7B3" w14:textId="77777777" w:rsidR="0051779B" w:rsidRPr="0051779B" w:rsidRDefault="0051779B" w:rsidP="0051779B">
      <w:r w:rsidRPr="0051779B">
        <w:pict w14:anchorId="72A928C6">
          <v:rect id="_x0000_i1038" style="width:0;height:.75pt" o:hralign="center" o:hrstd="t" o:hr="t" fillcolor="#a0a0a0" stroked="f"/>
        </w:pict>
      </w:r>
    </w:p>
    <w:p w14:paraId="28D4434E" w14:textId="77777777" w:rsidR="0051779B" w:rsidRPr="0051779B" w:rsidRDefault="0051779B" w:rsidP="0051779B">
      <w:pPr>
        <w:rPr>
          <w:b/>
          <w:bCs/>
        </w:rPr>
      </w:pPr>
      <w:r w:rsidRPr="0051779B">
        <w:rPr>
          <w:b/>
          <w:bCs/>
        </w:rPr>
        <w:t>Глоссарий</w:t>
      </w:r>
    </w:p>
    <w:p w14:paraId="7226C06E" w14:textId="77777777" w:rsidR="0051779B" w:rsidRPr="0051779B" w:rsidRDefault="0051779B" w:rsidP="0051779B">
      <w:pPr>
        <w:numPr>
          <w:ilvl w:val="0"/>
          <w:numId w:val="8"/>
        </w:numPr>
      </w:pPr>
      <w:r w:rsidRPr="0051779B">
        <w:rPr>
          <w:b/>
          <w:bCs/>
        </w:rPr>
        <w:t>Бытие (</w:t>
      </w:r>
      <w:proofErr w:type="spellStart"/>
      <w:r w:rsidRPr="0051779B">
        <w:rPr>
          <w:b/>
          <w:bCs/>
        </w:rPr>
        <w:t>Эйней</w:t>
      </w:r>
      <w:proofErr w:type="spellEnd"/>
      <w:r w:rsidRPr="0051779B">
        <w:rPr>
          <w:b/>
          <w:bCs/>
        </w:rPr>
        <w:t>):</w:t>
      </w:r>
      <w:r w:rsidRPr="0051779B">
        <w:t> Понятие, введённое Парменидом, обозначающее реальность, существующую независимо от любого наблюдателя («реальность без наблюдателя»). Свойства: неделимо, вечно, неизменно, сферично.</w:t>
      </w:r>
    </w:p>
    <w:p w14:paraId="53B12589" w14:textId="77777777" w:rsidR="0051779B" w:rsidRPr="0051779B" w:rsidRDefault="0051779B" w:rsidP="0051779B">
      <w:pPr>
        <w:numPr>
          <w:ilvl w:val="0"/>
          <w:numId w:val="8"/>
        </w:numPr>
      </w:pPr>
      <w:r w:rsidRPr="0051779B">
        <w:rPr>
          <w:b/>
          <w:bCs/>
        </w:rPr>
        <w:t>Логос:</w:t>
      </w:r>
      <w:r w:rsidRPr="0051779B">
        <w:t> Ключевое понятие Гераклита. Исходное значение — </w:t>
      </w:r>
      <w:r w:rsidRPr="0051779B">
        <w:rPr>
          <w:b/>
          <w:bCs/>
        </w:rPr>
        <w:t>сборка</w:t>
      </w:r>
      <w:r w:rsidRPr="0051779B">
        <w:t>. Обозначает: 1) </w:t>
      </w:r>
      <w:r w:rsidRPr="0051779B">
        <w:rPr>
          <w:b/>
          <w:bCs/>
        </w:rPr>
        <w:t>Локальная сборка</w:t>
      </w:r>
      <w:r w:rsidRPr="0051779B">
        <w:t> — человеческое мышление, логика; 2) </w:t>
      </w:r>
      <w:r w:rsidRPr="0051779B">
        <w:rPr>
          <w:b/>
          <w:bCs/>
        </w:rPr>
        <w:t>Глобальная сборка</w:t>
      </w:r>
      <w:r w:rsidRPr="0051779B">
        <w:t> — сама реальность как процесс беспрерывного, цикличного изменения и соединения.</w:t>
      </w:r>
    </w:p>
    <w:p w14:paraId="4DF9D00F" w14:textId="77777777" w:rsidR="0051779B" w:rsidRPr="0051779B" w:rsidRDefault="0051779B" w:rsidP="0051779B">
      <w:pPr>
        <w:numPr>
          <w:ilvl w:val="0"/>
          <w:numId w:val="8"/>
        </w:numPr>
      </w:pPr>
      <w:r w:rsidRPr="0051779B">
        <w:rPr>
          <w:b/>
          <w:bCs/>
        </w:rPr>
        <w:t>Докса:</w:t>
      </w:r>
      <w:r w:rsidRPr="0051779B">
        <w:t> Мнение, субъективная и изменчивая картина мира, возникающая у конкретного наблюдателя. Противопоставляется </w:t>
      </w:r>
      <w:r w:rsidRPr="0051779B">
        <w:rPr>
          <w:b/>
          <w:bCs/>
        </w:rPr>
        <w:t>истине (</w:t>
      </w:r>
      <w:proofErr w:type="spellStart"/>
      <w:r w:rsidRPr="0051779B">
        <w:rPr>
          <w:b/>
          <w:bCs/>
        </w:rPr>
        <w:t>алетейе</w:t>
      </w:r>
      <w:proofErr w:type="spellEnd"/>
      <w:r w:rsidRPr="0051779B">
        <w:rPr>
          <w:b/>
          <w:bCs/>
        </w:rPr>
        <w:t>)</w:t>
      </w:r>
      <w:r w:rsidRPr="0051779B">
        <w:t>.</w:t>
      </w:r>
    </w:p>
    <w:p w14:paraId="03AFC0BF" w14:textId="77777777" w:rsidR="0051779B" w:rsidRPr="0051779B" w:rsidRDefault="0051779B" w:rsidP="0051779B">
      <w:pPr>
        <w:numPr>
          <w:ilvl w:val="0"/>
          <w:numId w:val="8"/>
        </w:numPr>
      </w:pPr>
      <w:r w:rsidRPr="0051779B">
        <w:rPr>
          <w:b/>
          <w:bCs/>
        </w:rPr>
        <w:t>Апория:</w:t>
      </w:r>
      <w:r w:rsidRPr="0051779B">
        <w:t xml:space="preserve"> Неразрешимая логическая трудность, безвыходное положение мысли (греч. </w:t>
      </w:r>
      <w:proofErr w:type="spellStart"/>
      <w:r w:rsidRPr="0051779B">
        <w:t>aporia</w:t>
      </w:r>
      <w:proofErr w:type="spellEnd"/>
      <w:r w:rsidRPr="0051779B">
        <w:t xml:space="preserve"> — «беспомощность»). У Зенона — аргументы, показывающие парадоксальность движения и множественности.</w:t>
      </w:r>
    </w:p>
    <w:p w14:paraId="08820514" w14:textId="77777777" w:rsidR="0051779B" w:rsidRPr="0051779B" w:rsidRDefault="0051779B" w:rsidP="0051779B">
      <w:pPr>
        <w:numPr>
          <w:ilvl w:val="0"/>
          <w:numId w:val="8"/>
        </w:numPr>
      </w:pPr>
      <w:r w:rsidRPr="0051779B">
        <w:rPr>
          <w:b/>
          <w:bCs/>
        </w:rPr>
        <w:t>Критическая сложность:</w:t>
      </w:r>
      <w:r w:rsidRPr="0051779B">
        <w:t> Характеристика объектов восприятия, указывающая на наличие в них чего-то (напр., иррациональных чисел, сущности движения), что несоразмерно возможностям человеческого мышления и не может быть им полностью смоделировано.</w:t>
      </w:r>
    </w:p>
    <w:p w14:paraId="7F0991C0" w14:textId="77777777" w:rsidR="0051779B" w:rsidRPr="0051779B" w:rsidRDefault="0051779B" w:rsidP="0051779B">
      <w:pPr>
        <w:numPr>
          <w:ilvl w:val="0"/>
          <w:numId w:val="8"/>
        </w:numPr>
      </w:pPr>
      <w:r w:rsidRPr="0051779B">
        <w:rPr>
          <w:b/>
          <w:bCs/>
        </w:rPr>
        <w:t>Становление (генезис):</w:t>
      </w:r>
      <w:r w:rsidRPr="0051779B">
        <w:t> Непрерывный процесс изменения, который, по Гераклиту, и является истинной сущностью реальности.</w:t>
      </w:r>
    </w:p>
    <w:p w14:paraId="2D296983" w14:textId="77777777" w:rsidR="0051779B" w:rsidRPr="0051779B" w:rsidRDefault="0051779B" w:rsidP="0051779B">
      <w:pPr>
        <w:numPr>
          <w:ilvl w:val="0"/>
          <w:numId w:val="8"/>
        </w:numPr>
      </w:pPr>
      <w:r w:rsidRPr="0051779B">
        <w:rPr>
          <w:b/>
          <w:bCs/>
        </w:rPr>
        <w:t>Короткое одеяло в холодную ночь:</w:t>
      </w:r>
      <w:r w:rsidRPr="0051779B">
        <w:t> Метафора, описывающая структуру конфликта между моделями Парменида и Гераклита, где устранение недостатка в одной концепции немедленно обнажает недостаток в другой, не позволяя достичь целостного описания.</w:t>
      </w:r>
    </w:p>
    <w:p w14:paraId="00867BDC" w14:textId="77777777" w:rsidR="0051779B" w:rsidRDefault="0051779B" w:rsidP="0051779B">
      <w:pPr>
        <w:rPr>
          <w:b/>
          <w:bCs/>
        </w:rPr>
      </w:pPr>
    </w:p>
    <w:p w14:paraId="28C19CAF" w14:textId="623AB033" w:rsidR="0051779B" w:rsidRPr="0051779B" w:rsidRDefault="0051779B" w:rsidP="0051779B">
      <w:pPr>
        <w:rPr>
          <w:b/>
          <w:bCs/>
        </w:rPr>
      </w:pPr>
      <w:r w:rsidRPr="0051779B">
        <w:rPr>
          <w:b/>
          <w:bCs/>
        </w:rPr>
        <w:t>Основные выводы</w:t>
      </w:r>
    </w:p>
    <w:p w14:paraId="26A4B41A" w14:textId="77777777" w:rsidR="0051779B" w:rsidRPr="0051779B" w:rsidRDefault="0051779B" w:rsidP="0051779B">
      <w:pPr>
        <w:numPr>
          <w:ilvl w:val="0"/>
          <w:numId w:val="9"/>
        </w:numPr>
      </w:pPr>
      <w:r w:rsidRPr="0051779B">
        <w:t>Задача философии зародилась в попытке смоделировать </w:t>
      </w:r>
      <w:r w:rsidRPr="0051779B">
        <w:rPr>
          <w:b/>
          <w:bCs/>
        </w:rPr>
        <w:t>реальность «без наблюдателя»</w:t>
      </w:r>
      <w:r w:rsidRPr="0051779B">
        <w:t>, что парадоксально, так как требует от мышления выйти за свои пределы.</w:t>
      </w:r>
    </w:p>
    <w:p w14:paraId="179E0AB6" w14:textId="77777777" w:rsidR="0051779B" w:rsidRPr="0051779B" w:rsidRDefault="0051779B" w:rsidP="0051779B">
      <w:pPr>
        <w:numPr>
          <w:ilvl w:val="0"/>
          <w:numId w:val="9"/>
        </w:numPr>
      </w:pPr>
      <w:r w:rsidRPr="0051779B">
        <w:rPr>
          <w:b/>
          <w:bCs/>
        </w:rPr>
        <w:lastRenderedPageBreak/>
        <w:t>Парменид</w:t>
      </w:r>
      <w:r w:rsidRPr="0051779B">
        <w:t> предложил модель </w:t>
      </w:r>
      <w:r w:rsidRPr="0051779B">
        <w:rPr>
          <w:b/>
          <w:bCs/>
        </w:rPr>
        <w:t>неизменного, единого бытия</w:t>
      </w:r>
      <w:r w:rsidRPr="0051779B">
        <w:t>, выводя его свойства чисто логически из факта существования. Сила подхода — в строгости, слабость — в игнорировании факта изменения (мышления).</w:t>
      </w:r>
    </w:p>
    <w:p w14:paraId="250DA39D" w14:textId="77777777" w:rsidR="0051779B" w:rsidRPr="0051779B" w:rsidRDefault="0051779B" w:rsidP="0051779B">
      <w:pPr>
        <w:numPr>
          <w:ilvl w:val="0"/>
          <w:numId w:val="9"/>
        </w:numPr>
      </w:pPr>
      <w:r w:rsidRPr="0051779B">
        <w:rPr>
          <w:b/>
          <w:bCs/>
        </w:rPr>
        <w:t>Гераклит</w:t>
      </w:r>
      <w:r w:rsidRPr="0051779B">
        <w:t> предложил модель реальности как </w:t>
      </w:r>
      <w:r w:rsidRPr="0051779B">
        <w:rPr>
          <w:b/>
          <w:bCs/>
        </w:rPr>
        <w:t>вечного становления (Логоса)</w:t>
      </w:r>
      <w:r w:rsidRPr="0051779B">
        <w:t>, выводя её из анализа процесса мышления как «локальной сборки». Сила — в учёте изменчивости, слабость — во внутренней противоречивости понятия движения.</w:t>
      </w:r>
    </w:p>
    <w:p w14:paraId="174A7A0E" w14:textId="77777777" w:rsidR="0051779B" w:rsidRPr="0051779B" w:rsidRDefault="0051779B" w:rsidP="0051779B">
      <w:pPr>
        <w:numPr>
          <w:ilvl w:val="0"/>
          <w:numId w:val="9"/>
        </w:numPr>
      </w:pPr>
      <w:r w:rsidRPr="0051779B">
        <w:rPr>
          <w:b/>
          <w:bCs/>
        </w:rPr>
        <w:t>Апория Зенона «Стрела»</w:t>
      </w:r>
      <w:r w:rsidRPr="0051779B">
        <w:t> вскрывает, что </w:t>
      </w:r>
      <w:r w:rsidRPr="0051779B">
        <w:rPr>
          <w:b/>
          <w:bCs/>
        </w:rPr>
        <w:t>движение</w:t>
      </w:r>
      <w:r w:rsidRPr="0051779B">
        <w:t> требует мыслить объект одновременно находящимся и не находящимся в точке, то есть одновременно реальным и нереальным. Это показывает глубину проблемы.</w:t>
      </w:r>
    </w:p>
    <w:p w14:paraId="1F393185" w14:textId="77777777" w:rsidR="0051779B" w:rsidRPr="0051779B" w:rsidRDefault="0051779B" w:rsidP="0051779B">
      <w:pPr>
        <w:numPr>
          <w:ilvl w:val="0"/>
          <w:numId w:val="9"/>
        </w:numPr>
      </w:pPr>
      <w:r w:rsidRPr="0051779B">
        <w:t>Две первые модели образуют структуру </w:t>
      </w:r>
      <w:r w:rsidRPr="0051779B">
        <w:rPr>
          <w:b/>
          <w:bCs/>
        </w:rPr>
        <w:t>«короткого одеяла»</w:t>
      </w:r>
      <w:r w:rsidRPr="0051779B">
        <w:t>: выбор в пользу неизменности (Парменид) теряет наблюдателя, выбор в пользу изменчивости (Гераклит) теряет цельность реальности.</w:t>
      </w:r>
    </w:p>
    <w:p w14:paraId="702D8B43" w14:textId="77777777" w:rsidR="0051779B" w:rsidRPr="0051779B" w:rsidRDefault="0051779B" w:rsidP="0051779B">
      <w:pPr>
        <w:numPr>
          <w:ilvl w:val="0"/>
          <w:numId w:val="9"/>
        </w:numPr>
      </w:pPr>
      <w:r w:rsidRPr="0051779B">
        <w:t>Первый такт философии оказался </w:t>
      </w:r>
      <w:r w:rsidRPr="0051779B">
        <w:rPr>
          <w:b/>
          <w:bCs/>
        </w:rPr>
        <w:t>маргинальным</w:t>
      </w:r>
      <w:r w:rsidRPr="0051779B">
        <w:t> и неубедительным для обыденного сознания (</w:t>
      </w:r>
      <w:proofErr w:type="spellStart"/>
      <w:r w:rsidRPr="0051779B">
        <w:rPr>
          <w:b/>
          <w:bCs/>
        </w:rPr>
        <w:t>доксы</w:t>
      </w:r>
      <w:proofErr w:type="spellEnd"/>
      <w:r w:rsidRPr="0051779B">
        <w:t>), но именно он задал фундаментальные парадоксы.</w:t>
      </w:r>
    </w:p>
    <w:p w14:paraId="1E448247" w14:textId="77777777" w:rsidR="0051779B" w:rsidRPr="0051779B" w:rsidRDefault="0051779B" w:rsidP="0051779B">
      <w:pPr>
        <w:numPr>
          <w:ilvl w:val="0"/>
          <w:numId w:val="9"/>
        </w:numPr>
      </w:pPr>
      <w:r w:rsidRPr="0051779B">
        <w:t>Современная наука, предлагающая </w:t>
      </w:r>
      <w:proofErr w:type="spellStart"/>
      <w:r w:rsidRPr="0051779B">
        <w:rPr>
          <w:b/>
          <w:bCs/>
        </w:rPr>
        <w:t>контринтуитивные</w:t>
      </w:r>
      <w:proofErr w:type="spellEnd"/>
      <w:r w:rsidRPr="0051779B">
        <w:t> модели реальности, является прямым продолжением этой традиции и работает в поле проблем, обозначенных древнегреческими философами.</w:t>
      </w:r>
    </w:p>
    <w:p w14:paraId="36810F00" w14:textId="77777777" w:rsidR="0051779B" w:rsidRDefault="0051779B" w:rsidP="0051779B">
      <w:pPr>
        <w:rPr>
          <w:b/>
          <w:bCs/>
        </w:rPr>
      </w:pPr>
    </w:p>
    <w:p w14:paraId="454697DD" w14:textId="424A468B" w:rsidR="0051779B" w:rsidRPr="0051779B" w:rsidRDefault="0051779B" w:rsidP="0051779B">
      <w:pPr>
        <w:rPr>
          <w:b/>
          <w:bCs/>
        </w:rPr>
      </w:pPr>
      <w:r w:rsidRPr="0051779B">
        <w:rPr>
          <w:b/>
          <w:bCs/>
        </w:rPr>
        <w:t>Вопросы для размышления</w:t>
      </w:r>
    </w:p>
    <w:p w14:paraId="403CCA5C" w14:textId="77777777" w:rsidR="0051779B" w:rsidRPr="0051779B" w:rsidRDefault="0051779B" w:rsidP="0051779B">
      <w:pPr>
        <w:numPr>
          <w:ilvl w:val="0"/>
          <w:numId w:val="10"/>
        </w:numPr>
      </w:pPr>
      <w:r w:rsidRPr="0051779B">
        <w:t>Можем ли мы в принципе построить непротиворечивую модель реальности «самой по себе», или любая такая модель обречена на структуру «короткого одеяла»?</w:t>
      </w:r>
    </w:p>
    <w:p w14:paraId="772BF36D" w14:textId="77777777" w:rsidR="0051779B" w:rsidRPr="0051779B" w:rsidRDefault="0051779B" w:rsidP="0051779B">
      <w:pPr>
        <w:numPr>
          <w:ilvl w:val="0"/>
          <w:numId w:val="10"/>
        </w:numPr>
      </w:pPr>
      <w:r w:rsidRPr="0051779B">
        <w:t>Является ли внутренняя противоречивость </w:t>
      </w:r>
      <w:r w:rsidRPr="0051779B">
        <w:rPr>
          <w:b/>
          <w:bCs/>
        </w:rPr>
        <w:t>движения</w:t>
      </w:r>
      <w:r w:rsidRPr="0051779B">
        <w:t>, показанная Зеноном, недостатком нашего мышления или свойством самой реальности? Можно ли это проверить?</w:t>
      </w:r>
    </w:p>
    <w:p w14:paraId="6C268BCA" w14:textId="77777777" w:rsidR="0051779B" w:rsidRPr="0051779B" w:rsidRDefault="0051779B" w:rsidP="0051779B">
      <w:pPr>
        <w:numPr>
          <w:ilvl w:val="0"/>
          <w:numId w:val="10"/>
        </w:numPr>
      </w:pPr>
      <w:r w:rsidRPr="0051779B">
        <w:t>Как соотносятся </w:t>
      </w:r>
      <w:r w:rsidRPr="0051779B">
        <w:rPr>
          <w:b/>
          <w:bCs/>
        </w:rPr>
        <w:t>докса</w:t>
      </w:r>
      <w:r w:rsidRPr="0051779B">
        <w:t xml:space="preserve"> (мир здравого смысла) и </w:t>
      </w:r>
      <w:proofErr w:type="spellStart"/>
      <w:r w:rsidRPr="0051779B">
        <w:t>контринтуитивные</w:t>
      </w:r>
      <w:proofErr w:type="spellEnd"/>
      <w:r w:rsidRPr="0051779B">
        <w:t xml:space="preserve"> выводы философии и науки? Должны ли мы доверять интуиции или постоянно её преодолевать?</w:t>
      </w:r>
    </w:p>
    <w:p w14:paraId="1DCDB381" w14:textId="77777777" w:rsidR="0051779B" w:rsidRPr="0051779B" w:rsidRDefault="0051779B" w:rsidP="0051779B">
      <w:pPr>
        <w:numPr>
          <w:ilvl w:val="0"/>
          <w:numId w:val="10"/>
        </w:numPr>
      </w:pPr>
      <w:r w:rsidRPr="0051779B">
        <w:t>Является ли современная физика (квантовая механика, космология) практическим разрешением апорий древних философов или их радикальным углублением?</w:t>
      </w:r>
    </w:p>
    <w:p w14:paraId="776C1DB9" w14:textId="77777777" w:rsidR="0051779B" w:rsidRPr="0051779B" w:rsidRDefault="0051779B" w:rsidP="0051779B">
      <w:pPr>
        <w:numPr>
          <w:ilvl w:val="0"/>
          <w:numId w:val="10"/>
        </w:numPr>
      </w:pPr>
      <w:r w:rsidRPr="0051779B">
        <w:t>Остаётся ли для вас убедительной позиция обывателя, который может игнорировать философские парадоксы, оставаясь в рамках </w:t>
      </w:r>
      <w:r w:rsidRPr="0051779B">
        <w:rPr>
          <w:b/>
          <w:bCs/>
        </w:rPr>
        <w:t>мифологического</w:t>
      </w:r>
      <w:r w:rsidRPr="0051779B">
        <w:t> (или «</w:t>
      </w:r>
      <w:proofErr w:type="spellStart"/>
      <w:r w:rsidRPr="0051779B">
        <w:t>здравосмысленного</w:t>
      </w:r>
      <w:proofErr w:type="spellEnd"/>
      <w:r w:rsidRPr="0051779B">
        <w:t>») мировоззрения?</w:t>
      </w:r>
    </w:p>
    <w:p w14:paraId="724D506A"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07"/>
    <w:multiLevelType w:val="multilevel"/>
    <w:tmpl w:val="7EE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33A"/>
    <w:multiLevelType w:val="multilevel"/>
    <w:tmpl w:val="4FC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1725"/>
    <w:multiLevelType w:val="multilevel"/>
    <w:tmpl w:val="53A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218C9"/>
    <w:multiLevelType w:val="multilevel"/>
    <w:tmpl w:val="1C5A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A0D1A"/>
    <w:multiLevelType w:val="multilevel"/>
    <w:tmpl w:val="B6E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95442"/>
    <w:multiLevelType w:val="multilevel"/>
    <w:tmpl w:val="53623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9512A"/>
    <w:multiLevelType w:val="multilevel"/>
    <w:tmpl w:val="0C1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C28BE"/>
    <w:multiLevelType w:val="multilevel"/>
    <w:tmpl w:val="8D42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D20590"/>
    <w:multiLevelType w:val="multilevel"/>
    <w:tmpl w:val="35DA4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633CF0"/>
    <w:multiLevelType w:val="multilevel"/>
    <w:tmpl w:val="136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1"/>
  </w:num>
  <w:num w:numId="5">
    <w:abstractNumId w:val="9"/>
  </w:num>
  <w:num w:numId="6">
    <w:abstractNumId w:val="4"/>
  </w:num>
  <w:num w:numId="7">
    <w:abstractNumId w:val="6"/>
  </w:num>
  <w:num w:numId="8">
    <w:abstractNumId w:val="2"/>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A8"/>
    <w:rsid w:val="00031646"/>
    <w:rsid w:val="00123EA8"/>
    <w:rsid w:val="00171C9C"/>
    <w:rsid w:val="00375E76"/>
    <w:rsid w:val="0051779B"/>
    <w:rsid w:val="00536E2D"/>
    <w:rsid w:val="00935F8D"/>
    <w:rsid w:val="00A94C66"/>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12CE"/>
  <w15:chartTrackingRefBased/>
  <w15:docId w15:val="{749BBA1C-7F79-4F6A-A6BE-C06B2410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600732">
      <w:bodyDiv w:val="1"/>
      <w:marLeft w:val="0"/>
      <w:marRight w:val="0"/>
      <w:marTop w:val="0"/>
      <w:marBottom w:val="0"/>
      <w:divBdr>
        <w:top w:val="none" w:sz="0" w:space="0" w:color="auto"/>
        <w:left w:val="none" w:sz="0" w:space="0" w:color="auto"/>
        <w:bottom w:val="none" w:sz="0" w:space="0" w:color="auto"/>
        <w:right w:val="none" w:sz="0" w:space="0" w:color="auto"/>
      </w:divBdr>
      <w:divsChild>
        <w:div w:id="697045512">
          <w:marLeft w:val="0"/>
          <w:marRight w:val="0"/>
          <w:marTop w:val="0"/>
          <w:marBottom w:val="0"/>
          <w:divBdr>
            <w:top w:val="none" w:sz="0" w:space="0" w:color="auto"/>
            <w:left w:val="none" w:sz="0" w:space="0" w:color="auto"/>
            <w:bottom w:val="none" w:sz="0" w:space="0" w:color="auto"/>
            <w:right w:val="none" w:sz="0" w:space="0" w:color="auto"/>
          </w:divBdr>
          <w:divsChild>
            <w:div w:id="4396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3562">
      <w:bodyDiv w:val="1"/>
      <w:marLeft w:val="0"/>
      <w:marRight w:val="0"/>
      <w:marTop w:val="0"/>
      <w:marBottom w:val="0"/>
      <w:divBdr>
        <w:top w:val="none" w:sz="0" w:space="0" w:color="auto"/>
        <w:left w:val="none" w:sz="0" w:space="0" w:color="auto"/>
        <w:bottom w:val="none" w:sz="0" w:space="0" w:color="auto"/>
        <w:right w:val="none" w:sz="0" w:space="0" w:color="auto"/>
      </w:divBdr>
      <w:divsChild>
        <w:div w:id="1479152479">
          <w:marLeft w:val="0"/>
          <w:marRight w:val="0"/>
          <w:marTop w:val="0"/>
          <w:marBottom w:val="0"/>
          <w:divBdr>
            <w:top w:val="none" w:sz="0" w:space="0" w:color="auto"/>
            <w:left w:val="none" w:sz="0" w:space="0" w:color="auto"/>
            <w:bottom w:val="none" w:sz="0" w:space="0" w:color="auto"/>
            <w:right w:val="none" w:sz="0" w:space="0" w:color="auto"/>
          </w:divBdr>
          <w:divsChild>
            <w:div w:id="71632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1723</Words>
  <Characters>9827</Characters>
  <Application>Microsoft Office Word</Application>
  <DocSecurity>0</DocSecurity>
  <Lines>81</Lines>
  <Paragraphs>23</Paragraphs>
  <ScaleCrop>false</ScaleCrop>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2026-01-04T21:27:00Z</dcterms:created>
  <dcterms:modified xsi:type="dcterms:W3CDTF">2026-01-04T21:30:00Z</dcterms:modified>
</cp:coreProperties>
</file>