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37318" w14:textId="77777777" w:rsidR="00732CC0" w:rsidRPr="00732CC0" w:rsidRDefault="00732CC0" w:rsidP="00732CC0">
      <w:pPr>
        <w:shd w:val="clear" w:color="auto" w:fill="FFFFFF"/>
        <w:spacing w:before="150" w:after="225" w:line="560" w:lineRule="atLeast"/>
        <w:ind w:firstLine="0"/>
        <w:outlineLvl w:val="0"/>
        <w:rPr>
          <w:rFonts w:ascii="Helvetica" w:eastAsia="Times New Roman" w:hAnsi="Helvetica" w:cs="Helvetica"/>
          <w:color w:val="000000"/>
          <w:kern w:val="36"/>
          <w:sz w:val="44"/>
          <w:szCs w:val="44"/>
          <w:lang w:eastAsia="ru-RU"/>
          <w14:ligatures w14:val="none"/>
        </w:rPr>
      </w:pPr>
      <w:r w:rsidRPr="00732CC0">
        <w:rPr>
          <w:rFonts w:ascii="Helvetica" w:eastAsia="Times New Roman" w:hAnsi="Helvetica" w:cs="Helvetica"/>
          <w:color w:val="000000"/>
          <w:kern w:val="36"/>
          <w:sz w:val="44"/>
          <w:szCs w:val="44"/>
          <w:lang w:eastAsia="ru-RU"/>
          <w14:ligatures w14:val="none"/>
        </w:rPr>
        <w:t>Дэвид Юм, часть 1</w:t>
      </w:r>
    </w:p>
    <w:p w14:paraId="11EE307B" w14:textId="77777777" w:rsidR="00732CC0" w:rsidRPr="00732CC0" w:rsidRDefault="00732CC0" w:rsidP="00732CC0">
      <w:pPr>
        <w:shd w:val="clear" w:color="auto" w:fill="FFFFFF"/>
        <w:spacing w:before="300" w:after="150" w:line="520" w:lineRule="atLeast"/>
        <w:ind w:firstLine="0"/>
        <w:outlineLvl w:val="1"/>
        <w:rPr>
          <w:rFonts w:ascii="Helvetica" w:eastAsia="Times New Roman" w:hAnsi="Helvetica" w:cs="Helvetica"/>
          <w:color w:val="212529"/>
          <w:spacing w:val="-1"/>
          <w:sz w:val="36"/>
          <w:szCs w:val="36"/>
          <w:lang w:eastAsia="ru-RU"/>
          <w14:ligatures w14:val="none"/>
        </w:rPr>
      </w:pPr>
      <w:r w:rsidRPr="00732CC0">
        <w:rPr>
          <w:rFonts w:ascii="Helvetica" w:eastAsia="Times New Roman" w:hAnsi="Helvetica" w:cs="Helvetica"/>
          <w:color w:val="212529"/>
          <w:spacing w:val="-1"/>
          <w:sz w:val="36"/>
          <w:szCs w:val="36"/>
          <w:lang w:eastAsia="ru-RU"/>
          <w14:ligatures w14:val="none"/>
        </w:rPr>
        <w:t>"Философ от Бога": Дэвид Юм и новый взгляд на природу познания</w:t>
      </w:r>
    </w:p>
    <w:p w14:paraId="79C69EE5"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Чем отличается выдающийся философ, пусть даже решивший важные проблемы и сделавший открытия, от «философа от Бога»? Музыкант от Бога, режиссёр от Бога, актёр от Бога — эти выражения говорят о чем-то уникальном. Точно так же и философ от Бога существенно отличается даже от самого выдающегося.</w:t>
      </w:r>
    </w:p>
    <w:p w14:paraId="53CAAA95"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Есть философы, оставившие огромный след в истории мысли, их масштаб личности таков, что они повлияли не только на философию. Вспомним </w:t>
      </w:r>
      <w:r w:rsidRPr="00732CC0">
        <w:rPr>
          <w:rFonts w:ascii="Helvetica" w:eastAsia="Times New Roman" w:hAnsi="Helvetica" w:cs="Helvetica"/>
          <w:b/>
          <w:bCs/>
          <w:color w:val="212529"/>
          <w:spacing w:val="-1"/>
          <w:sz w:val="26"/>
          <w:szCs w:val="26"/>
          <w:lang w:eastAsia="ru-RU"/>
          <w14:ligatures w14:val="none"/>
        </w:rPr>
        <w:t>Аристотеля</w:t>
      </w:r>
      <w:r w:rsidRPr="00732CC0">
        <w:rPr>
          <w:rFonts w:ascii="Helvetica" w:eastAsia="Times New Roman" w:hAnsi="Helvetica" w:cs="Helvetica"/>
          <w:color w:val="212529"/>
          <w:spacing w:val="-1"/>
          <w:sz w:val="26"/>
          <w:szCs w:val="26"/>
          <w:lang w:eastAsia="ru-RU"/>
          <w14:ligatures w14:val="none"/>
        </w:rPr>
        <w:t> или </w:t>
      </w:r>
      <w:r w:rsidRPr="00732CC0">
        <w:rPr>
          <w:rFonts w:ascii="Helvetica" w:eastAsia="Times New Roman" w:hAnsi="Helvetica" w:cs="Helvetica"/>
          <w:b/>
          <w:bCs/>
          <w:color w:val="212529"/>
          <w:spacing w:val="-1"/>
          <w:sz w:val="26"/>
          <w:szCs w:val="26"/>
          <w:lang w:eastAsia="ru-RU"/>
          <w14:ligatures w14:val="none"/>
        </w:rPr>
        <w:t>Декарта</w:t>
      </w:r>
      <w:r w:rsidRPr="00732CC0">
        <w:rPr>
          <w:rFonts w:ascii="Helvetica" w:eastAsia="Times New Roman" w:hAnsi="Helvetica" w:cs="Helvetica"/>
          <w:color w:val="212529"/>
          <w:spacing w:val="-1"/>
          <w:sz w:val="26"/>
          <w:szCs w:val="26"/>
          <w:lang w:eastAsia="ru-RU"/>
          <w14:ligatures w14:val="none"/>
        </w:rPr>
        <w:t> — это универсальные интеллектуалы, чьё мышление не привязано строго к философскому типу. Но есть и те, кто словно рождён, чтобы быть философами, — это "</w:t>
      </w:r>
      <w:r w:rsidRPr="00732CC0">
        <w:rPr>
          <w:rFonts w:ascii="Helvetica" w:eastAsia="Times New Roman" w:hAnsi="Helvetica" w:cs="Helvetica"/>
          <w:b/>
          <w:bCs/>
          <w:color w:val="212529"/>
          <w:spacing w:val="-1"/>
          <w:sz w:val="26"/>
          <w:szCs w:val="26"/>
          <w:lang w:eastAsia="ru-RU"/>
          <w14:ligatures w14:val="none"/>
        </w:rPr>
        <w:t>философы от Бога". </w:t>
      </w:r>
    </w:p>
    <w:p w14:paraId="20FEE57B"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В чём их отличие? Большинство философов, даже самых выдающихся, решают уже существующие проблемы. Они находят гениальный, интересный ход мысли, чтобы выйти из тупика, из кризисной ситуации, чтобы двинуться дальше. "Философ от Бога" не просто решает проблему; он создаёт </w:t>
      </w:r>
      <w:r w:rsidRPr="00732CC0">
        <w:rPr>
          <w:rFonts w:ascii="Helvetica" w:eastAsia="Times New Roman" w:hAnsi="Helvetica" w:cs="Helvetica"/>
          <w:i/>
          <w:iCs/>
          <w:color w:val="212529"/>
          <w:spacing w:val="-1"/>
          <w:sz w:val="26"/>
          <w:szCs w:val="26"/>
          <w:lang w:eastAsia="ru-RU"/>
          <w14:ligatures w14:val="none"/>
        </w:rPr>
        <w:t>новый теоретический объект.</w:t>
      </w:r>
    </w:p>
    <w:p w14:paraId="6DB660DE"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Представьте тематическую область, где мы ищем и находим ответы, подсвечиваем проблемы, совершаем открытия. Но всё это происходит в рамках уже открытой до нас области. Мы действуем и решаем проблемы внутри неё. "Философы от Бога" создают новые области. Объект, с которым они имеют дело, принципиально иной. Они показывают нам: «Познание происходит именно здесь, именно здесь скрывается самое интересное, а вы даже этого не видели, хотя этот объект был буквально у вас перед глазами».</w:t>
      </w:r>
    </w:p>
    <w:p w14:paraId="08AF25E7"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Именно о таком философе пойдёт речь. И две самые любимые буквы любого философа, это не ИК, не X, Y, и даже не PhD. Это </w:t>
      </w:r>
      <w:r w:rsidRPr="00732CC0">
        <w:rPr>
          <w:rFonts w:ascii="Helvetica" w:eastAsia="Times New Roman" w:hAnsi="Helvetica" w:cs="Helvetica"/>
          <w:b/>
          <w:bCs/>
          <w:color w:val="212529"/>
          <w:spacing w:val="-1"/>
          <w:sz w:val="26"/>
          <w:szCs w:val="26"/>
          <w:lang w:eastAsia="ru-RU"/>
          <w14:ligatures w14:val="none"/>
        </w:rPr>
        <w:t>Ю</w:t>
      </w:r>
      <w:r w:rsidRPr="00732CC0">
        <w:rPr>
          <w:rFonts w:ascii="Helvetica" w:eastAsia="Times New Roman" w:hAnsi="Helvetica" w:cs="Helvetica"/>
          <w:color w:val="212529"/>
          <w:spacing w:val="-1"/>
          <w:sz w:val="26"/>
          <w:szCs w:val="26"/>
          <w:lang w:eastAsia="ru-RU"/>
          <w14:ligatures w14:val="none"/>
        </w:rPr>
        <w:t> и </w:t>
      </w:r>
      <w:r w:rsidRPr="00732CC0">
        <w:rPr>
          <w:rFonts w:ascii="Helvetica" w:eastAsia="Times New Roman" w:hAnsi="Helvetica" w:cs="Helvetica"/>
          <w:b/>
          <w:bCs/>
          <w:color w:val="212529"/>
          <w:spacing w:val="-1"/>
          <w:sz w:val="26"/>
          <w:szCs w:val="26"/>
          <w:lang w:eastAsia="ru-RU"/>
          <w14:ligatures w14:val="none"/>
        </w:rPr>
        <w:t>М</w:t>
      </w:r>
      <w:r w:rsidRPr="00732CC0">
        <w:rPr>
          <w:rFonts w:ascii="Helvetica" w:eastAsia="Times New Roman" w:hAnsi="Helvetica" w:cs="Helvetica"/>
          <w:color w:val="212529"/>
          <w:spacing w:val="-1"/>
          <w:sz w:val="26"/>
          <w:szCs w:val="26"/>
          <w:lang w:eastAsia="ru-RU"/>
          <w14:ligatures w14:val="none"/>
        </w:rPr>
        <w:t>. Я говорю о </w:t>
      </w:r>
      <w:r w:rsidRPr="00732CC0">
        <w:rPr>
          <w:rFonts w:ascii="Helvetica" w:eastAsia="Times New Roman" w:hAnsi="Helvetica" w:cs="Helvetica"/>
          <w:b/>
          <w:bCs/>
          <w:color w:val="212529"/>
          <w:spacing w:val="-1"/>
          <w:sz w:val="26"/>
          <w:szCs w:val="26"/>
          <w:lang w:eastAsia="ru-RU"/>
          <w14:ligatures w14:val="none"/>
        </w:rPr>
        <w:t>Дэвиде Юме</w:t>
      </w:r>
      <w:r w:rsidRPr="00732CC0">
        <w:rPr>
          <w:rFonts w:ascii="Helvetica" w:eastAsia="Times New Roman" w:hAnsi="Helvetica" w:cs="Helvetica"/>
          <w:color w:val="212529"/>
          <w:spacing w:val="-1"/>
          <w:sz w:val="26"/>
          <w:szCs w:val="26"/>
          <w:lang w:eastAsia="ru-RU"/>
          <w14:ligatures w14:val="none"/>
        </w:rPr>
        <w:t>. Он не просто сопоставим с масштабом </w:t>
      </w:r>
      <w:r w:rsidRPr="00732CC0">
        <w:rPr>
          <w:rFonts w:ascii="Helvetica" w:eastAsia="Times New Roman" w:hAnsi="Helvetica" w:cs="Helvetica"/>
          <w:b/>
          <w:bCs/>
          <w:color w:val="212529"/>
          <w:spacing w:val="-1"/>
          <w:sz w:val="26"/>
          <w:szCs w:val="26"/>
          <w:lang w:eastAsia="ru-RU"/>
          <w14:ligatures w14:val="none"/>
        </w:rPr>
        <w:t>Аристотеля</w:t>
      </w:r>
      <w:r w:rsidRPr="00732CC0">
        <w:rPr>
          <w:rFonts w:ascii="Helvetica" w:eastAsia="Times New Roman" w:hAnsi="Helvetica" w:cs="Helvetica"/>
          <w:color w:val="212529"/>
          <w:spacing w:val="-1"/>
          <w:sz w:val="26"/>
          <w:szCs w:val="26"/>
          <w:lang w:eastAsia="ru-RU"/>
          <w14:ligatures w14:val="none"/>
        </w:rPr>
        <w:t> или </w:t>
      </w:r>
      <w:r w:rsidRPr="00732CC0">
        <w:rPr>
          <w:rFonts w:ascii="Helvetica" w:eastAsia="Times New Roman" w:hAnsi="Helvetica" w:cs="Helvetica"/>
          <w:b/>
          <w:bCs/>
          <w:color w:val="212529"/>
          <w:spacing w:val="-1"/>
          <w:sz w:val="26"/>
          <w:szCs w:val="26"/>
          <w:lang w:eastAsia="ru-RU"/>
          <w14:ligatures w14:val="none"/>
        </w:rPr>
        <w:t>Декарта</w:t>
      </w:r>
      <w:r w:rsidRPr="00732CC0">
        <w:rPr>
          <w:rFonts w:ascii="Helvetica" w:eastAsia="Times New Roman" w:hAnsi="Helvetica" w:cs="Helvetica"/>
          <w:color w:val="212529"/>
          <w:spacing w:val="-1"/>
          <w:sz w:val="26"/>
          <w:szCs w:val="26"/>
          <w:lang w:eastAsia="ru-RU"/>
          <w14:ligatures w14:val="none"/>
        </w:rPr>
        <w:t>; он обнаружил такой теоретический объект, который в наше время составляет специфику современной философии.</w:t>
      </w:r>
    </w:p>
    <w:p w14:paraId="424DCF22"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b/>
          <w:bCs/>
          <w:color w:val="212529"/>
          <w:spacing w:val="-1"/>
          <w:sz w:val="26"/>
          <w:szCs w:val="26"/>
          <w:lang w:eastAsia="ru-RU"/>
          <w14:ligatures w14:val="none"/>
        </w:rPr>
        <w:t>Дэвид Юм</w:t>
      </w:r>
      <w:r w:rsidRPr="00732CC0">
        <w:rPr>
          <w:rFonts w:ascii="Helvetica" w:eastAsia="Times New Roman" w:hAnsi="Helvetica" w:cs="Helvetica"/>
          <w:color w:val="212529"/>
          <w:spacing w:val="-1"/>
          <w:sz w:val="26"/>
          <w:szCs w:val="26"/>
          <w:lang w:eastAsia="ru-RU"/>
          <w14:ligatures w14:val="none"/>
        </w:rPr>
        <w:t> завершает историю </w:t>
      </w:r>
      <w:r w:rsidRPr="00732CC0">
        <w:rPr>
          <w:rFonts w:ascii="Helvetica" w:eastAsia="Times New Roman" w:hAnsi="Helvetica" w:cs="Helvetica"/>
          <w:b/>
          <w:bCs/>
          <w:color w:val="212529"/>
          <w:spacing w:val="-1"/>
          <w:sz w:val="26"/>
          <w:szCs w:val="26"/>
          <w:lang w:eastAsia="ru-RU"/>
          <w14:ligatures w14:val="none"/>
        </w:rPr>
        <w:t>британского эмпиризма:</w:t>
      </w:r>
      <w:r w:rsidRPr="00732CC0">
        <w:rPr>
          <w:rFonts w:ascii="Helvetica" w:eastAsia="Times New Roman" w:hAnsi="Helvetica" w:cs="Helvetica"/>
          <w:color w:val="212529"/>
          <w:spacing w:val="-1"/>
          <w:sz w:val="26"/>
          <w:szCs w:val="26"/>
          <w:lang w:eastAsia="ru-RU"/>
          <w14:ligatures w14:val="none"/>
        </w:rPr>
        <w:t> он вывел все интуиции эмпиризма на совершенно новый уровень.</w:t>
      </w:r>
    </w:p>
    <w:p w14:paraId="3E101861"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 </w:t>
      </w:r>
    </w:p>
    <w:p w14:paraId="0A841097" w14:textId="77777777" w:rsidR="00732CC0" w:rsidRPr="00732CC0" w:rsidRDefault="00732CC0" w:rsidP="00732CC0">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732CC0">
        <w:rPr>
          <w:rFonts w:ascii="Helvetica" w:eastAsia="Times New Roman" w:hAnsi="Helvetica" w:cs="Helvetica"/>
          <w:color w:val="212529"/>
          <w:spacing w:val="-1"/>
          <w:sz w:val="32"/>
          <w:szCs w:val="32"/>
          <w:lang w:eastAsia="ru-RU"/>
          <w14:ligatures w14:val="none"/>
        </w:rPr>
        <w:t>От Локка к Беркли: Истоки нового взгляда</w:t>
      </w:r>
    </w:p>
    <w:p w14:paraId="077D320C"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Вспомним представителей эмпиризма: </w:t>
      </w:r>
      <w:r w:rsidRPr="00732CC0">
        <w:rPr>
          <w:rFonts w:ascii="Helvetica" w:eastAsia="Times New Roman" w:hAnsi="Helvetica" w:cs="Helvetica"/>
          <w:b/>
          <w:bCs/>
          <w:color w:val="212529"/>
          <w:spacing w:val="-1"/>
          <w:sz w:val="26"/>
          <w:szCs w:val="26"/>
          <w:lang w:eastAsia="ru-RU"/>
          <w14:ligatures w14:val="none"/>
        </w:rPr>
        <w:t>Локк</w:t>
      </w:r>
      <w:r w:rsidRPr="00732CC0">
        <w:rPr>
          <w:rFonts w:ascii="Helvetica" w:eastAsia="Times New Roman" w:hAnsi="Helvetica" w:cs="Helvetica"/>
          <w:color w:val="212529"/>
          <w:spacing w:val="-1"/>
          <w:sz w:val="26"/>
          <w:szCs w:val="26"/>
          <w:lang w:eastAsia="ru-RU"/>
          <w14:ligatures w14:val="none"/>
        </w:rPr>
        <w:t> и </w:t>
      </w:r>
      <w:r w:rsidRPr="00732CC0">
        <w:rPr>
          <w:rFonts w:ascii="Helvetica" w:eastAsia="Times New Roman" w:hAnsi="Helvetica" w:cs="Helvetica"/>
          <w:b/>
          <w:bCs/>
          <w:color w:val="212529"/>
          <w:spacing w:val="-1"/>
          <w:sz w:val="26"/>
          <w:szCs w:val="26"/>
          <w:lang w:eastAsia="ru-RU"/>
          <w14:ligatures w14:val="none"/>
        </w:rPr>
        <w:t>Беркли</w:t>
      </w:r>
      <w:r w:rsidRPr="00732CC0">
        <w:rPr>
          <w:rFonts w:ascii="Helvetica" w:eastAsia="Times New Roman" w:hAnsi="Helvetica" w:cs="Helvetica"/>
          <w:color w:val="212529"/>
          <w:spacing w:val="-1"/>
          <w:sz w:val="26"/>
          <w:szCs w:val="26"/>
          <w:lang w:eastAsia="ru-RU"/>
          <w14:ligatures w14:val="none"/>
        </w:rPr>
        <w:t>. У нас фактически получился набор разных национальностей </w:t>
      </w:r>
      <w:r w:rsidRPr="00732CC0">
        <w:rPr>
          <w:rFonts w:ascii="Helvetica" w:eastAsia="Times New Roman" w:hAnsi="Helvetica" w:cs="Helvetica"/>
          <w:b/>
          <w:bCs/>
          <w:color w:val="212529"/>
          <w:spacing w:val="-1"/>
          <w:sz w:val="26"/>
          <w:szCs w:val="26"/>
          <w:lang w:eastAsia="ru-RU"/>
          <w14:ligatures w14:val="none"/>
        </w:rPr>
        <w:t>Британской империи</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Локк</w:t>
      </w:r>
      <w:r w:rsidRPr="00732CC0">
        <w:rPr>
          <w:rFonts w:ascii="Helvetica" w:eastAsia="Times New Roman" w:hAnsi="Helvetica" w:cs="Helvetica"/>
          <w:color w:val="212529"/>
          <w:spacing w:val="-1"/>
          <w:sz w:val="26"/>
          <w:szCs w:val="26"/>
          <w:lang w:eastAsia="ru-RU"/>
          <w14:ligatures w14:val="none"/>
        </w:rPr>
        <w:t> — англичанин, </w:t>
      </w:r>
      <w:r w:rsidRPr="00732CC0">
        <w:rPr>
          <w:rFonts w:ascii="Helvetica" w:eastAsia="Times New Roman" w:hAnsi="Helvetica" w:cs="Helvetica"/>
          <w:b/>
          <w:bCs/>
          <w:color w:val="212529"/>
          <w:spacing w:val="-1"/>
          <w:sz w:val="26"/>
          <w:szCs w:val="26"/>
          <w:lang w:eastAsia="ru-RU"/>
          <w14:ligatures w14:val="none"/>
        </w:rPr>
        <w:t>Беркли</w:t>
      </w:r>
      <w:r w:rsidRPr="00732CC0">
        <w:rPr>
          <w:rFonts w:ascii="Helvetica" w:eastAsia="Times New Roman" w:hAnsi="Helvetica" w:cs="Helvetica"/>
          <w:color w:val="212529"/>
          <w:spacing w:val="-1"/>
          <w:sz w:val="26"/>
          <w:szCs w:val="26"/>
          <w:lang w:eastAsia="ru-RU"/>
          <w14:ligatures w14:val="none"/>
        </w:rPr>
        <w:t> — ирландец, </w:t>
      </w:r>
      <w:r w:rsidRPr="00732CC0">
        <w:rPr>
          <w:rFonts w:ascii="Helvetica" w:eastAsia="Times New Roman" w:hAnsi="Helvetica" w:cs="Helvetica"/>
          <w:b/>
          <w:bCs/>
          <w:color w:val="212529"/>
          <w:spacing w:val="-1"/>
          <w:sz w:val="26"/>
          <w:szCs w:val="26"/>
          <w:lang w:eastAsia="ru-RU"/>
          <w14:ligatures w14:val="none"/>
        </w:rPr>
        <w:t>Юм</w:t>
      </w:r>
      <w:r w:rsidRPr="00732CC0">
        <w:rPr>
          <w:rFonts w:ascii="Helvetica" w:eastAsia="Times New Roman" w:hAnsi="Helvetica" w:cs="Helvetica"/>
          <w:color w:val="212529"/>
          <w:spacing w:val="-1"/>
          <w:sz w:val="26"/>
          <w:szCs w:val="26"/>
          <w:lang w:eastAsia="ru-RU"/>
          <w14:ligatures w14:val="none"/>
        </w:rPr>
        <w:t> — шотландец. </w:t>
      </w:r>
      <w:r w:rsidRPr="00732CC0">
        <w:rPr>
          <w:rFonts w:ascii="Helvetica" w:eastAsia="Times New Roman" w:hAnsi="Helvetica" w:cs="Helvetica"/>
          <w:b/>
          <w:bCs/>
          <w:color w:val="212529"/>
          <w:spacing w:val="-1"/>
          <w:sz w:val="26"/>
          <w:szCs w:val="26"/>
          <w:lang w:eastAsia="ru-RU"/>
          <w14:ligatures w14:val="none"/>
        </w:rPr>
        <w:t>Юм</w:t>
      </w:r>
      <w:r w:rsidRPr="00732CC0">
        <w:rPr>
          <w:rFonts w:ascii="Helvetica" w:eastAsia="Times New Roman" w:hAnsi="Helvetica" w:cs="Helvetica"/>
          <w:color w:val="212529"/>
          <w:spacing w:val="-1"/>
          <w:sz w:val="26"/>
          <w:szCs w:val="26"/>
          <w:lang w:eastAsia="ru-RU"/>
          <w14:ligatures w14:val="none"/>
        </w:rPr>
        <w:t> завершил все размышления, все ходы мысли, которые намечались </w:t>
      </w:r>
      <w:r w:rsidRPr="00732CC0">
        <w:rPr>
          <w:rFonts w:ascii="Helvetica" w:eastAsia="Times New Roman" w:hAnsi="Helvetica" w:cs="Helvetica"/>
          <w:b/>
          <w:bCs/>
          <w:color w:val="212529"/>
          <w:spacing w:val="-1"/>
          <w:sz w:val="26"/>
          <w:szCs w:val="26"/>
          <w:lang w:eastAsia="ru-RU"/>
          <w14:ligatures w14:val="none"/>
        </w:rPr>
        <w:t>Локком</w:t>
      </w:r>
      <w:r w:rsidRPr="00732CC0">
        <w:rPr>
          <w:rFonts w:ascii="Helvetica" w:eastAsia="Times New Roman" w:hAnsi="Helvetica" w:cs="Helvetica"/>
          <w:color w:val="212529"/>
          <w:spacing w:val="-1"/>
          <w:sz w:val="26"/>
          <w:szCs w:val="26"/>
          <w:lang w:eastAsia="ru-RU"/>
          <w14:ligatures w14:val="none"/>
        </w:rPr>
        <w:t> и </w:t>
      </w:r>
      <w:r w:rsidRPr="00732CC0">
        <w:rPr>
          <w:rFonts w:ascii="Helvetica" w:eastAsia="Times New Roman" w:hAnsi="Helvetica" w:cs="Helvetica"/>
          <w:b/>
          <w:bCs/>
          <w:color w:val="212529"/>
          <w:spacing w:val="-1"/>
          <w:sz w:val="26"/>
          <w:szCs w:val="26"/>
          <w:lang w:eastAsia="ru-RU"/>
          <w14:ligatures w14:val="none"/>
        </w:rPr>
        <w:t>Беркли</w:t>
      </w:r>
      <w:r w:rsidRPr="00732CC0">
        <w:rPr>
          <w:rFonts w:ascii="Helvetica" w:eastAsia="Times New Roman" w:hAnsi="Helvetica" w:cs="Helvetica"/>
          <w:color w:val="212529"/>
          <w:spacing w:val="-1"/>
          <w:sz w:val="26"/>
          <w:szCs w:val="26"/>
          <w:lang w:eastAsia="ru-RU"/>
          <w14:ligatures w14:val="none"/>
        </w:rPr>
        <w:t>. </w:t>
      </w:r>
    </w:p>
    <w:p w14:paraId="68F5AAE2"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При упоминании </w:t>
      </w:r>
      <w:r w:rsidRPr="00732CC0">
        <w:rPr>
          <w:rFonts w:ascii="Helvetica" w:eastAsia="Times New Roman" w:hAnsi="Helvetica" w:cs="Helvetica"/>
          <w:b/>
          <w:bCs/>
          <w:color w:val="212529"/>
          <w:spacing w:val="-1"/>
          <w:sz w:val="26"/>
          <w:szCs w:val="26"/>
          <w:lang w:eastAsia="ru-RU"/>
          <w14:ligatures w14:val="none"/>
        </w:rPr>
        <w:t>Юма</w:t>
      </w:r>
      <w:r w:rsidRPr="00732CC0">
        <w:rPr>
          <w:rFonts w:ascii="Helvetica" w:eastAsia="Times New Roman" w:hAnsi="Helvetica" w:cs="Helvetica"/>
          <w:color w:val="212529"/>
          <w:spacing w:val="-1"/>
          <w:sz w:val="26"/>
          <w:szCs w:val="26"/>
          <w:lang w:eastAsia="ru-RU"/>
          <w14:ligatures w14:val="none"/>
        </w:rPr>
        <w:t> часто возникает ассоциация со </w:t>
      </w:r>
      <w:r w:rsidRPr="00732CC0">
        <w:rPr>
          <w:rFonts w:ascii="Helvetica" w:eastAsia="Times New Roman" w:hAnsi="Helvetica" w:cs="Helvetica"/>
          <w:b/>
          <w:bCs/>
          <w:color w:val="212529"/>
          <w:spacing w:val="-1"/>
          <w:sz w:val="26"/>
          <w:szCs w:val="26"/>
          <w:lang w:eastAsia="ru-RU"/>
          <w14:ligatures w14:val="none"/>
        </w:rPr>
        <w:t>скептицизмом</w:t>
      </w:r>
      <w:r w:rsidRPr="00732CC0">
        <w:rPr>
          <w:rFonts w:ascii="Helvetica" w:eastAsia="Times New Roman" w:hAnsi="Helvetica" w:cs="Helvetica"/>
          <w:color w:val="212529"/>
          <w:spacing w:val="-1"/>
          <w:sz w:val="26"/>
          <w:szCs w:val="26"/>
          <w:lang w:eastAsia="ru-RU"/>
          <w14:ligatures w14:val="none"/>
        </w:rPr>
        <w:t>. Он сам заявляет о себе как о скептике. Когда учение </w:t>
      </w:r>
      <w:r w:rsidRPr="00732CC0">
        <w:rPr>
          <w:rFonts w:ascii="Helvetica" w:eastAsia="Times New Roman" w:hAnsi="Helvetica" w:cs="Helvetica"/>
          <w:b/>
          <w:bCs/>
          <w:color w:val="212529"/>
          <w:spacing w:val="-1"/>
          <w:sz w:val="26"/>
          <w:szCs w:val="26"/>
          <w:lang w:eastAsia="ru-RU"/>
          <w14:ligatures w14:val="none"/>
        </w:rPr>
        <w:t>Юма</w:t>
      </w:r>
      <w:r w:rsidRPr="00732CC0">
        <w:rPr>
          <w:rFonts w:ascii="Helvetica" w:eastAsia="Times New Roman" w:hAnsi="Helvetica" w:cs="Helvetica"/>
          <w:color w:val="212529"/>
          <w:spacing w:val="-1"/>
          <w:sz w:val="26"/>
          <w:szCs w:val="26"/>
          <w:lang w:eastAsia="ru-RU"/>
          <w14:ligatures w14:val="none"/>
        </w:rPr>
        <w:t xml:space="preserve"> излагается </w:t>
      </w:r>
      <w:r w:rsidRPr="00732CC0">
        <w:rPr>
          <w:rFonts w:ascii="Helvetica" w:eastAsia="Times New Roman" w:hAnsi="Helvetica" w:cs="Helvetica"/>
          <w:color w:val="212529"/>
          <w:spacing w:val="-1"/>
          <w:sz w:val="26"/>
          <w:szCs w:val="26"/>
          <w:lang w:eastAsia="ru-RU"/>
          <w14:ligatures w14:val="none"/>
        </w:rPr>
        <w:lastRenderedPageBreak/>
        <w:t>хрестоматийно, например, в учебниках или университетских лекциях, всегда акцентируется: </w:t>
      </w:r>
      <w:r w:rsidRPr="00732CC0">
        <w:rPr>
          <w:rFonts w:ascii="Helvetica" w:eastAsia="Times New Roman" w:hAnsi="Helvetica" w:cs="Helvetica"/>
          <w:b/>
          <w:bCs/>
          <w:color w:val="212529"/>
          <w:spacing w:val="-1"/>
          <w:sz w:val="26"/>
          <w:szCs w:val="26"/>
          <w:lang w:eastAsia="ru-RU"/>
          <w14:ligatures w14:val="none"/>
        </w:rPr>
        <w:t>Юм</w:t>
      </w:r>
      <w:r w:rsidRPr="00732CC0">
        <w:rPr>
          <w:rFonts w:ascii="Helvetica" w:eastAsia="Times New Roman" w:hAnsi="Helvetica" w:cs="Helvetica"/>
          <w:color w:val="212529"/>
          <w:spacing w:val="-1"/>
          <w:sz w:val="26"/>
          <w:szCs w:val="26"/>
          <w:lang w:eastAsia="ru-RU"/>
          <w14:ligatures w14:val="none"/>
        </w:rPr>
        <w:t> — скептик. Однако это похоже на то, как если бы </w:t>
      </w:r>
      <w:r w:rsidRPr="00732CC0">
        <w:rPr>
          <w:rFonts w:ascii="Helvetica" w:eastAsia="Times New Roman" w:hAnsi="Helvetica" w:cs="Helvetica"/>
          <w:b/>
          <w:bCs/>
          <w:color w:val="212529"/>
          <w:spacing w:val="-1"/>
          <w:sz w:val="26"/>
          <w:szCs w:val="26"/>
          <w:lang w:eastAsia="ru-RU"/>
          <w14:ligatures w14:val="none"/>
        </w:rPr>
        <w:t>Наполеона</w:t>
      </w:r>
      <w:r w:rsidRPr="00732CC0">
        <w:rPr>
          <w:rFonts w:ascii="Helvetica" w:eastAsia="Times New Roman" w:hAnsi="Helvetica" w:cs="Helvetica"/>
          <w:color w:val="212529"/>
          <w:spacing w:val="-1"/>
          <w:sz w:val="26"/>
          <w:szCs w:val="26"/>
          <w:lang w:eastAsia="ru-RU"/>
          <w14:ligatures w14:val="none"/>
        </w:rPr>
        <w:t> или </w:t>
      </w:r>
      <w:r w:rsidRPr="00732CC0">
        <w:rPr>
          <w:rFonts w:ascii="Helvetica" w:eastAsia="Times New Roman" w:hAnsi="Helvetica" w:cs="Helvetica"/>
          <w:b/>
          <w:bCs/>
          <w:color w:val="212529"/>
          <w:spacing w:val="-1"/>
          <w:sz w:val="26"/>
          <w:szCs w:val="26"/>
          <w:lang w:eastAsia="ru-RU"/>
          <w14:ligatures w14:val="none"/>
        </w:rPr>
        <w:t>Бисмарка</w:t>
      </w:r>
      <w:r w:rsidRPr="00732CC0">
        <w:rPr>
          <w:rFonts w:ascii="Helvetica" w:eastAsia="Times New Roman" w:hAnsi="Helvetica" w:cs="Helvetica"/>
          <w:color w:val="212529"/>
          <w:spacing w:val="-1"/>
          <w:sz w:val="26"/>
          <w:szCs w:val="26"/>
          <w:lang w:eastAsia="ru-RU"/>
          <w14:ligatures w14:val="none"/>
        </w:rPr>
        <w:t> описывали как исторические фигуры, упоминая лишь, что у </w:t>
      </w:r>
      <w:r w:rsidRPr="00732CC0">
        <w:rPr>
          <w:rFonts w:ascii="Helvetica" w:eastAsia="Times New Roman" w:hAnsi="Helvetica" w:cs="Helvetica"/>
          <w:b/>
          <w:bCs/>
          <w:color w:val="212529"/>
          <w:spacing w:val="-1"/>
          <w:sz w:val="26"/>
          <w:szCs w:val="26"/>
          <w:lang w:eastAsia="ru-RU"/>
          <w14:ligatures w14:val="none"/>
        </w:rPr>
        <w:t>Бисмарка</w:t>
      </w:r>
      <w:r w:rsidRPr="00732CC0">
        <w:rPr>
          <w:rFonts w:ascii="Helvetica" w:eastAsia="Times New Roman" w:hAnsi="Helvetica" w:cs="Helvetica"/>
          <w:color w:val="212529"/>
          <w:spacing w:val="-1"/>
          <w:sz w:val="26"/>
          <w:szCs w:val="26"/>
          <w:lang w:eastAsia="ru-RU"/>
          <w14:ligatures w14:val="none"/>
        </w:rPr>
        <w:t> была мочекаменная болезнь, а Наполеон умер от язвы желудка. Да, </w:t>
      </w:r>
      <w:r w:rsidRPr="00732CC0">
        <w:rPr>
          <w:rFonts w:ascii="Helvetica" w:eastAsia="Times New Roman" w:hAnsi="Helvetica" w:cs="Helvetica"/>
          <w:b/>
          <w:bCs/>
          <w:color w:val="212529"/>
          <w:spacing w:val="-1"/>
          <w:sz w:val="26"/>
          <w:szCs w:val="26"/>
          <w:lang w:eastAsia="ru-RU"/>
          <w14:ligatures w14:val="none"/>
        </w:rPr>
        <w:t>Юм</w:t>
      </w:r>
      <w:r w:rsidRPr="00732CC0">
        <w:rPr>
          <w:rFonts w:ascii="Helvetica" w:eastAsia="Times New Roman" w:hAnsi="Helvetica" w:cs="Helvetica"/>
          <w:color w:val="212529"/>
          <w:spacing w:val="-1"/>
          <w:sz w:val="26"/>
          <w:szCs w:val="26"/>
          <w:lang w:eastAsia="ru-RU"/>
          <w14:ligatures w14:val="none"/>
        </w:rPr>
        <w:t> пришёл к скептицизму, но его </w:t>
      </w:r>
      <w:r w:rsidRPr="00732CC0">
        <w:rPr>
          <w:rFonts w:ascii="Helvetica" w:eastAsia="Times New Roman" w:hAnsi="Helvetica" w:cs="Helvetica"/>
          <w:b/>
          <w:bCs/>
          <w:color w:val="212529"/>
          <w:spacing w:val="-1"/>
          <w:sz w:val="26"/>
          <w:szCs w:val="26"/>
          <w:lang w:eastAsia="ru-RU"/>
          <w14:ligatures w14:val="none"/>
        </w:rPr>
        <w:t>скептицизм</w:t>
      </w:r>
      <w:r w:rsidRPr="00732CC0">
        <w:rPr>
          <w:rFonts w:ascii="Helvetica" w:eastAsia="Times New Roman" w:hAnsi="Helvetica" w:cs="Helvetica"/>
          <w:color w:val="212529"/>
          <w:spacing w:val="-1"/>
          <w:sz w:val="26"/>
          <w:szCs w:val="26"/>
          <w:lang w:eastAsia="ru-RU"/>
          <w14:ligatures w14:val="none"/>
        </w:rPr>
        <w:t> — совершенно иного типа, нежели тот, что существовал в античности или понимается в обыденном смысле.</w:t>
      </w:r>
    </w:p>
    <w:p w14:paraId="33A9869B"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Давайте вспомним позицию </w:t>
      </w:r>
      <w:r w:rsidRPr="00732CC0">
        <w:rPr>
          <w:rFonts w:ascii="Helvetica" w:eastAsia="Times New Roman" w:hAnsi="Helvetica" w:cs="Helvetica"/>
          <w:b/>
          <w:bCs/>
          <w:color w:val="212529"/>
          <w:spacing w:val="-1"/>
          <w:sz w:val="26"/>
          <w:szCs w:val="26"/>
          <w:lang w:eastAsia="ru-RU"/>
          <w14:ligatures w14:val="none"/>
        </w:rPr>
        <w:t>Локка</w:t>
      </w:r>
      <w:r w:rsidRPr="00732CC0">
        <w:rPr>
          <w:rFonts w:ascii="Helvetica" w:eastAsia="Times New Roman" w:hAnsi="Helvetica" w:cs="Helvetica"/>
          <w:color w:val="212529"/>
          <w:spacing w:val="-1"/>
          <w:sz w:val="26"/>
          <w:szCs w:val="26"/>
          <w:lang w:eastAsia="ru-RU"/>
          <w14:ligatures w14:val="none"/>
        </w:rPr>
        <w:t> и </w:t>
      </w:r>
      <w:r w:rsidRPr="00732CC0">
        <w:rPr>
          <w:rFonts w:ascii="Helvetica" w:eastAsia="Times New Roman" w:hAnsi="Helvetica" w:cs="Helvetica"/>
          <w:b/>
          <w:bCs/>
          <w:color w:val="212529"/>
          <w:spacing w:val="-1"/>
          <w:sz w:val="26"/>
          <w:szCs w:val="26"/>
          <w:lang w:eastAsia="ru-RU"/>
          <w14:ligatures w14:val="none"/>
        </w:rPr>
        <w:t>Беркли</w:t>
      </w:r>
      <w:r w:rsidRPr="00732CC0">
        <w:rPr>
          <w:rFonts w:ascii="Helvetica" w:eastAsia="Times New Roman" w:hAnsi="Helvetica" w:cs="Helvetica"/>
          <w:color w:val="212529"/>
          <w:spacing w:val="-1"/>
          <w:sz w:val="26"/>
          <w:szCs w:val="26"/>
          <w:lang w:eastAsia="ru-RU"/>
          <w14:ligatures w14:val="none"/>
        </w:rPr>
        <w:t>, поскольку они представляют собой фактически одну философию.</w:t>
      </w:r>
    </w:p>
    <w:p w14:paraId="099DAE5F"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Идея </w:t>
      </w:r>
      <w:r w:rsidRPr="00732CC0">
        <w:rPr>
          <w:rFonts w:ascii="Helvetica" w:eastAsia="Times New Roman" w:hAnsi="Helvetica" w:cs="Helvetica"/>
          <w:b/>
          <w:bCs/>
          <w:color w:val="212529"/>
          <w:spacing w:val="-1"/>
          <w:sz w:val="26"/>
          <w:szCs w:val="26"/>
          <w:lang w:eastAsia="ru-RU"/>
          <w14:ligatures w14:val="none"/>
        </w:rPr>
        <w:t>Локка</w:t>
      </w:r>
      <w:r w:rsidRPr="00732CC0">
        <w:rPr>
          <w:rFonts w:ascii="Helvetica" w:eastAsia="Times New Roman" w:hAnsi="Helvetica" w:cs="Helvetica"/>
          <w:color w:val="212529"/>
          <w:spacing w:val="-1"/>
          <w:sz w:val="26"/>
          <w:szCs w:val="26"/>
          <w:lang w:eastAsia="ru-RU"/>
          <w14:ligatures w14:val="none"/>
        </w:rPr>
        <w:t> заключалась в критике познаваемости термина «</w:t>
      </w:r>
      <w:r w:rsidRPr="00732CC0">
        <w:rPr>
          <w:rFonts w:ascii="Helvetica" w:eastAsia="Times New Roman" w:hAnsi="Helvetica" w:cs="Helvetica"/>
          <w:b/>
          <w:bCs/>
          <w:color w:val="212529"/>
          <w:spacing w:val="-1"/>
          <w:sz w:val="26"/>
          <w:szCs w:val="26"/>
          <w:lang w:eastAsia="ru-RU"/>
          <w14:ligatures w14:val="none"/>
        </w:rPr>
        <w:t>субстанция</w:t>
      </w:r>
      <w:r w:rsidRPr="00732CC0">
        <w:rPr>
          <w:rFonts w:ascii="Helvetica" w:eastAsia="Times New Roman" w:hAnsi="Helvetica" w:cs="Helvetica"/>
          <w:color w:val="212529"/>
          <w:spacing w:val="-1"/>
          <w:sz w:val="26"/>
          <w:szCs w:val="26"/>
          <w:lang w:eastAsia="ru-RU"/>
          <w14:ligatures w14:val="none"/>
        </w:rPr>
        <w:t>». Он утверждал, что </w:t>
      </w:r>
      <w:r w:rsidRPr="00732CC0">
        <w:rPr>
          <w:rFonts w:ascii="Helvetica" w:eastAsia="Times New Roman" w:hAnsi="Helvetica" w:cs="Helvetica"/>
          <w:b/>
          <w:bCs/>
          <w:color w:val="212529"/>
          <w:spacing w:val="-1"/>
          <w:sz w:val="26"/>
          <w:szCs w:val="26"/>
          <w:lang w:eastAsia="ru-RU"/>
          <w14:ligatures w14:val="none"/>
        </w:rPr>
        <w:t>субстанция</w:t>
      </w:r>
      <w:r w:rsidRPr="00732CC0">
        <w:rPr>
          <w:rFonts w:ascii="Helvetica" w:eastAsia="Times New Roman" w:hAnsi="Helvetica" w:cs="Helvetica"/>
          <w:color w:val="212529"/>
          <w:spacing w:val="-1"/>
          <w:sz w:val="26"/>
          <w:szCs w:val="26"/>
          <w:lang w:eastAsia="ru-RU"/>
          <w14:ligatures w14:val="none"/>
        </w:rPr>
        <w:t> никогда не дана нам в опыте и не может быть предметом познания. Доступны в качестве предметов познания только свойства, качества, или, как их нейтрально называл Локк, "</w:t>
      </w:r>
      <w:r w:rsidRPr="00732CC0">
        <w:rPr>
          <w:rFonts w:ascii="Helvetica" w:eastAsia="Times New Roman" w:hAnsi="Helvetica" w:cs="Helvetica"/>
          <w:b/>
          <w:bCs/>
          <w:color w:val="212529"/>
          <w:spacing w:val="-1"/>
          <w:sz w:val="26"/>
          <w:szCs w:val="26"/>
          <w:lang w:eastAsia="ru-RU"/>
          <w14:ligatures w14:val="none"/>
        </w:rPr>
        <w:t>идеи"</w:t>
      </w:r>
      <w:r w:rsidRPr="00732CC0">
        <w:rPr>
          <w:rFonts w:ascii="Helvetica" w:eastAsia="Times New Roman" w:hAnsi="Helvetica" w:cs="Helvetica"/>
          <w:color w:val="212529"/>
          <w:spacing w:val="-1"/>
          <w:sz w:val="26"/>
          <w:szCs w:val="26"/>
          <w:lang w:eastAsia="ru-RU"/>
          <w14:ligatures w14:val="none"/>
        </w:rPr>
        <w:t>. Мы можем перечислять качества стола бесконечно, но это не приблизит нас к пониманию, что такое сам стол, потому что он никогда не дан в познании. Всё, что мы можем сказать о нём, — это лишь ещё одно качество.</w:t>
      </w:r>
    </w:p>
    <w:p w14:paraId="01371F9F"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b/>
          <w:bCs/>
          <w:color w:val="212529"/>
          <w:spacing w:val="-1"/>
          <w:sz w:val="26"/>
          <w:szCs w:val="26"/>
          <w:lang w:eastAsia="ru-RU"/>
          <w14:ligatures w14:val="none"/>
        </w:rPr>
        <w:t>Локк</w:t>
      </w:r>
      <w:r w:rsidRPr="00732CC0">
        <w:rPr>
          <w:rFonts w:ascii="Helvetica" w:eastAsia="Times New Roman" w:hAnsi="Helvetica" w:cs="Helvetica"/>
          <w:color w:val="212529"/>
          <w:spacing w:val="-1"/>
          <w:sz w:val="26"/>
          <w:szCs w:val="26"/>
          <w:lang w:eastAsia="ru-RU"/>
          <w14:ligatures w14:val="none"/>
        </w:rPr>
        <w:t> не отбрасывал </w:t>
      </w:r>
      <w:r w:rsidRPr="00732CC0">
        <w:rPr>
          <w:rFonts w:ascii="Helvetica" w:eastAsia="Times New Roman" w:hAnsi="Helvetica" w:cs="Helvetica"/>
          <w:b/>
          <w:bCs/>
          <w:color w:val="212529"/>
          <w:spacing w:val="-1"/>
          <w:sz w:val="26"/>
          <w:szCs w:val="26"/>
          <w:lang w:eastAsia="ru-RU"/>
          <w14:ligatures w14:val="none"/>
        </w:rPr>
        <w:t>субстанцию</w:t>
      </w:r>
      <w:r w:rsidRPr="00732CC0">
        <w:rPr>
          <w:rFonts w:ascii="Helvetica" w:eastAsia="Times New Roman" w:hAnsi="Helvetica" w:cs="Helvetica"/>
          <w:color w:val="212529"/>
          <w:spacing w:val="-1"/>
          <w:sz w:val="26"/>
          <w:szCs w:val="26"/>
          <w:lang w:eastAsia="ru-RU"/>
          <w14:ligatures w14:val="none"/>
        </w:rPr>
        <w:t> полностью; он говорил, что она всё-таки существует, выполняя функцию «удержания всех качеств вместе». Это функциональная, служебная структура, не попадающая в поле познания, но организующая его. "Поле познания" для </w:t>
      </w:r>
      <w:r w:rsidRPr="00732CC0">
        <w:rPr>
          <w:rFonts w:ascii="Helvetica" w:eastAsia="Times New Roman" w:hAnsi="Helvetica" w:cs="Helvetica"/>
          <w:b/>
          <w:bCs/>
          <w:color w:val="212529"/>
          <w:spacing w:val="-1"/>
          <w:sz w:val="26"/>
          <w:szCs w:val="26"/>
          <w:lang w:eastAsia="ru-RU"/>
          <w14:ligatures w14:val="none"/>
        </w:rPr>
        <w:t>Локка</w:t>
      </w:r>
      <w:r w:rsidRPr="00732CC0">
        <w:rPr>
          <w:rFonts w:ascii="Helvetica" w:eastAsia="Times New Roman" w:hAnsi="Helvetica" w:cs="Helvetica"/>
          <w:color w:val="212529"/>
          <w:spacing w:val="-1"/>
          <w:sz w:val="26"/>
          <w:szCs w:val="26"/>
          <w:lang w:eastAsia="ru-RU"/>
          <w14:ligatures w14:val="none"/>
        </w:rPr>
        <w:t> — это идеи восприятия, или опыта, то есть качества.</w:t>
      </w:r>
    </w:p>
    <w:p w14:paraId="3AC4D793"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Затем появился епископ </w:t>
      </w:r>
      <w:r w:rsidRPr="00732CC0">
        <w:rPr>
          <w:rFonts w:ascii="Helvetica" w:eastAsia="Times New Roman" w:hAnsi="Helvetica" w:cs="Helvetica"/>
          <w:b/>
          <w:bCs/>
          <w:color w:val="212529"/>
          <w:spacing w:val="-1"/>
          <w:sz w:val="26"/>
          <w:szCs w:val="26"/>
          <w:lang w:eastAsia="ru-RU"/>
          <w14:ligatures w14:val="none"/>
        </w:rPr>
        <w:t>Беркли</w:t>
      </w:r>
      <w:r w:rsidRPr="00732CC0">
        <w:rPr>
          <w:rFonts w:ascii="Helvetica" w:eastAsia="Times New Roman" w:hAnsi="Helvetica" w:cs="Helvetica"/>
          <w:color w:val="212529"/>
          <w:spacing w:val="-1"/>
          <w:sz w:val="26"/>
          <w:szCs w:val="26"/>
          <w:lang w:eastAsia="ru-RU"/>
          <w14:ligatures w14:val="none"/>
        </w:rPr>
        <w:t>. Он сосредоточился на материальной </w:t>
      </w:r>
      <w:r w:rsidRPr="00732CC0">
        <w:rPr>
          <w:rFonts w:ascii="Helvetica" w:eastAsia="Times New Roman" w:hAnsi="Helvetica" w:cs="Helvetica"/>
          <w:b/>
          <w:bCs/>
          <w:color w:val="212529"/>
          <w:spacing w:val="-1"/>
          <w:sz w:val="26"/>
          <w:szCs w:val="26"/>
          <w:lang w:eastAsia="ru-RU"/>
          <w14:ligatures w14:val="none"/>
        </w:rPr>
        <w:t>субстанции</w:t>
      </w:r>
      <w:r w:rsidRPr="00732CC0">
        <w:rPr>
          <w:rFonts w:ascii="Helvetica" w:eastAsia="Times New Roman" w:hAnsi="Helvetica" w:cs="Helvetica"/>
          <w:color w:val="212529"/>
          <w:spacing w:val="-1"/>
          <w:sz w:val="26"/>
          <w:szCs w:val="26"/>
          <w:lang w:eastAsia="ru-RU"/>
          <w14:ligatures w14:val="none"/>
        </w:rPr>
        <w:t>, ведя борьбу с материализмом и созданной им фикцией "</w:t>
      </w:r>
      <w:r w:rsidRPr="00732CC0">
        <w:rPr>
          <w:rFonts w:ascii="Helvetica" w:eastAsia="Times New Roman" w:hAnsi="Helvetica" w:cs="Helvetica"/>
          <w:b/>
          <w:bCs/>
          <w:color w:val="212529"/>
          <w:spacing w:val="-1"/>
          <w:sz w:val="26"/>
          <w:szCs w:val="26"/>
          <w:lang w:eastAsia="ru-RU"/>
          <w14:ligatures w14:val="none"/>
        </w:rPr>
        <w:t>материи" </w:t>
      </w:r>
      <w:r w:rsidRPr="00732CC0">
        <w:rPr>
          <w:rFonts w:ascii="Helvetica" w:eastAsia="Times New Roman" w:hAnsi="Helvetica" w:cs="Helvetica"/>
          <w:color w:val="212529"/>
          <w:spacing w:val="-1"/>
          <w:sz w:val="26"/>
          <w:szCs w:val="26"/>
          <w:lang w:eastAsia="ru-RU"/>
          <w14:ligatures w14:val="none"/>
        </w:rPr>
        <w:t>, которая никогда не дана в опыте. </w:t>
      </w:r>
      <w:r w:rsidRPr="00732CC0">
        <w:rPr>
          <w:rFonts w:ascii="Helvetica" w:eastAsia="Times New Roman" w:hAnsi="Helvetica" w:cs="Helvetica"/>
          <w:b/>
          <w:bCs/>
          <w:color w:val="212529"/>
          <w:spacing w:val="-1"/>
          <w:sz w:val="26"/>
          <w:szCs w:val="26"/>
          <w:lang w:eastAsia="ru-RU"/>
          <w14:ligatures w14:val="none"/>
        </w:rPr>
        <w:t>Беркли</w:t>
      </w:r>
      <w:r w:rsidRPr="00732CC0">
        <w:rPr>
          <w:rFonts w:ascii="Helvetica" w:eastAsia="Times New Roman" w:hAnsi="Helvetica" w:cs="Helvetica"/>
          <w:color w:val="212529"/>
          <w:spacing w:val="-1"/>
          <w:sz w:val="26"/>
          <w:szCs w:val="26"/>
          <w:lang w:eastAsia="ru-RU"/>
          <w14:ligatures w14:val="none"/>
        </w:rPr>
        <w:t> заявил, что материальная </w:t>
      </w:r>
      <w:r w:rsidRPr="00732CC0">
        <w:rPr>
          <w:rFonts w:ascii="Helvetica" w:eastAsia="Times New Roman" w:hAnsi="Helvetica" w:cs="Helvetica"/>
          <w:b/>
          <w:bCs/>
          <w:color w:val="212529"/>
          <w:spacing w:val="-1"/>
          <w:sz w:val="26"/>
          <w:szCs w:val="26"/>
          <w:lang w:eastAsia="ru-RU"/>
          <w14:ligatures w14:val="none"/>
        </w:rPr>
        <w:t>субстанция</w:t>
      </w:r>
      <w:r w:rsidRPr="00732CC0">
        <w:rPr>
          <w:rFonts w:ascii="Helvetica" w:eastAsia="Times New Roman" w:hAnsi="Helvetica" w:cs="Helvetica"/>
          <w:color w:val="212529"/>
          <w:spacing w:val="-1"/>
          <w:sz w:val="26"/>
          <w:szCs w:val="26"/>
          <w:lang w:eastAsia="ru-RU"/>
          <w14:ligatures w14:val="none"/>
        </w:rPr>
        <w:t> совершенно не нужна для выполнения функции «удерживания вместе», поскольку эту же функцию может выполнять </w:t>
      </w:r>
      <w:r w:rsidRPr="00732CC0">
        <w:rPr>
          <w:rFonts w:ascii="Helvetica" w:eastAsia="Times New Roman" w:hAnsi="Helvetica" w:cs="Helvetica"/>
          <w:b/>
          <w:bCs/>
          <w:color w:val="212529"/>
          <w:spacing w:val="-1"/>
          <w:sz w:val="26"/>
          <w:szCs w:val="26"/>
          <w:lang w:eastAsia="ru-RU"/>
          <w14:ligatures w14:val="none"/>
        </w:rPr>
        <w:t>мыслящая субстанция. </w:t>
      </w:r>
    </w:p>
    <w:p w14:paraId="2C8F00D1"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С точки зрения </w:t>
      </w:r>
      <w:r w:rsidRPr="00732CC0">
        <w:rPr>
          <w:rFonts w:ascii="Helvetica" w:eastAsia="Times New Roman" w:hAnsi="Helvetica" w:cs="Helvetica"/>
          <w:b/>
          <w:bCs/>
          <w:color w:val="212529"/>
          <w:spacing w:val="-1"/>
          <w:sz w:val="26"/>
          <w:szCs w:val="26"/>
          <w:lang w:eastAsia="ru-RU"/>
          <w14:ligatures w14:val="none"/>
        </w:rPr>
        <w:t>Локка</w:t>
      </w:r>
      <w:r w:rsidRPr="00732CC0">
        <w:rPr>
          <w:rFonts w:ascii="Helvetica" w:eastAsia="Times New Roman" w:hAnsi="Helvetica" w:cs="Helvetica"/>
          <w:color w:val="212529"/>
          <w:spacing w:val="-1"/>
          <w:sz w:val="26"/>
          <w:szCs w:val="26"/>
          <w:lang w:eastAsia="ru-RU"/>
          <w14:ligatures w14:val="none"/>
        </w:rPr>
        <w:t>, у нас имеется поле восприятия и две вспомогательные структуры, организующие его: мыслящая (</w:t>
      </w:r>
      <w:r w:rsidRPr="00732CC0">
        <w:rPr>
          <w:rFonts w:ascii="Helvetica" w:eastAsia="Times New Roman" w:hAnsi="Helvetica" w:cs="Helvetica"/>
          <w:b/>
          <w:bCs/>
          <w:color w:val="212529"/>
          <w:spacing w:val="-1"/>
          <w:sz w:val="26"/>
          <w:szCs w:val="26"/>
          <w:lang w:eastAsia="ru-RU"/>
          <w14:ligatures w14:val="none"/>
        </w:rPr>
        <w:t>духовная</w:t>
      </w:r>
      <w:r w:rsidRPr="00732CC0">
        <w:rPr>
          <w:rFonts w:ascii="Helvetica" w:eastAsia="Times New Roman" w:hAnsi="Helvetica" w:cs="Helvetica"/>
          <w:color w:val="212529"/>
          <w:spacing w:val="-1"/>
          <w:sz w:val="26"/>
          <w:szCs w:val="26"/>
          <w:lang w:eastAsia="ru-RU"/>
          <w14:ligatures w14:val="none"/>
        </w:rPr>
        <w:t>) и протяжённая (</w:t>
      </w:r>
      <w:r w:rsidRPr="00732CC0">
        <w:rPr>
          <w:rFonts w:ascii="Helvetica" w:eastAsia="Times New Roman" w:hAnsi="Helvetica" w:cs="Helvetica"/>
          <w:b/>
          <w:bCs/>
          <w:color w:val="212529"/>
          <w:spacing w:val="-1"/>
          <w:sz w:val="26"/>
          <w:szCs w:val="26"/>
          <w:lang w:eastAsia="ru-RU"/>
          <w14:ligatures w14:val="none"/>
        </w:rPr>
        <w:t>материальная</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субстанции</w:t>
      </w:r>
      <w:r w:rsidRPr="00732CC0">
        <w:rPr>
          <w:rFonts w:ascii="Helvetica" w:eastAsia="Times New Roman" w:hAnsi="Helvetica" w:cs="Helvetica"/>
          <w:color w:val="212529"/>
          <w:spacing w:val="-1"/>
          <w:sz w:val="26"/>
          <w:szCs w:val="26"/>
          <w:lang w:eastAsia="ru-RU"/>
          <w14:ligatures w14:val="none"/>
        </w:rPr>
        <w:t>. Беркли же предложил обойтись без материальной субстанции. Различие в поле восприятия, где идеи делятся на "sens", </w:t>
      </w:r>
      <w:r w:rsidRPr="00732CC0">
        <w:rPr>
          <w:rFonts w:ascii="Helvetica" w:eastAsia="Times New Roman" w:hAnsi="Helvetica" w:cs="Helvetica"/>
          <w:b/>
          <w:bCs/>
          <w:color w:val="212529"/>
          <w:spacing w:val="-1"/>
          <w:sz w:val="26"/>
          <w:szCs w:val="26"/>
          <w:lang w:eastAsia="ru-RU"/>
          <w14:ligatures w14:val="none"/>
        </w:rPr>
        <w:t>ощущения,</w:t>
      </w:r>
      <w:r w:rsidRPr="00732CC0">
        <w:rPr>
          <w:rFonts w:ascii="Helvetica" w:eastAsia="Times New Roman" w:hAnsi="Helvetica" w:cs="Helvetica"/>
          <w:color w:val="212529"/>
          <w:spacing w:val="-1"/>
          <w:sz w:val="26"/>
          <w:szCs w:val="26"/>
          <w:lang w:eastAsia="ru-RU"/>
          <w14:ligatures w14:val="none"/>
        </w:rPr>
        <w:t> не зависящие от нашей воли, и "imagination", </w:t>
      </w:r>
      <w:r w:rsidRPr="00732CC0">
        <w:rPr>
          <w:rFonts w:ascii="Helvetica" w:eastAsia="Times New Roman" w:hAnsi="Helvetica" w:cs="Helvetica"/>
          <w:b/>
          <w:bCs/>
          <w:color w:val="212529"/>
          <w:spacing w:val="-1"/>
          <w:sz w:val="26"/>
          <w:szCs w:val="26"/>
          <w:lang w:eastAsia="ru-RU"/>
          <w14:ligatures w14:val="none"/>
        </w:rPr>
        <w:t>воображение</w:t>
      </w:r>
      <w:r w:rsidRPr="00732CC0">
        <w:rPr>
          <w:rFonts w:ascii="Helvetica" w:eastAsia="Times New Roman" w:hAnsi="Helvetica" w:cs="Helvetica"/>
          <w:color w:val="212529"/>
          <w:spacing w:val="-1"/>
          <w:sz w:val="26"/>
          <w:szCs w:val="26"/>
          <w:lang w:eastAsia="ru-RU"/>
          <w14:ligatures w14:val="none"/>
        </w:rPr>
        <w:t>, зависящее от нашей воли, можно объяснить двумя мыслящими </w:t>
      </w:r>
      <w:r w:rsidRPr="00732CC0">
        <w:rPr>
          <w:rFonts w:ascii="Helvetica" w:eastAsia="Times New Roman" w:hAnsi="Helvetica" w:cs="Helvetica"/>
          <w:b/>
          <w:bCs/>
          <w:color w:val="212529"/>
          <w:spacing w:val="-1"/>
          <w:sz w:val="26"/>
          <w:szCs w:val="26"/>
          <w:lang w:eastAsia="ru-RU"/>
          <w14:ligatures w14:val="none"/>
        </w:rPr>
        <w:t>субстанциями</w:t>
      </w:r>
      <w:r w:rsidRPr="00732CC0">
        <w:rPr>
          <w:rFonts w:ascii="Helvetica" w:eastAsia="Times New Roman" w:hAnsi="Helvetica" w:cs="Helvetica"/>
          <w:color w:val="212529"/>
          <w:spacing w:val="-1"/>
          <w:sz w:val="26"/>
          <w:szCs w:val="26"/>
          <w:lang w:eastAsia="ru-RU"/>
          <w14:ligatures w14:val="none"/>
        </w:rPr>
        <w:t>: мной и </w:t>
      </w:r>
      <w:r w:rsidRPr="00732CC0">
        <w:rPr>
          <w:rFonts w:ascii="Helvetica" w:eastAsia="Times New Roman" w:hAnsi="Helvetica" w:cs="Helvetica"/>
          <w:b/>
          <w:bCs/>
          <w:color w:val="212529"/>
          <w:spacing w:val="-1"/>
          <w:sz w:val="26"/>
          <w:szCs w:val="26"/>
          <w:lang w:eastAsia="ru-RU"/>
          <w14:ligatures w14:val="none"/>
        </w:rPr>
        <w:t>Богом</w:t>
      </w:r>
      <w:r w:rsidRPr="00732CC0">
        <w:rPr>
          <w:rFonts w:ascii="Helvetica" w:eastAsia="Times New Roman" w:hAnsi="Helvetica" w:cs="Helvetica"/>
          <w:color w:val="212529"/>
          <w:spacing w:val="-1"/>
          <w:sz w:val="26"/>
          <w:szCs w:val="26"/>
          <w:lang w:eastAsia="ru-RU"/>
          <w14:ligatures w14:val="none"/>
        </w:rPr>
        <w:t>. Идеи </w:t>
      </w:r>
      <w:r w:rsidRPr="00732CC0">
        <w:rPr>
          <w:rFonts w:ascii="Helvetica" w:eastAsia="Times New Roman" w:hAnsi="Helvetica" w:cs="Helvetica"/>
          <w:b/>
          <w:bCs/>
          <w:color w:val="212529"/>
          <w:spacing w:val="-1"/>
          <w:sz w:val="26"/>
          <w:szCs w:val="26"/>
          <w:lang w:eastAsia="ru-RU"/>
          <w14:ligatures w14:val="none"/>
        </w:rPr>
        <w:t>воображения</w:t>
      </w:r>
      <w:r w:rsidRPr="00732CC0">
        <w:rPr>
          <w:rFonts w:ascii="Helvetica" w:eastAsia="Times New Roman" w:hAnsi="Helvetica" w:cs="Helvetica"/>
          <w:color w:val="212529"/>
          <w:spacing w:val="-1"/>
          <w:sz w:val="26"/>
          <w:szCs w:val="26"/>
          <w:lang w:eastAsia="ru-RU"/>
          <w14:ligatures w14:val="none"/>
        </w:rPr>
        <w:t> существуют во мне, а идеи-</w:t>
      </w:r>
      <w:r w:rsidRPr="00732CC0">
        <w:rPr>
          <w:rFonts w:ascii="Helvetica" w:eastAsia="Times New Roman" w:hAnsi="Helvetica" w:cs="Helvetica"/>
          <w:b/>
          <w:bCs/>
          <w:color w:val="212529"/>
          <w:spacing w:val="-1"/>
          <w:sz w:val="26"/>
          <w:szCs w:val="26"/>
          <w:lang w:eastAsia="ru-RU"/>
          <w14:ligatures w14:val="none"/>
        </w:rPr>
        <w:t>ощущения</w:t>
      </w:r>
      <w:r w:rsidRPr="00732CC0">
        <w:rPr>
          <w:rFonts w:ascii="Helvetica" w:eastAsia="Times New Roman" w:hAnsi="Helvetica" w:cs="Helvetica"/>
          <w:color w:val="212529"/>
          <w:spacing w:val="-1"/>
          <w:sz w:val="26"/>
          <w:szCs w:val="26"/>
          <w:lang w:eastAsia="ru-RU"/>
          <w14:ligatures w14:val="none"/>
        </w:rPr>
        <w:t> – в </w:t>
      </w:r>
      <w:r w:rsidRPr="00732CC0">
        <w:rPr>
          <w:rFonts w:ascii="Helvetica" w:eastAsia="Times New Roman" w:hAnsi="Helvetica" w:cs="Helvetica"/>
          <w:b/>
          <w:bCs/>
          <w:color w:val="212529"/>
          <w:spacing w:val="-1"/>
          <w:sz w:val="26"/>
          <w:szCs w:val="26"/>
          <w:lang w:eastAsia="ru-RU"/>
          <w14:ligatures w14:val="none"/>
        </w:rPr>
        <w:t>Боге</w:t>
      </w:r>
      <w:r w:rsidRPr="00732CC0">
        <w:rPr>
          <w:rFonts w:ascii="Helvetica" w:eastAsia="Times New Roman" w:hAnsi="Helvetica" w:cs="Helvetica"/>
          <w:color w:val="212529"/>
          <w:spacing w:val="-1"/>
          <w:sz w:val="26"/>
          <w:szCs w:val="26"/>
          <w:lang w:eastAsia="ru-RU"/>
          <w14:ligatures w14:val="none"/>
        </w:rPr>
        <w:t>.</w:t>
      </w:r>
    </w:p>
    <w:p w14:paraId="051F0BC6"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 </w:t>
      </w:r>
    </w:p>
    <w:p w14:paraId="1313671A" w14:textId="77777777" w:rsidR="00732CC0" w:rsidRPr="00732CC0" w:rsidRDefault="00732CC0" w:rsidP="00732CC0">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732CC0">
        <w:rPr>
          <w:rFonts w:ascii="Helvetica" w:eastAsia="Times New Roman" w:hAnsi="Helvetica" w:cs="Helvetica"/>
          <w:color w:val="212529"/>
          <w:spacing w:val="-1"/>
          <w:sz w:val="32"/>
          <w:szCs w:val="32"/>
          <w:lang w:eastAsia="ru-RU"/>
          <w14:ligatures w14:val="none"/>
        </w:rPr>
        <w:t>Деконструкция "субъект-объектной сцены" </w:t>
      </w:r>
    </w:p>
    <w:p w14:paraId="6A66FE73"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Переход от </w:t>
      </w:r>
      <w:r w:rsidRPr="00732CC0">
        <w:rPr>
          <w:rFonts w:ascii="Helvetica" w:eastAsia="Times New Roman" w:hAnsi="Helvetica" w:cs="Helvetica"/>
          <w:b/>
          <w:bCs/>
          <w:color w:val="212529"/>
          <w:spacing w:val="-1"/>
          <w:sz w:val="26"/>
          <w:szCs w:val="26"/>
          <w:lang w:eastAsia="ru-RU"/>
          <w14:ligatures w14:val="none"/>
        </w:rPr>
        <w:t>Локка</w:t>
      </w:r>
      <w:r w:rsidRPr="00732CC0">
        <w:rPr>
          <w:rFonts w:ascii="Helvetica" w:eastAsia="Times New Roman" w:hAnsi="Helvetica" w:cs="Helvetica"/>
          <w:color w:val="212529"/>
          <w:spacing w:val="-1"/>
          <w:sz w:val="26"/>
          <w:szCs w:val="26"/>
          <w:lang w:eastAsia="ru-RU"/>
          <w14:ligatures w14:val="none"/>
        </w:rPr>
        <w:t> к </w:t>
      </w:r>
      <w:r w:rsidRPr="00732CC0">
        <w:rPr>
          <w:rFonts w:ascii="Helvetica" w:eastAsia="Times New Roman" w:hAnsi="Helvetica" w:cs="Helvetica"/>
          <w:b/>
          <w:bCs/>
          <w:color w:val="212529"/>
          <w:spacing w:val="-1"/>
          <w:sz w:val="26"/>
          <w:szCs w:val="26"/>
          <w:lang w:eastAsia="ru-RU"/>
          <w14:ligatures w14:val="none"/>
        </w:rPr>
        <w:t>Беркли</w:t>
      </w:r>
      <w:r w:rsidRPr="00732CC0">
        <w:rPr>
          <w:rFonts w:ascii="Helvetica" w:eastAsia="Times New Roman" w:hAnsi="Helvetica" w:cs="Helvetica"/>
          <w:color w:val="212529"/>
          <w:spacing w:val="-1"/>
          <w:sz w:val="26"/>
          <w:szCs w:val="26"/>
          <w:lang w:eastAsia="ru-RU"/>
          <w14:ligatures w14:val="none"/>
        </w:rPr>
        <w:t> показывает тенденцию: исчезает </w:t>
      </w:r>
      <w:r w:rsidRPr="00732CC0">
        <w:rPr>
          <w:rFonts w:ascii="Helvetica" w:eastAsia="Times New Roman" w:hAnsi="Helvetica" w:cs="Helvetica"/>
          <w:b/>
          <w:bCs/>
          <w:color w:val="212529"/>
          <w:spacing w:val="-1"/>
          <w:sz w:val="26"/>
          <w:szCs w:val="26"/>
          <w:lang w:eastAsia="ru-RU"/>
          <w14:ligatures w14:val="none"/>
        </w:rPr>
        <w:t>субстанция</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Локк</w:t>
      </w:r>
      <w:r w:rsidRPr="00732CC0">
        <w:rPr>
          <w:rFonts w:ascii="Helvetica" w:eastAsia="Times New Roman" w:hAnsi="Helvetica" w:cs="Helvetica"/>
          <w:color w:val="212529"/>
          <w:spacing w:val="-1"/>
          <w:sz w:val="26"/>
          <w:szCs w:val="26"/>
          <w:lang w:eastAsia="ru-RU"/>
          <w14:ligatures w14:val="none"/>
        </w:rPr>
        <w:t> был дуалистом, признавая и мыслящую, и материальную </w:t>
      </w:r>
      <w:r w:rsidRPr="00732CC0">
        <w:rPr>
          <w:rFonts w:ascii="Helvetica" w:eastAsia="Times New Roman" w:hAnsi="Helvetica" w:cs="Helvetica"/>
          <w:b/>
          <w:bCs/>
          <w:color w:val="212529"/>
          <w:spacing w:val="-1"/>
          <w:sz w:val="26"/>
          <w:szCs w:val="26"/>
          <w:lang w:eastAsia="ru-RU"/>
          <w14:ligatures w14:val="none"/>
        </w:rPr>
        <w:t>субстанции</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Беркли</w:t>
      </w:r>
      <w:r w:rsidRPr="00732CC0">
        <w:rPr>
          <w:rFonts w:ascii="Helvetica" w:eastAsia="Times New Roman" w:hAnsi="Helvetica" w:cs="Helvetica"/>
          <w:color w:val="212529"/>
          <w:spacing w:val="-1"/>
          <w:sz w:val="26"/>
          <w:szCs w:val="26"/>
          <w:lang w:eastAsia="ru-RU"/>
          <w14:ligatures w14:val="none"/>
        </w:rPr>
        <w:t> элиминировал материальную </w:t>
      </w:r>
      <w:r w:rsidRPr="00732CC0">
        <w:rPr>
          <w:rFonts w:ascii="Helvetica" w:eastAsia="Times New Roman" w:hAnsi="Helvetica" w:cs="Helvetica"/>
          <w:b/>
          <w:bCs/>
          <w:color w:val="212529"/>
          <w:spacing w:val="-1"/>
          <w:sz w:val="26"/>
          <w:szCs w:val="26"/>
          <w:lang w:eastAsia="ru-RU"/>
          <w14:ligatures w14:val="none"/>
        </w:rPr>
        <w:t>субстанцию</w:t>
      </w:r>
      <w:r w:rsidRPr="00732CC0">
        <w:rPr>
          <w:rFonts w:ascii="Helvetica" w:eastAsia="Times New Roman" w:hAnsi="Helvetica" w:cs="Helvetica"/>
          <w:color w:val="212529"/>
          <w:spacing w:val="-1"/>
          <w:sz w:val="26"/>
          <w:szCs w:val="26"/>
          <w:lang w:eastAsia="ru-RU"/>
          <w14:ligatures w14:val="none"/>
        </w:rPr>
        <w:t>, объясняя все различия существованием двух мыслящих </w:t>
      </w:r>
      <w:r w:rsidRPr="00732CC0">
        <w:rPr>
          <w:rFonts w:ascii="Helvetica" w:eastAsia="Times New Roman" w:hAnsi="Helvetica" w:cs="Helvetica"/>
          <w:b/>
          <w:bCs/>
          <w:color w:val="212529"/>
          <w:spacing w:val="-1"/>
          <w:sz w:val="26"/>
          <w:szCs w:val="26"/>
          <w:lang w:eastAsia="ru-RU"/>
          <w14:ligatures w14:val="none"/>
        </w:rPr>
        <w:t>субстанций</w:t>
      </w:r>
      <w:r w:rsidRPr="00732CC0">
        <w:rPr>
          <w:rFonts w:ascii="Helvetica" w:eastAsia="Times New Roman" w:hAnsi="Helvetica" w:cs="Helvetica"/>
          <w:color w:val="212529"/>
          <w:spacing w:val="-1"/>
          <w:sz w:val="26"/>
          <w:szCs w:val="26"/>
          <w:lang w:eastAsia="ru-RU"/>
          <w14:ligatures w14:val="none"/>
        </w:rPr>
        <w:t>.</w:t>
      </w:r>
    </w:p>
    <w:p w14:paraId="0C3C6FDA"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Однако возникает логичный вопрос: можно ли обойтись и без мыслящей </w:t>
      </w:r>
      <w:r w:rsidRPr="00732CC0">
        <w:rPr>
          <w:rFonts w:ascii="Helvetica" w:eastAsia="Times New Roman" w:hAnsi="Helvetica" w:cs="Helvetica"/>
          <w:b/>
          <w:bCs/>
          <w:color w:val="212529"/>
          <w:spacing w:val="-1"/>
          <w:sz w:val="26"/>
          <w:szCs w:val="26"/>
          <w:lang w:eastAsia="ru-RU"/>
          <w14:ligatures w14:val="none"/>
        </w:rPr>
        <w:t>субстанции</w:t>
      </w:r>
      <w:r w:rsidRPr="00732CC0">
        <w:rPr>
          <w:rFonts w:ascii="Helvetica" w:eastAsia="Times New Roman" w:hAnsi="Helvetica" w:cs="Helvetica"/>
          <w:color w:val="212529"/>
          <w:spacing w:val="-1"/>
          <w:sz w:val="26"/>
          <w:szCs w:val="26"/>
          <w:lang w:eastAsia="ru-RU"/>
          <w14:ligatures w14:val="none"/>
        </w:rPr>
        <w:t>? Именно здесь наступает кульминация эмпирического проекта, когда Юм убирает и мыслящую </w:t>
      </w:r>
      <w:r w:rsidRPr="00732CC0">
        <w:rPr>
          <w:rFonts w:ascii="Helvetica" w:eastAsia="Times New Roman" w:hAnsi="Helvetica" w:cs="Helvetica"/>
          <w:b/>
          <w:bCs/>
          <w:color w:val="212529"/>
          <w:spacing w:val="-1"/>
          <w:sz w:val="26"/>
          <w:szCs w:val="26"/>
          <w:lang w:eastAsia="ru-RU"/>
          <w14:ligatures w14:val="none"/>
        </w:rPr>
        <w:t>субстанцию</w:t>
      </w:r>
      <w:r w:rsidRPr="00732CC0">
        <w:rPr>
          <w:rFonts w:ascii="Helvetica" w:eastAsia="Times New Roman" w:hAnsi="Helvetica" w:cs="Helvetica"/>
          <w:color w:val="212529"/>
          <w:spacing w:val="-1"/>
          <w:sz w:val="26"/>
          <w:szCs w:val="26"/>
          <w:lang w:eastAsia="ru-RU"/>
          <w14:ligatures w14:val="none"/>
        </w:rPr>
        <w:t xml:space="preserve">. Речь идёт не просто об устранении некоего заумного философского понятия, а о </w:t>
      </w:r>
      <w:r w:rsidRPr="00732CC0">
        <w:rPr>
          <w:rFonts w:ascii="Helvetica" w:eastAsia="Times New Roman" w:hAnsi="Helvetica" w:cs="Helvetica"/>
          <w:color w:val="212529"/>
          <w:spacing w:val="-1"/>
          <w:sz w:val="26"/>
          <w:szCs w:val="26"/>
          <w:lang w:eastAsia="ru-RU"/>
          <w14:ligatures w14:val="none"/>
        </w:rPr>
        <w:lastRenderedPageBreak/>
        <w:t>гораздо более принципиальных вещах. Мы, начиная мыслить на обыденном и даже философском уровне, всегда находились на </w:t>
      </w:r>
      <w:r w:rsidRPr="00732CC0">
        <w:rPr>
          <w:rFonts w:ascii="Helvetica" w:eastAsia="Times New Roman" w:hAnsi="Helvetica" w:cs="Helvetica"/>
          <w:i/>
          <w:iCs/>
          <w:color w:val="212529"/>
          <w:spacing w:val="-1"/>
          <w:sz w:val="26"/>
          <w:szCs w:val="26"/>
          <w:lang w:eastAsia="ru-RU"/>
          <w14:ligatures w14:val="none"/>
        </w:rPr>
        <w:t>искусственно сконструированной "когнитивной сцене",</w:t>
      </w:r>
      <w:r w:rsidRPr="00732CC0">
        <w:rPr>
          <w:rFonts w:ascii="Helvetica" w:eastAsia="Times New Roman" w:hAnsi="Helvetica" w:cs="Helvetica"/>
          <w:color w:val="212529"/>
          <w:spacing w:val="-1"/>
          <w:sz w:val="26"/>
          <w:szCs w:val="26"/>
          <w:lang w:eastAsia="ru-RU"/>
          <w14:ligatures w14:val="none"/>
        </w:rPr>
        <w:t> где существуют материальная и мыслящая </w:t>
      </w:r>
      <w:r w:rsidRPr="00732CC0">
        <w:rPr>
          <w:rFonts w:ascii="Helvetica" w:eastAsia="Times New Roman" w:hAnsi="Helvetica" w:cs="Helvetica"/>
          <w:b/>
          <w:bCs/>
          <w:color w:val="212529"/>
          <w:spacing w:val="-1"/>
          <w:sz w:val="26"/>
          <w:szCs w:val="26"/>
          <w:lang w:eastAsia="ru-RU"/>
          <w14:ligatures w14:val="none"/>
        </w:rPr>
        <w:t>субстанции</w:t>
      </w:r>
      <w:r w:rsidRPr="00732CC0">
        <w:rPr>
          <w:rFonts w:ascii="Helvetica" w:eastAsia="Times New Roman" w:hAnsi="Helvetica" w:cs="Helvetica"/>
          <w:color w:val="212529"/>
          <w:spacing w:val="-1"/>
          <w:sz w:val="26"/>
          <w:szCs w:val="26"/>
          <w:lang w:eastAsia="ru-RU"/>
          <w14:ligatures w14:val="none"/>
        </w:rPr>
        <w:t>. Мы называем это "</w:t>
      </w:r>
      <w:r w:rsidRPr="00732CC0">
        <w:rPr>
          <w:rFonts w:ascii="Helvetica" w:eastAsia="Times New Roman" w:hAnsi="Helvetica" w:cs="Helvetica"/>
          <w:b/>
          <w:bCs/>
          <w:color w:val="212529"/>
          <w:spacing w:val="-1"/>
          <w:sz w:val="26"/>
          <w:szCs w:val="26"/>
          <w:lang w:eastAsia="ru-RU"/>
          <w14:ligatures w14:val="none"/>
        </w:rPr>
        <w:t>объектом"</w:t>
      </w:r>
      <w:r w:rsidRPr="00732CC0">
        <w:rPr>
          <w:rFonts w:ascii="Helvetica" w:eastAsia="Times New Roman" w:hAnsi="Helvetica" w:cs="Helvetica"/>
          <w:color w:val="212529"/>
          <w:spacing w:val="-1"/>
          <w:sz w:val="26"/>
          <w:szCs w:val="26"/>
          <w:lang w:eastAsia="ru-RU"/>
          <w14:ligatures w14:val="none"/>
        </w:rPr>
        <w:t> и "</w:t>
      </w:r>
      <w:r w:rsidRPr="00732CC0">
        <w:rPr>
          <w:rFonts w:ascii="Helvetica" w:eastAsia="Times New Roman" w:hAnsi="Helvetica" w:cs="Helvetica"/>
          <w:b/>
          <w:bCs/>
          <w:color w:val="212529"/>
          <w:spacing w:val="-1"/>
          <w:sz w:val="26"/>
          <w:szCs w:val="26"/>
          <w:lang w:eastAsia="ru-RU"/>
          <w14:ligatures w14:val="none"/>
        </w:rPr>
        <w:t>субъектов"</w:t>
      </w:r>
      <w:r w:rsidRPr="00732CC0">
        <w:rPr>
          <w:rFonts w:ascii="Helvetica" w:eastAsia="Times New Roman" w:hAnsi="Helvetica" w:cs="Helvetica"/>
          <w:color w:val="212529"/>
          <w:spacing w:val="-1"/>
          <w:sz w:val="26"/>
          <w:szCs w:val="26"/>
          <w:lang w:eastAsia="ru-RU"/>
          <w14:ligatures w14:val="none"/>
        </w:rPr>
        <w:t>.</w:t>
      </w:r>
    </w:p>
    <w:p w14:paraId="059BAB28"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Эта </w:t>
      </w:r>
      <w:r w:rsidRPr="00732CC0">
        <w:rPr>
          <w:rFonts w:ascii="Helvetica" w:eastAsia="Times New Roman" w:hAnsi="Helvetica" w:cs="Helvetica"/>
          <w:b/>
          <w:bCs/>
          <w:color w:val="212529"/>
          <w:spacing w:val="-1"/>
          <w:sz w:val="26"/>
          <w:szCs w:val="26"/>
          <w:lang w:eastAsia="ru-RU"/>
          <w14:ligatures w14:val="none"/>
        </w:rPr>
        <w:t>субъект-объектная</w:t>
      </w:r>
      <w:r w:rsidRPr="00732CC0">
        <w:rPr>
          <w:rFonts w:ascii="Helvetica" w:eastAsia="Times New Roman" w:hAnsi="Helvetica" w:cs="Helvetica"/>
          <w:color w:val="212529"/>
          <w:spacing w:val="-1"/>
          <w:sz w:val="26"/>
          <w:szCs w:val="26"/>
          <w:lang w:eastAsia="ru-RU"/>
          <w14:ligatures w14:val="none"/>
        </w:rPr>
        <w:t> структура на протяжении истории человеческой мысли никогда не ставилась под сомнение: есть некое «я» (как </w:t>
      </w:r>
      <w:r w:rsidRPr="00732CC0">
        <w:rPr>
          <w:rFonts w:ascii="Helvetica" w:eastAsia="Times New Roman" w:hAnsi="Helvetica" w:cs="Helvetica"/>
          <w:b/>
          <w:bCs/>
          <w:color w:val="212529"/>
          <w:spacing w:val="-1"/>
          <w:sz w:val="26"/>
          <w:szCs w:val="26"/>
          <w:lang w:eastAsia="ru-RU"/>
          <w14:ligatures w14:val="none"/>
        </w:rPr>
        <w:t>субстанция</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сущность</w:t>
      </w:r>
      <w:r w:rsidRPr="00732CC0">
        <w:rPr>
          <w:rFonts w:ascii="Helvetica" w:eastAsia="Times New Roman" w:hAnsi="Helvetica" w:cs="Helvetica"/>
          <w:color w:val="212529"/>
          <w:spacing w:val="-1"/>
          <w:sz w:val="26"/>
          <w:szCs w:val="26"/>
          <w:lang w:eastAsia="ru-RU"/>
          <w14:ligatures w14:val="none"/>
        </w:rPr>
        <w:t>), которое находится перед </w:t>
      </w:r>
      <w:r w:rsidRPr="00732CC0">
        <w:rPr>
          <w:rFonts w:ascii="Helvetica" w:eastAsia="Times New Roman" w:hAnsi="Helvetica" w:cs="Helvetica"/>
          <w:b/>
          <w:bCs/>
          <w:color w:val="212529"/>
          <w:spacing w:val="-1"/>
          <w:sz w:val="26"/>
          <w:szCs w:val="26"/>
          <w:lang w:eastAsia="ru-RU"/>
          <w14:ligatures w14:val="none"/>
        </w:rPr>
        <w:t>объектом</w:t>
      </w:r>
      <w:r w:rsidRPr="00732CC0">
        <w:rPr>
          <w:rFonts w:ascii="Helvetica" w:eastAsia="Times New Roman" w:hAnsi="Helvetica" w:cs="Helvetica"/>
          <w:color w:val="212529"/>
          <w:spacing w:val="-1"/>
          <w:sz w:val="26"/>
          <w:szCs w:val="26"/>
          <w:lang w:eastAsia="ru-RU"/>
          <w14:ligatures w14:val="none"/>
        </w:rPr>
        <w:t> и взаимодействует с ним, познаёт или переделывает его. Но при этом сама сцена остаётся неизменной.</w:t>
      </w:r>
    </w:p>
    <w:p w14:paraId="4001D068"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b/>
          <w:bCs/>
          <w:color w:val="212529"/>
          <w:spacing w:val="-1"/>
          <w:sz w:val="26"/>
          <w:szCs w:val="26"/>
          <w:lang w:eastAsia="ru-RU"/>
          <w14:ligatures w14:val="none"/>
        </w:rPr>
        <w:t>Юм</w:t>
      </w:r>
      <w:r w:rsidRPr="00732CC0">
        <w:rPr>
          <w:rFonts w:ascii="Helvetica" w:eastAsia="Times New Roman" w:hAnsi="Helvetica" w:cs="Helvetica"/>
          <w:color w:val="212529"/>
          <w:spacing w:val="-1"/>
          <w:sz w:val="26"/>
          <w:szCs w:val="26"/>
          <w:lang w:eastAsia="ru-RU"/>
          <w14:ligatures w14:val="none"/>
        </w:rPr>
        <w:t> убирает </w:t>
      </w:r>
      <w:r w:rsidRPr="00732CC0">
        <w:rPr>
          <w:rFonts w:ascii="Helvetica" w:eastAsia="Times New Roman" w:hAnsi="Helvetica" w:cs="Helvetica"/>
          <w:b/>
          <w:bCs/>
          <w:color w:val="212529"/>
          <w:spacing w:val="-1"/>
          <w:sz w:val="26"/>
          <w:szCs w:val="26"/>
          <w:lang w:eastAsia="ru-RU"/>
          <w14:ligatures w14:val="none"/>
        </w:rPr>
        <w:t>субъект</w:t>
      </w:r>
      <w:r w:rsidRPr="00732CC0">
        <w:rPr>
          <w:rFonts w:ascii="Helvetica" w:eastAsia="Times New Roman" w:hAnsi="Helvetica" w:cs="Helvetica"/>
          <w:color w:val="212529"/>
          <w:spacing w:val="-1"/>
          <w:sz w:val="26"/>
          <w:szCs w:val="26"/>
          <w:lang w:eastAsia="ru-RU"/>
          <w14:ligatures w14:val="none"/>
        </w:rPr>
        <w:t> (как мыслящую </w:t>
      </w:r>
      <w:r w:rsidRPr="00732CC0">
        <w:rPr>
          <w:rFonts w:ascii="Helvetica" w:eastAsia="Times New Roman" w:hAnsi="Helvetica" w:cs="Helvetica"/>
          <w:b/>
          <w:bCs/>
          <w:color w:val="212529"/>
          <w:spacing w:val="-1"/>
          <w:sz w:val="26"/>
          <w:szCs w:val="26"/>
          <w:lang w:eastAsia="ru-RU"/>
          <w14:ligatures w14:val="none"/>
        </w:rPr>
        <w:t>субстанцию</w:t>
      </w:r>
      <w:r w:rsidRPr="00732CC0">
        <w:rPr>
          <w:rFonts w:ascii="Helvetica" w:eastAsia="Times New Roman" w:hAnsi="Helvetica" w:cs="Helvetica"/>
          <w:color w:val="212529"/>
          <w:spacing w:val="-1"/>
          <w:sz w:val="26"/>
          <w:szCs w:val="26"/>
          <w:lang w:eastAsia="ru-RU"/>
          <w14:ligatures w14:val="none"/>
        </w:rPr>
        <w:t>) и </w:t>
      </w:r>
      <w:r w:rsidRPr="00732CC0">
        <w:rPr>
          <w:rFonts w:ascii="Helvetica" w:eastAsia="Times New Roman" w:hAnsi="Helvetica" w:cs="Helvetica"/>
          <w:b/>
          <w:bCs/>
          <w:color w:val="212529"/>
          <w:spacing w:val="-1"/>
          <w:sz w:val="26"/>
          <w:szCs w:val="26"/>
          <w:lang w:eastAsia="ru-RU"/>
          <w14:ligatures w14:val="none"/>
        </w:rPr>
        <w:t>объект</w:t>
      </w:r>
      <w:r w:rsidRPr="00732CC0">
        <w:rPr>
          <w:rFonts w:ascii="Helvetica" w:eastAsia="Times New Roman" w:hAnsi="Helvetica" w:cs="Helvetica"/>
          <w:color w:val="212529"/>
          <w:spacing w:val="-1"/>
          <w:sz w:val="26"/>
          <w:szCs w:val="26"/>
          <w:lang w:eastAsia="ru-RU"/>
          <w14:ligatures w14:val="none"/>
        </w:rPr>
        <w:t> (как материальную или протяжённую </w:t>
      </w:r>
      <w:r w:rsidRPr="00732CC0">
        <w:rPr>
          <w:rFonts w:ascii="Helvetica" w:eastAsia="Times New Roman" w:hAnsi="Helvetica" w:cs="Helvetica"/>
          <w:b/>
          <w:bCs/>
          <w:color w:val="212529"/>
          <w:spacing w:val="-1"/>
          <w:sz w:val="26"/>
          <w:szCs w:val="26"/>
          <w:lang w:eastAsia="ru-RU"/>
          <w14:ligatures w14:val="none"/>
        </w:rPr>
        <w:t>субстанцию</w:t>
      </w:r>
      <w:r w:rsidRPr="00732CC0">
        <w:rPr>
          <w:rFonts w:ascii="Helvetica" w:eastAsia="Times New Roman" w:hAnsi="Helvetica" w:cs="Helvetica"/>
          <w:color w:val="212529"/>
          <w:spacing w:val="-1"/>
          <w:sz w:val="26"/>
          <w:szCs w:val="26"/>
          <w:lang w:eastAsia="ru-RU"/>
          <w14:ligatures w14:val="none"/>
        </w:rPr>
        <w:t>). Они не являются исходными и самоочевидными. Что же остаётся? Остаётся только "</w:t>
      </w:r>
      <w:r w:rsidRPr="00732CC0">
        <w:rPr>
          <w:rFonts w:ascii="Helvetica" w:eastAsia="Times New Roman" w:hAnsi="Helvetica" w:cs="Helvetica"/>
          <w:b/>
          <w:bCs/>
          <w:color w:val="212529"/>
          <w:spacing w:val="-1"/>
          <w:sz w:val="26"/>
          <w:szCs w:val="26"/>
          <w:lang w:eastAsia="ru-RU"/>
          <w14:ligatures w14:val="none"/>
        </w:rPr>
        <w:t>взаимодействие"</w:t>
      </w:r>
      <w:r w:rsidRPr="00732CC0">
        <w:rPr>
          <w:rFonts w:ascii="Helvetica" w:eastAsia="Times New Roman" w:hAnsi="Helvetica" w:cs="Helvetica"/>
          <w:color w:val="212529"/>
          <w:spacing w:val="-1"/>
          <w:sz w:val="26"/>
          <w:szCs w:val="26"/>
          <w:lang w:eastAsia="ru-RU"/>
          <w14:ligatures w14:val="none"/>
        </w:rPr>
        <w:t>. Возникает новое поле, не связанное с </w:t>
      </w:r>
      <w:r w:rsidRPr="00732CC0">
        <w:rPr>
          <w:rFonts w:ascii="Helvetica" w:eastAsia="Times New Roman" w:hAnsi="Helvetica" w:cs="Helvetica"/>
          <w:b/>
          <w:bCs/>
          <w:color w:val="212529"/>
          <w:spacing w:val="-1"/>
          <w:sz w:val="26"/>
          <w:szCs w:val="26"/>
          <w:lang w:eastAsia="ru-RU"/>
          <w14:ligatures w14:val="none"/>
        </w:rPr>
        <w:t>субъект-объектной оптикой</w:t>
      </w:r>
      <w:r w:rsidRPr="00732CC0">
        <w:rPr>
          <w:rFonts w:ascii="Helvetica" w:eastAsia="Times New Roman" w:hAnsi="Helvetica" w:cs="Helvetica"/>
          <w:color w:val="212529"/>
          <w:spacing w:val="-1"/>
          <w:sz w:val="26"/>
          <w:szCs w:val="26"/>
          <w:lang w:eastAsia="ru-RU"/>
          <w14:ligatures w14:val="none"/>
        </w:rPr>
        <w:t>. Его можно назвать "</w:t>
      </w:r>
      <w:r w:rsidRPr="00732CC0">
        <w:rPr>
          <w:rFonts w:ascii="Helvetica" w:eastAsia="Times New Roman" w:hAnsi="Helvetica" w:cs="Helvetica"/>
          <w:b/>
          <w:bCs/>
          <w:color w:val="212529"/>
          <w:spacing w:val="-1"/>
          <w:sz w:val="26"/>
          <w:szCs w:val="26"/>
          <w:lang w:eastAsia="ru-RU"/>
          <w14:ligatures w14:val="none"/>
        </w:rPr>
        <w:t>полем корреляции"</w:t>
      </w:r>
      <w:r w:rsidRPr="00732CC0">
        <w:rPr>
          <w:rFonts w:ascii="Helvetica" w:eastAsia="Times New Roman" w:hAnsi="Helvetica" w:cs="Helvetica"/>
          <w:color w:val="212529"/>
          <w:spacing w:val="-1"/>
          <w:sz w:val="26"/>
          <w:szCs w:val="26"/>
          <w:lang w:eastAsia="ru-RU"/>
          <w14:ligatures w14:val="none"/>
        </w:rPr>
        <w:t> или </w:t>
      </w:r>
      <w:r w:rsidRPr="00732CC0">
        <w:rPr>
          <w:rFonts w:ascii="Helvetica" w:eastAsia="Times New Roman" w:hAnsi="Helvetica" w:cs="Helvetica"/>
          <w:b/>
          <w:bCs/>
          <w:color w:val="212529"/>
          <w:spacing w:val="-1"/>
          <w:sz w:val="26"/>
          <w:szCs w:val="26"/>
          <w:lang w:eastAsia="ru-RU"/>
          <w14:ligatures w14:val="none"/>
        </w:rPr>
        <w:t>полем опыта</w:t>
      </w:r>
      <w:r w:rsidRPr="00732CC0">
        <w:rPr>
          <w:rFonts w:ascii="Helvetica" w:eastAsia="Times New Roman" w:hAnsi="Helvetica" w:cs="Helvetica"/>
          <w:color w:val="212529"/>
          <w:spacing w:val="-1"/>
          <w:sz w:val="26"/>
          <w:szCs w:val="26"/>
          <w:lang w:eastAsia="ru-RU"/>
          <w14:ligatures w14:val="none"/>
        </w:rPr>
        <w:t> (эмпирического опыта).</w:t>
      </w:r>
    </w:p>
    <w:p w14:paraId="20A50C6F"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b/>
          <w:bCs/>
          <w:color w:val="212529"/>
          <w:spacing w:val="-1"/>
          <w:sz w:val="26"/>
          <w:szCs w:val="26"/>
          <w:lang w:eastAsia="ru-RU"/>
          <w14:ligatures w14:val="none"/>
        </w:rPr>
        <w:t>"Поле корреляции" </w:t>
      </w:r>
      <w:r w:rsidRPr="00732CC0">
        <w:rPr>
          <w:rFonts w:ascii="Helvetica" w:eastAsia="Times New Roman" w:hAnsi="Helvetica" w:cs="Helvetica"/>
          <w:color w:val="212529"/>
          <w:spacing w:val="-1"/>
          <w:sz w:val="26"/>
          <w:szCs w:val="26"/>
          <w:lang w:eastAsia="ru-RU"/>
          <w14:ligatures w14:val="none"/>
        </w:rPr>
        <w:t>существует между. </w:t>
      </w:r>
      <w:r w:rsidRPr="00732CC0">
        <w:rPr>
          <w:rFonts w:ascii="Helvetica" w:eastAsia="Times New Roman" w:hAnsi="Helvetica" w:cs="Helvetica"/>
          <w:i/>
          <w:iCs/>
          <w:color w:val="212529"/>
          <w:spacing w:val="-1"/>
          <w:sz w:val="26"/>
          <w:szCs w:val="26"/>
          <w:lang w:eastAsia="ru-RU"/>
          <w14:ligatures w14:val="none"/>
        </w:rPr>
        <w:t>percepcio</w:t>
      </w:r>
      <w:r w:rsidRPr="00732CC0">
        <w:rPr>
          <w:rFonts w:ascii="Helvetica" w:eastAsia="Times New Roman" w:hAnsi="Helvetica" w:cs="Helvetica"/>
          <w:color w:val="212529"/>
          <w:spacing w:val="-1"/>
          <w:sz w:val="26"/>
          <w:szCs w:val="26"/>
          <w:lang w:eastAsia="ru-RU"/>
          <w14:ligatures w14:val="none"/>
        </w:rPr>
        <w:t> (восприятием) и percipi (воспринимаемым). Их отличие от </w:t>
      </w:r>
      <w:r w:rsidRPr="00732CC0">
        <w:rPr>
          <w:rFonts w:ascii="Helvetica" w:eastAsia="Times New Roman" w:hAnsi="Helvetica" w:cs="Helvetica"/>
          <w:b/>
          <w:bCs/>
          <w:color w:val="212529"/>
          <w:spacing w:val="-1"/>
          <w:sz w:val="26"/>
          <w:szCs w:val="26"/>
          <w:lang w:eastAsia="ru-RU"/>
          <w14:ligatures w14:val="none"/>
        </w:rPr>
        <w:t>субъекта</w:t>
      </w:r>
      <w:r w:rsidRPr="00732CC0">
        <w:rPr>
          <w:rFonts w:ascii="Helvetica" w:eastAsia="Times New Roman" w:hAnsi="Helvetica" w:cs="Helvetica"/>
          <w:color w:val="212529"/>
          <w:spacing w:val="-1"/>
          <w:sz w:val="26"/>
          <w:szCs w:val="26"/>
          <w:lang w:eastAsia="ru-RU"/>
          <w14:ligatures w14:val="none"/>
        </w:rPr>
        <w:t> и </w:t>
      </w:r>
      <w:r w:rsidRPr="00732CC0">
        <w:rPr>
          <w:rFonts w:ascii="Helvetica" w:eastAsia="Times New Roman" w:hAnsi="Helvetica" w:cs="Helvetica"/>
          <w:b/>
          <w:bCs/>
          <w:color w:val="212529"/>
          <w:spacing w:val="-1"/>
          <w:sz w:val="26"/>
          <w:szCs w:val="26"/>
          <w:lang w:eastAsia="ru-RU"/>
          <w14:ligatures w14:val="none"/>
        </w:rPr>
        <w:t>объекта</w:t>
      </w:r>
      <w:r w:rsidRPr="00732CC0">
        <w:rPr>
          <w:rFonts w:ascii="Helvetica" w:eastAsia="Times New Roman" w:hAnsi="Helvetica" w:cs="Helvetica"/>
          <w:color w:val="212529"/>
          <w:spacing w:val="-1"/>
          <w:sz w:val="26"/>
          <w:szCs w:val="26"/>
          <w:lang w:eastAsia="ru-RU"/>
          <w14:ligatures w14:val="none"/>
        </w:rPr>
        <w:t> в том, что они </w:t>
      </w:r>
      <w:r w:rsidRPr="00732CC0">
        <w:rPr>
          <w:rFonts w:ascii="Helvetica" w:eastAsia="Times New Roman" w:hAnsi="Helvetica" w:cs="Helvetica"/>
          <w:i/>
          <w:iCs/>
          <w:color w:val="212529"/>
          <w:spacing w:val="-1"/>
          <w:sz w:val="26"/>
          <w:szCs w:val="26"/>
          <w:lang w:eastAsia="ru-RU"/>
          <w14:ligatures w14:val="none"/>
        </w:rPr>
        <w:t>не могут существовать друг без друга</w:t>
      </w:r>
      <w:r w:rsidRPr="00732CC0">
        <w:rPr>
          <w:rFonts w:ascii="Helvetica" w:eastAsia="Times New Roman" w:hAnsi="Helvetica" w:cs="Helvetica"/>
          <w:color w:val="212529"/>
          <w:spacing w:val="-1"/>
          <w:sz w:val="26"/>
          <w:szCs w:val="26"/>
          <w:lang w:eastAsia="ru-RU"/>
          <w14:ligatures w14:val="none"/>
        </w:rPr>
        <w:t> – они взаимозависимы и существуют только в рамках этой </w:t>
      </w:r>
      <w:r w:rsidRPr="00732CC0">
        <w:rPr>
          <w:rFonts w:ascii="Helvetica" w:eastAsia="Times New Roman" w:hAnsi="Helvetica" w:cs="Helvetica"/>
          <w:b/>
          <w:bCs/>
          <w:color w:val="212529"/>
          <w:spacing w:val="-1"/>
          <w:sz w:val="26"/>
          <w:szCs w:val="26"/>
          <w:lang w:eastAsia="ru-RU"/>
          <w14:ligatures w14:val="none"/>
        </w:rPr>
        <w:t>корреляции</w:t>
      </w:r>
      <w:r w:rsidRPr="00732CC0">
        <w:rPr>
          <w:rFonts w:ascii="Helvetica" w:eastAsia="Times New Roman" w:hAnsi="Helvetica" w:cs="Helvetica"/>
          <w:color w:val="212529"/>
          <w:spacing w:val="-1"/>
          <w:sz w:val="26"/>
          <w:szCs w:val="26"/>
          <w:lang w:eastAsia="ru-RU"/>
          <w14:ligatures w14:val="none"/>
        </w:rPr>
        <w:t>. Это именно "поле корреляции", где нет деления на </w:t>
      </w:r>
      <w:r w:rsidRPr="00732CC0">
        <w:rPr>
          <w:rFonts w:ascii="Helvetica" w:eastAsia="Times New Roman" w:hAnsi="Helvetica" w:cs="Helvetica"/>
          <w:b/>
          <w:bCs/>
          <w:color w:val="212529"/>
          <w:spacing w:val="-1"/>
          <w:sz w:val="26"/>
          <w:szCs w:val="26"/>
          <w:lang w:eastAsia="ru-RU"/>
          <w14:ligatures w14:val="none"/>
        </w:rPr>
        <w:t>субъекта</w:t>
      </w:r>
      <w:r w:rsidRPr="00732CC0">
        <w:rPr>
          <w:rFonts w:ascii="Helvetica" w:eastAsia="Times New Roman" w:hAnsi="Helvetica" w:cs="Helvetica"/>
          <w:color w:val="212529"/>
          <w:spacing w:val="-1"/>
          <w:sz w:val="26"/>
          <w:szCs w:val="26"/>
          <w:lang w:eastAsia="ru-RU"/>
          <w14:ligatures w14:val="none"/>
        </w:rPr>
        <w:t>-наблюдателя и </w:t>
      </w:r>
      <w:r w:rsidRPr="00732CC0">
        <w:rPr>
          <w:rFonts w:ascii="Helvetica" w:eastAsia="Times New Roman" w:hAnsi="Helvetica" w:cs="Helvetica"/>
          <w:b/>
          <w:bCs/>
          <w:color w:val="212529"/>
          <w:spacing w:val="-1"/>
          <w:sz w:val="26"/>
          <w:szCs w:val="26"/>
          <w:lang w:eastAsia="ru-RU"/>
          <w14:ligatures w14:val="none"/>
        </w:rPr>
        <w:t>объекта</w:t>
      </w:r>
      <w:r w:rsidRPr="00732CC0">
        <w:rPr>
          <w:rFonts w:ascii="Helvetica" w:eastAsia="Times New Roman" w:hAnsi="Helvetica" w:cs="Helvetica"/>
          <w:color w:val="212529"/>
          <w:spacing w:val="-1"/>
          <w:sz w:val="26"/>
          <w:szCs w:val="26"/>
          <w:lang w:eastAsia="ru-RU"/>
          <w14:ligatures w14:val="none"/>
        </w:rPr>
        <w:t>, скрывающегося за кулисами.</w:t>
      </w:r>
    </w:p>
    <w:p w14:paraId="76DAD251"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Когда мы говорим об </w:t>
      </w:r>
      <w:r w:rsidRPr="00732CC0">
        <w:rPr>
          <w:rFonts w:ascii="Helvetica" w:eastAsia="Times New Roman" w:hAnsi="Helvetica" w:cs="Helvetica"/>
          <w:b/>
          <w:bCs/>
          <w:color w:val="212529"/>
          <w:spacing w:val="-1"/>
          <w:sz w:val="26"/>
          <w:szCs w:val="26"/>
          <w:lang w:eastAsia="ru-RU"/>
          <w14:ligatures w14:val="none"/>
        </w:rPr>
        <w:t>опыте</w:t>
      </w:r>
      <w:r w:rsidRPr="00732CC0">
        <w:rPr>
          <w:rFonts w:ascii="Helvetica" w:eastAsia="Times New Roman" w:hAnsi="Helvetica" w:cs="Helvetica"/>
          <w:color w:val="212529"/>
          <w:spacing w:val="-1"/>
          <w:sz w:val="26"/>
          <w:szCs w:val="26"/>
          <w:lang w:eastAsia="ru-RU"/>
          <w14:ligatures w14:val="none"/>
        </w:rPr>
        <w:t>, мы привыкли подразумевать «носителя опыта». Но «носитель» — это </w:t>
      </w:r>
      <w:r w:rsidRPr="00732CC0">
        <w:rPr>
          <w:rFonts w:ascii="Helvetica" w:eastAsia="Times New Roman" w:hAnsi="Helvetica" w:cs="Helvetica"/>
          <w:b/>
          <w:bCs/>
          <w:color w:val="212529"/>
          <w:spacing w:val="-1"/>
          <w:sz w:val="26"/>
          <w:szCs w:val="26"/>
          <w:lang w:eastAsia="ru-RU"/>
          <w14:ligatures w14:val="none"/>
        </w:rPr>
        <w:t>субстанция</w:t>
      </w:r>
      <w:r w:rsidRPr="00732CC0">
        <w:rPr>
          <w:rFonts w:ascii="Helvetica" w:eastAsia="Times New Roman" w:hAnsi="Helvetica" w:cs="Helvetica"/>
          <w:color w:val="212529"/>
          <w:spacing w:val="-1"/>
          <w:sz w:val="26"/>
          <w:szCs w:val="26"/>
          <w:lang w:eastAsia="ru-RU"/>
          <w14:ligatures w14:val="none"/>
        </w:rPr>
        <w:t>. Вспомним </w:t>
      </w:r>
      <w:r w:rsidRPr="00732CC0">
        <w:rPr>
          <w:rFonts w:ascii="Helvetica" w:eastAsia="Times New Roman" w:hAnsi="Helvetica" w:cs="Helvetica"/>
          <w:b/>
          <w:bCs/>
          <w:color w:val="212529"/>
          <w:spacing w:val="-1"/>
          <w:sz w:val="26"/>
          <w:szCs w:val="26"/>
          <w:lang w:eastAsia="ru-RU"/>
          <w14:ligatures w14:val="none"/>
        </w:rPr>
        <w:t>Декарта</w:t>
      </w:r>
      <w:r w:rsidRPr="00732CC0">
        <w:rPr>
          <w:rFonts w:ascii="Helvetica" w:eastAsia="Times New Roman" w:hAnsi="Helvetica" w:cs="Helvetica"/>
          <w:color w:val="212529"/>
          <w:spacing w:val="-1"/>
          <w:sz w:val="26"/>
          <w:szCs w:val="26"/>
          <w:lang w:eastAsia="ru-RU"/>
          <w14:ligatures w14:val="none"/>
        </w:rPr>
        <w:t>, который утверждал: «Я мыслю, следовательно, существую», делая переход от факта сомнения к существованию того, кто сомневается (мыслящей </w:t>
      </w:r>
      <w:r w:rsidRPr="00732CC0">
        <w:rPr>
          <w:rFonts w:ascii="Helvetica" w:eastAsia="Times New Roman" w:hAnsi="Helvetica" w:cs="Helvetica"/>
          <w:b/>
          <w:bCs/>
          <w:color w:val="212529"/>
          <w:spacing w:val="-1"/>
          <w:sz w:val="26"/>
          <w:szCs w:val="26"/>
          <w:lang w:eastAsia="ru-RU"/>
          <w14:ligatures w14:val="none"/>
        </w:rPr>
        <w:t>субстанции</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Юм</w:t>
      </w:r>
      <w:r w:rsidRPr="00732CC0">
        <w:rPr>
          <w:rFonts w:ascii="Helvetica" w:eastAsia="Times New Roman" w:hAnsi="Helvetica" w:cs="Helvetica"/>
          <w:color w:val="212529"/>
          <w:spacing w:val="-1"/>
          <w:sz w:val="26"/>
          <w:szCs w:val="26"/>
          <w:lang w:eastAsia="ru-RU"/>
          <w14:ligatures w14:val="none"/>
        </w:rPr>
        <w:t> вмешивается именно на этом этапе: нет </w:t>
      </w:r>
      <w:r w:rsidRPr="00732CC0">
        <w:rPr>
          <w:rFonts w:ascii="Helvetica" w:eastAsia="Times New Roman" w:hAnsi="Helvetica" w:cs="Helvetica"/>
          <w:i/>
          <w:iCs/>
          <w:color w:val="212529"/>
          <w:spacing w:val="-1"/>
          <w:sz w:val="26"/>
          <w:szCs w:val="26"/>
          <w:lang w:eastAsia="ru-RU"/>
          <w14:ligatures w14:val="none"/>
        </w:rPr>
        <w:t>необходимой связи </w:t>
      </w:r>
      <w:r w:rsidRPr="00732CC0">
        <w:rPr>
          <w:rFonts w:ascii="Helvetica" w:eastAsia="Times New Roman" w:hAnsi="Helvetica" w:cs="Helvetica"/>
          <w:color w:val="212529"/>
          <w:spacing w:val="-1"/>
          <w:sz w:val="26"/>
          <w:szCs w:val="26"/>
          <w:lang w:eastAsia="ru-RU"/>
          <w14:ligatures w14:val="none"/>
        </w:rPr>
        <w:t>между фактом сомнения и наличием носителя сомнения. Такую связь ещё нужно показать.</w:t>
      </w:r>
    </w:p>
    <w:p w14:paraId="43C35F04"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Если мы присмотримся к себе, мы обнаружим не чётко данное «Я», а лишь различные </w:t>
      </w:r>
      <w:r w:rsidRPr="00732CC0">
        <w:rPr>
          <w:rFonts w:ascii="Helvetica" w:eastAsia="Times New Roman" w:hAnsi="Helvetica" w:cs="Helvetica"/>
          <w:b/>
          <w:bCs/>
          <w:color w:val="212529"/>
          <w:spacing w:val="-1"/>
          <w:sz w:val="26"/>
          <w:szCs w:val="26"/>
          <w:lang w:eastAsia="ru-RU"/>
          <w14:ligatures w14:val="none"/>
        </w:rPr>
        <w:t>ощущения, акты, восприятия.</w:t>
      </w:r>
      <w:r w:rsidRPr="00732CC0">
        <w:rPr>
          <w:rFonts w:ascii="Helvetica" w:eastAsia="Times New Roman" w:hAnsi="Helvetica" w:cs="Helvetica"/>
          <w:color w:val="212529"/>
          <w:spacing w:val="-1"/>
          <w:sz w:val="26"/>
          <w:szCs w:val="26"/>
          <w:lang w:eastAsia="ru-RU"/>
          <w14:ligatures w14:val="none"/>
        </w:rPr>
        <w:t> Где находится это «Я» как их предполагаемое "внутреннее ядро" или "центр"? У нас нет такого переживания. </w:t>
      </w:r>
      <w:r w:rsidRPr="00732CC0">
        <w:rPr>
          <w:rFonts w:ascii="Helvetica" w:eastAsia="Times New Roman" w:hAnsi="Helvetica" w:cs="Helvetica"/>
          <w:b/>
          <w:bCs/>
          <w:color w:val="212529"/>
          <w:spacing w:val="-1"/>
          <w:sz w:val="26"/>
          <w:szCs w:val="26"/>
          <w:lang w:eastAsia="ru-RU"/>
          <w14:ligatures w14:val="none"/>
        </w:rPr>
        <w:t>Юм</w:t>
      </w:r>
      <w:r w:rsidRPr="00732CC0">
        <w:rPr>
          <w:rFonts w:ascii="Helvetica" w:eastAsia="Times New Roman" w:hAnsi="Helvetica" w:cs="Helvetica"/>
          <w:color w:val="212529"/>
          <w:spacing w:val="-1"/>
          <w:sz w:val="26"/>
          <w:szCs w:val="26"/>
          <w:lang w:eastAsia="ru-RU"/>
          <w14:ligatures w14:val="none"/>
        </w:rPr>
        <w:t> ставит вопрос: «Откуда мы вообще взяли это «Я»?» Какие операции или механизмы приводят нас к вере в существование единого «Я» за всеми нашими переживаниями? Этот переход нужно прояснять.</w:t>
      </w:r>
    </w:p>
    <w:p w14:paraId="39210461"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 </w:t>
      </w:r>
    </w:p>
    <w:p w14:paraId="42B1D49B" w14:textId="77777777" w:rsidR="00732CC0" w:rsidRPr="00732CC0" w:rsidRDefault="00732CC0" w:rsidP="00732CC0">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732CC0">
        <w:rPr>
          <w:rFonts w:ascii="Helvetica" w:eastAsia="Times New Roman" w:hAnsi="Helvetica" w:cs="Helvetica"/>
          <w:color w:val="212529"/>
          <w:spacing w:val="-1"/>
          <w:sz w:val="32"/>
          <w:szCs w:val="32"/>
          <w:lang w:eastAsia="ru-RU"/>
          <w14:ligatures w14:val="none"/>
        </w:rPr>
        <w:t>Новый теоретический объект: "Human Nature"</w:t>
      </w:r>
    </w:p>
    <w:p w14:paraId="3B361035"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Новый теоретический объект, созданный </w:t>
      </w:r>
      <w:r w:rsidRPr="00732CC0">
        <w:rPr>
          <w:rFonts w:ascii="Helvetica" w:eastAsia="Times New Roman" w:hAnsi="Helvetica" w:cs="Helvetica"/>
          <w:b/>
          <w:bCs/>
          <w:color w:val="212529"/>
          <w:spacing w:val="-1"/>
          <w:sz w:val="26"/>
          <w:szCs w:val="26"/>
          <w:lang w:eastAsia="ru-RU"/>
          <w14:ligatures w14:val="none"/>
        </w:rPr>
        <w:t>Юмом</w:t>
      </w:r>
      <w:r w:rsidRPr="00732CC0">
        <w:rPr>
          <w:rFonts w:ascii="Helvetica" w:eastAsia="Times New Roman" w:hAnsi="Helvetica" w:cs="Helvetica"/>
          <w:color w:val="212529"/>
          <w:spacing w:val="-1"/>
          <w:sz w:val="26"/>
          <w:szCs w:val="26"/>
          <w:lang w:eastAsia="ru-RU"/>
          <w14:ligatures w14:val="none"/>
        </w:rPr>
        <w:t>, — это </w:t>
      </w:r>
      <w:r w:rsidRPr="00732CC0">
        <w:rPr>
          <w:rFonts w:ascii="Helvetica" w:eastAsia="Times New Roman" w:hAnsi="Helvetica" w:cs="Helvetica"/>
          <w:b/>
          <w:bCs/>
          <w:color w:val="212529"/>
          <w:spacing w:val="-1"/>
          <w:sz w:val="26"/>
          <w:szCs w:val="26"/>
          <w:lang w:eastAsia="ru-RU"/>
          <w14:ligatures w14:val="none"/>
        </w:rPr>
        <w:t>поле опыта</w:t>
      </w:r>
      <w:r w:rsidRPr="00732CC0">
        <w:rPr>
          <w:rFonts w:ascii="Helvetica" w:eastAsia="Times New Roman" w:hAnsi="Helvetica" w:cs="Helvetica"/>
          <w:color w:val="212529"/>
          <w:spacing w:val="-1"/>
          <w:sz w:val="26"/>
          <w:szCs w:val="26"/>
          <w:lang w:eastAsia="ru-RU"/>
          <w14:ligatures w14:val="none"/>
        </w:rPr>
        <w:t> или "</w:t>
      </w:r>
      <w:r w:rsidRPr="00732CC0">
        <w:rPr>
          <w:rFonts w:ascii="Helvetica" w:eastAsia="Times New Roman" w:hAnsi="Helvetica" w:cs="Helvetica"/>
          <w:b/>
          <w:bCs/>
          <w:color w:val="212529"/>
          <w:spacing w:val="-1"/>
          <w:sz w:val="26"/>
          <w:szCs w:val="26"/>
          <w:lang w:eastAsia="ru-RU"/>
          <w14:ligatures w14:val="none"/>
        </w:rPr>
        <w:t>поле корреляция"</w:t>
      </w:r>
      <w:r w:rsidRPr="00732CC0">
        <w:rPr>
          <w:rFonts w:ascii="Helvetica" w:eastAsia="Times New Roman" w:hAnsi="Helvetica" w:cs="Helvetica"/>
          <w:color w:val="212529"/>
          <w:spacing w:val="-1"/>
          <w:sz w:val="26"/>
          <w:szCs w:val="26"/>
          <w:lang w:eastAsia="ru-RU"/>
          <w14:ligatures w14:val="none"/>
        </w:rPr>
        <w:t>. В его главном труде, «Трактате о человеческой природе» (</w:t>
      </w:r>
      <w:r w:rsidRPr="00732CC0">
        <w:rPr>
          <w:rFonts w:ascii="Helvetica" w:eastAsia="Times New Roman" w:hAnsi="Helvetica" w:cs="Helvetica"/>
          <w:b/>
          <w:bCs/>
          <w:color w:val="212529"/>
          <w:spacing w:val="-1"/>
          <w:sz w:val="26"/>
          <w:szCs w:val="26"/>
          <w:lang w:eastAsia="ru-RU"/>
          <w14:ligatures w14:val="none"/>
        </w:rPr>
        <w:t>A Treatise of Human Nature</w:t>
      </w:r>
      <w:r w:rsidRPr="00732CC0">
        <w:rPr>
          <w:rFonts w:ascii="Helvetica" w:eastAsia="Times New Roman" w:hAnsi="Helvetica" w:cs="Helvetica"/>
          <w:color w:val="212529"/>
          <w:spacing w:val="-1"/>
          <w:sz w:val="26"/>
          <w:szCs w:val="26"/>
          <w:lang w:eastAsia="ru-RU"/>
          <w14:ligatures w14:val="none"/>
        </w:rPr>
        <w:t>), название «человеческая природа» ("</w:t>
      </w:r>
      <w:r w:rsidRPr="00732CC0">
        <w:rPr>
          <w:rFonts w:ascii="Helvetica" w:eastAsia="Times New Roman" w:hAnsi="Helvetica" w:cs="Helvetica"/>
          <w:b/>
          <w:bCs/>
          <w:color w:val="212529"/>
          <w:spacing w:val="-1"/>
          <w:sz w:val="26"/>
          <w:szCs w:val="26"/>
          <w:lang w:eastAsia="ru-RU"/>
          <w14:ligatures w14:val="none"/>
        </w:rPr>
        <w:t>Human Nature"</w:t>
      </w:r>
      <w:r w:rsidRPr="00732CC0">
        <w:rPr>
          <w:rFonts w:ascii="Helvetica" w:eastAsia="Times New Roman" w:hAnsi="Helvetica" w:cs="Helvetica"/>
          <w:color w:val="212529"/>
          <w:spacing w:val="-1"/>
          <w:sz w:val="26"/>
          <w:szCs w:val="26"/>
          <w:lang w:eastAsia="ru-RU"/>
          <w14:ligatures w14:val="none"/>
        </w:rPr>
        <w:t>) является двусмысленным. Речь идёт не о "природе людей", которая относилась бы к </w:t>
      </w:r>
      <w:r w:rsidRPr="00732CC0">
        <w:rPr>
          <w:rFonts w:ascii="Helvetica" w:eastAsia="Times New Roman" w:hAnsi="Helvetica" w:cs="Helvetica"/>
          <w:b/>
          <w:bCs/>
          <w:color w:val="212529"/>
          <w:spacing w:val="-1"/>
          <w:sz w:val="26"/>
          <w:szCs w:val="26"/>
          <w:lang w:eastAsia="ru-RU"/>
          <w14:ligatures w14:val="none"/>
        </w:rPr>
        <w:t>субъекту</w:t>
      </w:r>
      <w:r w:rsidRPr="00732CC0">
        <w:rPr>
          <w:rFonts w:ascii="Helvetica" w:eastAsia="Times New Roman" w:hAnsi="Helvetica" w:cs="Helvetica"/>
          <w:color w:val="212529"/>
          <w:spacing w:val="-1"/>
          <w:sz w:val="26"/>
          <w:szCs w:val="26"/>
          <w:lang w:eastAsia="ru-RU"/>
          <w14:ligatures w14:val="none"/>
        </w:rPr>
        <w:t> ("мыслящей </w:t>
      </w:r>
      <w:r w:rsidRPr="00732CC0">
        <w:rPr>
          <w:rFonts w:ascii="Helvetica" w:eastAsia="Times New Roman" w:hAnsi="Helvetica" w:cs="Helvetica"/>
          <w:b/>
          <w:bCs/>
          <w:color w:val="212529"/>
          <w:spacing w:val="-1"/>
          <w:sz w:val="26"/>
          <w:szCs w:val="26"/>
          <w:lang w:eastAsia="ru-RU"/>
          <w14:ligatures w14:val="none"/>
        </w:rPr>
        <w:t>субстанции"</w:t>
      </w:r>
      <w:r w:rsidRPr="00732CC0">
        <w:rPr>
          <w:rFonts w:ascii="Helvetica" w:eastAsia="Times New Roman" w:hAnsi="Helvetica" w:cs="Helvetica"/>
          <w:color w:val="212529"/>
          <w:spacing w:val="-1"/>
          <w:sz w:val="26"/>
          <w:szCs w:val="26"/>
          <w:lang w:eastAsia="ru-RU"/>
          <w14:ligatures w14:val="none"/>
        </w:rPr>
        <w:t>, "психике", "сознанию", "человеку"). Речь о том, что никогда не попадало в фокус внимания, но связывается с эпитетом «человеческий». </w:t>
      </w:r>
    </w:p>
    <w:p w14:paraId="24188930"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b/>
          <w:bCs/>
          <w:color w:val="212529"/>
          <w:spacing w:val="-1"/>
          <w:sz w:val="26"/>
          <w:szCs w:val="26"/>
          <w:lang w:eastAsia="ru-RU"/>
          <w14:ligatures w14:val="none"/>
        </w:rPr>
        <w:t>Юм</w:t>
      </w:r>
      <w:r w:rsidRPr="00732CC0">
        <w:rPr>
          <w:rFonts w:ascii="Helvetica" w:eastAsia="Times New Roman" w:hAnsi="Helvetica" w:cs="Helvetica"/>
          <w:color w:val="212529"/>
          <w:spacing w:val="-1"/>
          <w:sz w:val="26"/>
          <w:szCs w:val="26"/>
          <w:lang w:eastAsia="ru-RU"/>
          <w14:ligatures w14:val="none"/>
        </w:rPr>
        <w:t> вводит этот термин вследствие деконструкции "</w:t>
      </w:r>
      <w:r w:rsidRPr="00732CC0">
        <w:rPr>
          <w:rFonts w:ascii="Helvetica" w:eastAsia="Times New Roman" w:hAnsi="Helvetica" w:cs="Helvetica"/>
          <w:b/>
          <w:bCs/>
          <w:color w:val="212529"/>
          <w:spacing w:val="-1"/>
          <w:sz w:val="26"/>
          <w:szCs w:val="26"/>
          <w:lang w:eastAsia="ru-RU"/>
          <w14:ligatures w14:val="none"/>
        </w:rPr>
        <w:t>субъект-объектной</w:t>
      </w:r>
      <w:r w:rsidRPr="00732CC0">
        <w:rPr>
          <w:rFonts w:ascii="Helvetica" w:eastAsia="Times New Roman" w:hAnsi="Helvetica" w:cs="Helvetica"/>
          <w:color w:val="212529"/>
          <w:spacing w:val="-1"/>
          <w:sz w:val="26"/>
          <w:szCs w:val="26"/>
          <w:lang w:eastAsia="ru-RU"/>
          <w14:ligatures w14:val="none"/>
        </w:rPr>
        <w:t> сцены". </w:t>
      </w:r>
      <w:r w:rsidRPr="00732CC0">
        <w:rPr>
          <w:rFonts w:ascii="Helvetica" w:eastAsia="Times New Roman" w:hAnsi="Helvetica" w:cs="Helvetica"/>
          <w:b/>
          <w:bCs/>
          <w:color w:val="212529"/>
          <w:spacing w:val="-1"/>
          <w:sz w:val="26"/>
          <w:szCs w:val="26"/>
          <w:lang w:eastAsia="ru-RU"/>
          <w14:ligatures w14:val="none"/>
        </w:rPr>
        <w:t>Локк</w:t>
      </w:r>
      <w:r w:rsidRPr="00732CC0">
        <w:rPr>
          <w:rFonts w:ascii="Helvetica" w:eastAsia="Times New Roman" w:hAnsi="Helvetica" w:cs="Helvetica"/>
          <w:color w:val="212529"/>
          <w:spacing w:val="-1"/>
          <w:sz w:val="26"/>
          <w:szCs w:val="26"/>
          <w:lang w:eastAsia="ru-RU"/>
          <w14:ligatures w14:val="none"/>
        </w:rPr>
        <w:t xml:space="preserve"> говорил о том, что мы плохо себе представляем </w:t>
      </w:r>
      <w:r w:rsidRPr="00732CC0">
        <w:rPr>
          <w:rFonts w:ascii="Helvetica" w:eastAsia="Times New Roman" w:hAnsi="Helvetica" w:cs="Helvetica"/>
          <w:color w:val="212529"/>
          <w:spacing w:val="-1"/>
          <w:sz w:val="26"/>
          <w:szCs w:val="26"/>
          <w:lang w:eastAsia="ru-RU"/>
          <w14:ligatures w14:val="none"/>
        </w:rPr>
        <w:lastRenderedPageBreak/>
        <w:t>что именно познаем, но </w:t>
      </w:r>
      <w:r w:rsidRPr="00732CC0">
        <w:rPr>
          <w:rFonts w:ascii="Helvetica" w:eastAsia="Times New Roman" w:hAnsi="Helvetica" w:cs="Helvetica"/>
          <w:b/>
          <w:bCs/>
          <w:color w:val="212529"/>
          <w:spacing w:val="-1"/>
          <w:sz w:val="26"/>
          <w:szCs w:val="26"/>
          <w:lang w:eastAsia="ru-RU"/>
          <w14:ligatures w14:val="none"/>
        </w:rPr>
        <w:t>Юм</w:t>
      </w:r>
      <w:r w:rsidRPr="00732CC0">
        <w:rPr>
          <w:rFonts w:ascii="Helvetica" w:eastAsia="Times New Roman" w:hAnsi="Helvetica" w:cs="Helvetica"/>
          <w:color w:val="212529"/>
          <w:spacing w:val="-1"/>
          <w:sz w:val="26"/>
          <w:szCs w:val="26"/>
          <w:lang w:eastAsia="ru-RU"/>
          <w14:ligatures w14:val="none"/>
        </w:rPr>
        <w:t> задаёт более глубокий вопрос: «Что такое познание вообще?»</w:t>
      </w:r>
    </w:p>
    <w:p w14:paraId="5C53B84C"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Мы, люди, существуем в мире. Мы познаём, принимаем решения, общаемся. Это наши практики. Мы удваиваем эти практики, рефлексируя над ними, и получаем области знания: </w:t>
      </w:r>
      <w:r w:rsidRPr="00732CC0">
        <w:rPr>
          <w:rFonts w:ascii="Helvetica" w:eastAsia="Times New Roman" w:hAnsi="Helvetica" w:cs="Helvetica"/>
          <w:b/>
          <w:bCs/>
          <w:color w:val="212529"/>
          <w:spacing w:val="-1"/>
          <w:sz w:val="26"/>
          <w:szCs w:val="26"/>
          <w:lang w:eastAsia="ru-RU"/>
          <w14:ligatures w14:val="none"/>
        </w:rPr>
        <w:t>гносеологию</w:t>
      </w:r>
      <w:r w:rsidRPr="00732CC0">
        <w:rPr>
          <w:rFonts w:ascii="Helvetica" w:eastAsia="Times New Roman" w:hAnsi="Helvetica" w:cs="Helvetica"/>
          <w:color w:val="212529"/>
          <w:spacing w:val="-1"/>
          <w:sz w:val="26"/>
          <w:szCs w:val="26"/>
          <w:lang w:eastAsia="ru-RU"/>
          <w14:ligatures w14:val="none"/>
        </w:rPr>
        <w:t> (теорию познания), </w:t>
      </w:r>
      <w:r w:rsidRPr="00732CC0">
        <w:rPr>
          <w:rFonts w:ascii="Helvetica" w:eastAsia="Times New Roman" w:hAnsi="Helvetica" w:cs="Helvetica"/>
          <w:b/>
          <w:bCs/>
          <w:color w:val="212529"/>
          <w:spacing w:val="-1"/>
          <w:sz w:val="26"/>
          <w:szCs w:val="26"/>
          <w:lang w:eastAsia="ru-RU"/>
          <w14:ligatures w14:val="none"/>
        </w:rPr>
        <w:t>этику</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психологию</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социология</w:t>
      </w:r>
      <w:r w:rsidRPr="00732CC0">
        <w:rPr>
          <w:rFonts w:ascii="Helvetica" w:eastAsia="Times New Roman" w:hAnsi="Helvetica" w:cs="Helvetica"/>
          <w:color w:val="212529"/>
          <w:spacing w:val="-1"/>
          <w:sz w:val="26"/>
          <w:szCs w:val="26"/>
          <w:lang w:eastAsia="ru-RU"/>
          <w14:ligatures w14:val="none"/>
        </w:rPr>
        <w:t> и т. д. Это принцип "рефлексивного удвоения", создающий различные области знания. Мы принимали эти понятия по умолчанию как естественные.</w:t>
      </w:r>
    </w:p>
    <w:p w14:paraId="12D22EDA"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Но что если существует другая область знания, которая нам просто не попадала в фокус внимания и которая не сводится ни к одной из практик? </w:t>
      </w:r>
      <w:r w:rsidRPr="00732CC0">
        <w:rPr>
          <w:rFonts w:ascii="Helvetica" w:eastAsia="Times New Roman" w:hAnsi="Helvetica" w:cs="Helvetica"/>
          <w:b/>
          <w:bCs/>
          <w:color w:val="212529"/>
          <w:spacing w:val="-1"/>
          <w:sz w:val="26"/>
          <w:szCs w:val="26"/>
          <w:lang w:eastAsia="ru-RU"/>
          <w14:ligatures w14:val="none"/>
        </w:rPr>
        <w:t>Юм</w:t>
      </w:r>
      <w:r w:rsidRPr="00732CC0">
        <w:rPr>
          <w:rFonts w:ascii="Helvetica" w:eastAsia="Times New Roman" w:hAnsi="Helvetica" w:cs="Helvetica"/>
          <w:color w:val="212529"/>
          <w:spacing w:val="-1"/>
          <w:sz w:val="26"/>
          <w:szCs w:val="26"/>
          <w:lang w:eastAsia="ru-RU"/>
          <w14:ligatures w14:val="none"/>
        </w:rPr>
        <w:t> отвечает: нужно понять откуда эти практики возникают. Есть какой-то принцип или совокупность принципов, настройки этого поля, из которых берутся все эти формы деятельности. Именно в этом смысле </w:t>
      </w:r>
      <w:r w:rsidRPr="00732CC0">
        <w:rPr>
          <w:rFonts w:ascii="Helvetica" w:eastAsia="Times New Roman" w:hAnsi="Helvetica" w:cs="Helvetica"/>
          <w:b/>
          <w:bCs/>
          <w:color w:val="212529"/>
          <w:spacing w:val="-1"/>
          <w:sz w:val="26"/>
          <w:szCs w:val="26"/>
          <w:lang w:eastAsia="ru-RU"/>
          <w14:ligatures w14:val="none"/>
        </w:rPr>
        <w:t>Юм</w:t>
      </w:r>
      <w:r w:rsidRPr="00732CC0">
        <w:rPr>
          <w:rFonts w:ascii="Helvetica" w:eastAsia="Times New Roman" w:hAnsi="Helvetica" w:cs="Helvetica"/>
          <w:color w:val="212529"/>
          <w:spacing w:val="-1"/>
          <w:sz w:val="26"/>
          <w:szCs w:val="26"/>
          <w:lang w:eastAsia="ru-RU"/>
          <w14:ligatures w14:val="none"/>
        </w:rPr>
        <w:t> использует термин «</w:t>
      </w:r>
      <w:r w:rsidRPr="00732CC0">
        <w:rPr>
          <w:rFonts w:ascii="Helvetica" w:eastAsia="Times New Roman" w:hAnsi="Helvetica" w:cs="Helvetica"/>
          <w:b/>
          <w:bCs/>
          <w:color w:val="212529"/>
          <w:spacing w:val="-1"/>
          <w:sz w:val="26"/>
          <w:szCs w:val="26"/>
          <w:lang w:eastAsia="ru-RU"/>
          <w14:ligatures w14:val="none"/>
        </w:rPr>
        <w:t>человеческая природа</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Human Nature</w:t>
      </w:r>
      <w:r w:rsidRPr="00732CC0">
        <w:rPr>
          <w:rFonts w:ascii="Helvetica" w:eastAsia="Times New Roman" w:hAnsi="Helvetica" w:cs="Helvetica"/>
          <w:color w:val="212529"/>
          <w:spacing w:val="-1"/>
          <w:sz w:val="26"/>
          <w:szCs w:val="26"/>
          <w:lang w:eastAsia="ru-RU"/>
          <w14:ligatures w14:val="none"/>
        </w:rPr>
        <w:t>) — как то, что порождает человеческие практики. Под «человеческим» не подразумевается отсылка к </w:t>
      </w:r>
      <w:r w:rsidRPr="00732CC0">
        <w:rPr>
          <w:rFonts w:ascii="Helvetica" w:eastAsia="Times New Roman" w:hAnsi="Helvetica" w:cs="Helvetica"/>
          <w:b/>
          <w:bCs/>
          <w:color w:val="212529"/>
          <w:spacing w:val="-1"/>
          <w:sz w:val="26"/>
          <w:szCs w:val="26"/>
          <w:lang w:eastAsia="ru-RU"/>
          <w14:ligatures w14:val="none"/>
        </w:rPr>
        <w:t>субстанции</w:t>
      </w:r>
      <w:r w:rsidRPr="00732CC0">
        <w:rPr>
          <w:rFonts w:ascii="Helvetica" w:eastAsia="Times New Roman" w:hAnsi="Helvetica" w:cs="Helvetica"/>
          <w:color w:val="212529"/>
          <w:spacing w:val="-1"/>
          <w:sz w:val="26"/>
          <w:szCs w:val="26"/>
          <w:lang w:eastAsia="ru-RU"/>
          <w14:ligatures w14:val="none"/>
        </w:rPr>
        <w:t> "человек", "homo sapiens", а лишь эпитет, поскольку в нашем языке мы называем эти практики "человеческими". Мы ищем принципы / настройки поля нашего </w:t>
      </w:r>
      <w:r w:rsidRPr="00732CC0">
        <w:rPr>
          <w:rFonts w:ascii="Helvetica" w:eastAsia="Times New Roman" w:hAnsi="Helvetica" w:cs="Helvetica"/>
          <w:b/>
          <w:bCs/>
          <w:color w:val="212529"/>
          <w:spacing w:val="-1"/>
          <w:sz w:val="26"/>
          <w:szCs w:val="26"/>
          <w:lang w:eastAsia="ru-RU"/>
          <w14:ligatures w14:val="none"/>
        </w:rPr>
        <w:t>опыта</w:t>
      </w:r>
      <w:r w:rsidRPr="00732CC0">
        <w:rPr>
          <w:rFonts w:ascii="Helvetica" w:eastAsia="Times New Roman" w:hAnsi="Helvetica" w:cs="Helvetica"/>
          <w:color w:val="212529"/>
          <w:spacing w:val="-1"/>
          <w:sz w:val="26"/>
          <w:szCs w:val="26"/>
          <w:lang w:eastAsia="ru-RU"/>
          <w14:ligatures w14:val="none"/>
        </w:rPr>
        <w:t> или "поля </w:t>
      </w:r>
      <w:r w:rsidRPr="00732CC0">
        <w:rPr>
          <w:rFonts w:ascii="Helvetica" w:eastAsia="Times New Roman" w:hAnsi="Helvetica" w:cs="Helvetica"/>
          <w:b/>
          <w:bCs/>
          <w:color w:val="212529"/>
          <w:spacing w:val="-1"/>
          <w:sz w:val="26"/>
          <w:szCs w:val="26"/>
          <w:lang w:eastAsia="ru-RU"/>
          <w14:ligatures w14:val="none"/>
        </w:rPr>
        <w:t>корреляции"</w:t>
      </w:r>
      <w:r w:rsidRPr="00732CC0">
        <w:rPr>
          <w:rFonts w:ascii="Helvetica" w:eastAsia="Times New Roman" w:hAnsi="Helvetica" w:cs="Helvetica"/>
          <w:color w:val="212529"/>
          <w:spacing w:val="-1"/>
          <w:sz w:val="26"/>
          <w:szCs w:val="26"/>
          <w:lang w:eastAsia="ru-RU"/>
          <w14:ligatures w14:val="none"/>
        </w:rPr>
        <w:t>, из которого возникают все практики, принимаемые нами по умолчанию.</w:t>
      </w:r>
    </w:p>
    <w:p w14:paraId="245C229C"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Это нечто, скрывающееся за всеми нашими способами взаимодействия с окружающим миром. Раньше, при </w:t>
      </w:r>
      <w:r w:rsidRPr="00732CC0">
        <w:rPr>
          <w:rFonts w:ascii="Helvetica" w:eastAsia="Times New Roman" w:hAnsi="Helvetica" w:cs="Helvetica"/>
          <w:b/>
          <w:bCs/>
          <w:color w:val="212529"/>
          <w:spacing w:val="-1"/>
          <w:sz w:val="26"/>
          <w:szCs w:val="26"/>
          <w:lang w:eastAsia="ru-RU"/>
          <w14:ligatures w14:val="none"/>
        </w:rPr>
        <w:t>субъект-объектной</w:t>
      </w:r>
      <w:r w:rsidRPr="00732CC0">
        <w:rPr>
          <w:rFonts w:ascii="Helvetica" w:eastAsia="Times New Roman" w:hAnsi="Helvetica" w:cs="Helvetica"/>
          <w:color w:val="212529"/>
          <w:spacing w:val="-1"/>
          <w:sz w:val="26"/>
          <w:szCs w:val="26"/>
          <w:lang w:eastAsia="ru-RU"/>
          <w14:ligatures w14:val="none"/>
        </w:rPr>
        <w:t> модели, мы это не подвергали сомнению. Мы полагали, что познание, </w:t>
      </w:r>
      <w:r w:rsidRPr="00732CC0">
        <w:rPr>
          <w:rFonts w:ascii="Helvetica" w:eastAsia="Times New Roman" w:hAnsi="Helvetica" w:cs="Helvetica"/>
          <w:b/>
          <w:bCs/>
          <w:color w:val="212529"/>
          <w:spacing w:val="-1"/>
          <w:sz w:val="26"/>
          <w:szCs w:val="26"/>
          <w:lang w:eastAsia="ru-RU"/>
          <w14:ligatures w14:val="none"/>
        </w:rPr>
        <w:t>этика</w:t>
      </w:r>
      <w:r w:rsidRPr="00732CC0">
        <w:rPr>
          <w:rFonts w:ascii="Helvetica" w:eastAsia="Times New Roman" w:hAnsi="Helvetica" w:cs="Helvetica"/>
          <w:color w:val="212529"/>
          <w:spacing w:val="-1"/>
          <w:sz w:val="26"/>
          <w:szCs w:val="26"/>
          <w:lang w:eastAsia="ru-RU"/>
          <w14:ligatures w14:val="none"/>
        </w:rPr>
        <w:t>, общественные науки, </w:t>
      </w:r>
      <w:r w:rsidRPr="00732CC0">
        <w:rPr>
          <w:rFonts w:ascii="Helvetica" w:eastAsia="Times New Roman" w:hAnsi="Helvetica" w:cs="Helvetica"/>
          <w:b/>
          <w:bCs/>
          <w:color w:val="212529"/>
          <w:spacing w:val="-1"/>
          <w:sz w:val="26"/>
          <w:szCs w:val="26"/>
          <w:lang w:eastAsia="ru-RU"/>
          <w14:ligatures w14:val="none"/>
        </w:rPr>
        <w:t>онтология</w:t>
      </w:r>
      <w:r w:rsidRPr="00732CC0">
        <w:rPr>
          <w:rFonts w:ascii="Helvetica" w:eastAsia="Times New Roman" w:hAnsi="Helvetica" w:cs="Helvetica"/>
          <w:color w:val="212529"/>
          <w:spacing w:val="-1"/>
          <w:sz w:val="26"/>
          <w:szCs w:val="26"/>
          <w:lang w:eastAsia="ru-RU"/>
          <w14:ligatures w14:val="none"/>
        </w:rPr>
        <w:t> и прочее существуют по умолчанию.</w:t>
      </w:r>
    </w:p>
    <w:p w14:paraId="7DA88419"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Когда мы говорим о «носителе опыта», мы возвращаемся к понятию </w:t>
      </w:r>
      <w:r w:rsidRPr="00732CC0">
        <w:rPr>
          <w:rFonts w:ascii="Helvetica" w:eastAsia="Times New Roman" w:hAnsi="Helvetica" w:cs="Helvetica"/>
          <w:b/>
          <w:bCs/>
          <w:color w:val="212529"/>
          <w:spacing w:val="-1"/>
          <w:sz w:val="26"/>
          <w:szCs w:val="26"/>
          <w:lang w:eastAsia="ru-RU"/>
          <w14:ligatures w14:val="none"/>
        </w:rPr>
        <w:t>субстанции</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Юм</w:t>
      </w:r>
      <w:r w:rsidRPr="00732CC0">
        <w:rPr>
          <w:rFonts w:ascii="Helvetica" w:eastAsia="Times New Roman" w:hAnsi="Helvetica" w:cs="Helvetica"/>
          <w:color w:val="212529"/>
          <w:spacing w:val="-1"/>
          <w:sz w:val="26"/>
          <w:szCs w:val="26"/>
          <w:lang w:eastAsia="ru-RU"/>
          <w14:ligatures w14:val="none"/>
        </w:rPr>
        <w:t> отвергает это. </w:t>
      </w:r>
      <w:r w:rsidRPr="00732CC0">
        <w:rPr>
          <w:rFonts w:ascii="Helvetica" w:eastAsia="Times New Roman" w:hAnsi="Helvetica" w:cs="Helvetica"/>
          <w:b/>
          <w:bCs/>
          <w:color w:val="212529"/>
          <w:spacing w:val="-1"/>
          <w:sz w:val="26"/>
          <w:szCs w:val="26"/>
          <w:lang w:eastAsia="ru-RU"/>
          <w14:ligatures w14:val="none"/>
        </w:rPr>
        <w:t>Поле опыта</w:t>
      </w:r>
      <w:r w:rsidRPr="00732CC0">
        <w:rPr>
          <w:rFonts w:ascii="Helvetica" w:eastAsia="Times New Roman" w:hAnsi="Helvetica" w:cs="Helvetica"/>
          <w:color w:val="212529"/>
          <w:spacing w:val="-1"/>
          <w:sz w:val="26"/>
          <w:szCs w:val="26"/>
          <w:lang w:eastAsia="ru-RU"/>
          <w14:ligatures w14:val="none"/>
        </w:rPr>
        <w:t> просто существует. В нём есть настройки / принципы, которые являются исходной данностью. Эти настройки — это не очередная метафизическая гипотеза, предположение, а </w:t>
      </w:r>
      <w:r w:rsidRPr="00732CC0">
        <w:rPr>
          <w:rFonts w:ascii="Helvetica" w:eastAsia="Times New Roman" w:hAnsi="Helvetica" w:cs="Helvetica"/>
          <w:i/>
          <w:iCs/>
          <w:color w:val="212529"/>
          <w:spacing w:val="-1"/>
          <w:sz w:val="26"/>
          <w:szCs w:val="26"/>
          <w:lang w:eastAsia="ru-RU"/>
          <w14:ligatures w14:val="none"/>
        </w:rPr>
        <w:t>то, что осталось после того, как мы убрали все предположения.</w:t>
      </w:r>
    </w:p>
    <w:p w14:paraId="44E0B396"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Если мы убираем </w:t>
      </w:r>
      <w:r w:rsidRPr="00732CC0">
        <w:rPr>
          <w:rFonts w:ascii="Helvetica" w:eastAsia="Times New Roman" w:hAnsi="Helvetica" w:cs="Helvetica"/>
          <w:b/>
          <w:bCs/>
          <w:color w:val="212529"/>
          <w:spacing w:val="-1"/>
          <w:sz w:val="26"/>
          <w:szCs w:val="26"/>
          <w:lang w:eastAsia="ru-RU"/>
          <w14:ligatures w14:val="none"/>
        </w:rPr>
        <w:t>субъект</w:t>
      </w:r>
      <w:r w:rsidRPr="00732CC0">
        <w:rPr>
          <w:rFonts w:ascii="Helvetica" w:eastAsia="Times New Roman" w:hAnsi="Helvetica" w:cs="Helvetica"/>
          <w:color w:val="212529"/>
          <w:spacing w:val="-1"/>
          <w:sz w:val="26"/>
          <w:szCs w:val="26"/>
          <w:lang w:eastAsia="ru-RU"/>
          <w14:ligatures w14:val="none"/>
        </w:rPr>
        <w:t> и </w:t>
      </w:r>
      <w:r w:rsidRPr="00732CC0">
        <w:rPr>
          <w:rFonts w:ascii="Helvetica" w:eastAsia="Times New Roman" w:hAnsi="Helvetica" w:cs="Helvetica"/>
          <w:b/>
          <w:bCs/>
          <w:color w:val="212529"/>
          <w:spacing w:val="-1"/>
          <w:sz w:val="26"/>
          <w:szCs w:val="26"/>
          <w:lang w:eastAsia="ru-RU"/>
          <w14:ligatures w14:val="none"/>
        </w:rPr>
        <w:t>объект</w:t>
      </w:r>
      <w:r w:rsidRPr="00732CC0">
        <w:rPr>
          <w:rFonts w:ascii="Helvetica" w:eastAsia="Times New Roman" w:hAnsi="Helvetica" w:cs="Helvetica"/>
          <w:color w:val="212529"/>
          <w:spacing w:val="-1"/>
          <w:sz w:val="26"/>
          <w:szCs w:val="26"/>
          <w:lang w:eastAsia="ru-RU"/>
          <w14:ligatures w14:val="none"/>
        </w:rPr>
        <w:t>, что остаётся? </w:t>
      </w:r>
      <w:r w:rsidRPr="00732CC0">
        <w:rPr>
          <w:rFonts w:ascii="Helvetica" w:eastAsia="Times New Roman" w:hAnsi="Helvetica" w:cs="Helvetica"/>
          <w:b/>
          <w:bCs/>
          <w:color w:val="212529"/>
          <w:spacing w:val="-1"/>
          <w:sz w:val="26"/>
          <w:szCs w:val="26"/>
          <w:lang w:eastAsia="ru-RU"/>
          <w14:ligatures w14:val="none"/>
        </w:rPr>
        <w:t>Поле опыта</w:t>
      </w:r>
      <w:r w:rsidRPr="00732CC0">
        <w:rPr>
          <w:rFonts w:ascii="Helvetica" w:eastAsia="Times New Roman" w:hAnsi="Helvetica" w:cs="Helvetica"/>
          <w:color w:val="212529"/>
          <w:spacing w:val="-1"/>
          <w:sz w:val="26"/>
          <w:szCs w:val="26"/>
          <w:lang w:eastAsia="ru-RU"/>
          <w14:ligatures w14:val="none"/>
        </w:rPr>
        <w:t> или "</w:t>
      </w:r>
      <w:r w:rsidRPr="00732CC0">
        <w:rPr>
          <w:rFonts w:ascii="Helvetica" w:eastAsia="Times New Roman" w:hAnsi="Helvetica" w:cs="Helvetica"/>
          <w:b/>
          <w:bCs/>
          <w:color w:val="212529"/>
          <w:spacing w:val="-1"/>
          <w:sz w:val="26"/>
          <w:szCs w:val="26"/>
          <w:lang w:eastAsia="ru-RU"/>
          <w14:ligatures w14:val="none"/>
        </w:rPr>
        <w:t>поле корреляции" </w:t>
      </w:r>
      <w:r w:rsidRPr="00732CC0">
        <w:rPr>
          <w:rFonts w:ascii="Helvetica" w:eastAsia="Times New Roman" w:hAnsi="Helvetica" w:cs="Helvetica"/>
          <w:color w:val="212529"/>
          <w:spacing w:val="-1"/>
          <w:sz w:val="26"/>
          <w:szCs w:val="26"/>
          <w:lang w:eastAsia="ru-RU"/>
          <w14:ligatures w14:val="none"/>
        </w:rPr>
        <w:t>— это новый теоретический объект, который создал </w:t>
      </w:r>
      <w:r w:rsidRPr="00732CC0">
        <w:rPr>
          <w:rFonts w:ascii="Helvetica" w:eastAsia="Times New Roman" w:hAnsi="Helvetica" w:cs="Helvetica"/>
          <w:b/>
          <w:bCs/>
          <w:color w:val="212529"/>
          <w:spacing w:val="-1"/>
          <w:sz w:val="26"/>
          <w:szCs w:val="26"/>
          <w:lang w:eastAsia="ru-RU"/>
          <w14:ligatures w14:val="none"/>
        </w:rPr>
        <w:t>Юм</w:t>
      </w:r>
      <w:r w:rsidRPr="00732CC0">
        <w:rPr>
          <w:rFonts w:ascii="Helvetica" w:eastAsia="Times New Roman" w:hAnsi="Helvetica" w:cs="Helvetica"/>
          <w:color w:val="212529"/>
          <w:spacing w:val="-1"/>
          <w:sz w:val="26"/>
          <w:szCs w:val="26"/>
          <w:lang w:eastAsia="ru-RU"/>
          <w14:ligatures w14:val="none"/>
        </w:rPr>
        <w:t>. Все наши знания и тематические области строились на наших практиках, которые являются "эффектами" этого поля. Но само это поле мы никогда не описывали - ни на философском, ни тем более - на бытовом уровне. Оно себя </w:t>
      </w:r>
      <w:r w:rsidRPr="00732CC0">
        <w:rPr>
          <w:rFonts w:ascii="Helvetica" w:eastAsia="Times New Roman" w:hAnsi="Helvetica" w:cs="Helvetica"/>
          <w:b/>
          <w:bCs/>
          <w:color w:val="212529"/>
          <w:spacing w:val="-1"/>
          <w:sz w:val="26"/>
          <w:szCs w:val="26"/>
          <w:lang w:eastAsia="ru-RU"/>
          <w14:ligatures w14:val="none"/>
        </w:rPr>
        <w:t>самоорганизует</w:t>
      </w:r>
      <w:r w:rsidRPr="00732CC0">
        <w:rPr>
          <w:rFonts w:ascii="Helvetica" w:eastAsia="Times New Roman" w:hAnsi="Helvetica" w:cs="Helvetica"/>
          <w:color w:val="212529"/>
          <w:spacing w:val="-1"/>
          <w:sz w:val="26"/>
          <w:szCs w:val="26"/>
          <w:lang w:eastAsia="ru-RU"/>
          <w14:ligatures w14:val="none"/>
        </w:rPr>
        <w:t>. То, что сейчас происходит, это не я, преподаватель философии, читаю лекцию, чтобы вас просветить. Это тоже определенный "эффект </w:t>
      </w:r>
      <w:r w:rsidRPr="00732CC0">
        <w:rPr>
          <w:rFonts w:ascii="Helvetica" w:eastAsia="Times New Roman" w:hAnsi="Helvetica" w:cs="Helvetica"/>
          <w:b/>
          <w:bCs/>
          <w:color w:val="212529"/>
          <w:spacing w:val="-1"/>
          <w:sz w:val="26"/>
          <w:szCs w:val="26"/>
          <w:lang w:eastAsia="ru-RU"/>
          <w14:ligatures w14:val="none"/>
        </w:rPr>
        <w:t>самоорганизации"</w:t>
      </w:r>
      <w:r w:rsidRPr="00732CC0">
        <w:rPr>
          <w:rFonts w:ascii="Helvetica" w:eastAsia="Times New Roman" w:hAnsi="Helvetica" w:cs="Helvetica"/>
          <w:color w:val="212529"/>
          <w:spacing w:val="-1"/>
          <w:sz w:val="26"/>
          <w:szCs w:val="26"/>
          <w:lang w:eastAsia="ru-RU"/>
          <w14:ligatures w14:val="none"/>
        </w:rPr>
        <w:t> этого поля.</w:t>
      </w:r>
    </w:p>
    <w:p w14:paraId="7B5648BF"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 </w:t>
      </w:r>
    </w:p>
    <w:p w14:paraId="3831BDA0" w14:textId="77777777" w:rsidR="00732CC0" w:rsidRPr="00732CC0" w:rsidRDefault="00732CC0" w:rsidP="00732CC0">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732CC0">
        <w:rPr>
          <w:rFonts w:ascii="Helvetica" w:eastAsia="Times New Roman" w:hAnsi="Helvetica" w:cs="Helvetica"/>
          <w:color w:val="212529"/>
          <w:spacing w:val="-1"/>
          <w:sz w:val="32"/>
          <w:szCs w:val="32"/>
          <w:lang w:eastAsia="ru-RU"/>
          <w14:ligatures w14:val="none"/>
        </w:rPr>
        <w:t>"Базовые единицы" и механизмы поля опыта</w:t>
      </w:r>
    </w:p>
    <w:p w14:paraId="67446EE0"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Когда мы начинаем погружаться в </w:t>
      </w:r>
      <w:r w:rsidRPr="00732CC0">
        <w:rPr>
          <w:rFonts w:ascii="Helvetica" w:eastAsia="Times New Roman" w:hAnsi="Helvetica" w:cs="Helvetica"/>
          <w:b/>
          <w:bCs/>
          <w:color w:val="212529"/>
          <w:spacing w:val="-1"/>
          <w:sz w:val="26"/>
          <w:szCs w:val="26"/>
          <w:lang w:eastAsia="ru-RU"/>
          <w14:ligatures w14:val="none"/>
        </w:rPr>
        <w:t>Юма</w:t>
      </w:r>
      <w:r w:rsidRPr="00732CC0">
        <w:rPr>
          <w:rFonts w:ascii="Helvetica" w:eastAsia="Times New Roman" w:hAnsi="Helvetica" w:cs="Helvetica"/>
          <w:color w:val="212529"/>
          <w:spacing w:val="-1"/>
          <w:sz w:val="26"/>
          <w:szCs w:val="26"/>
          <w:lang w:eastAsia="ru-RU"/>
          <w14:ligatures w14:val="none"/>
        </w:rPr>
        <w:t>, мы пересматриваем наш словарный запас. Нам хочется говорить «окружающий мир», «я», «человек», «взаимодействие с миром». Все эти концепции </w:t>
      </w:r>
      <w:r w:rsidRPr="00732CC0">
        <w:rPr>
          <w:rFonts w:ascii="Helvetica" w:eastAsia="Times New Roman" w:hAnsi="Helvetica" w:cs="Helvetica"/>
          <w:b/>
          <w:bCs/>
          <w:color w:val="212529"/>
          <w:spacing w:val="-1"/>
          <w:sz w:val="26"/>
          <w:szCs w:val="26"/>
          <w:lang w:eastAsia="ru-RU"/>
          <w14:ligatures w14:val="none"/>
        </w:rPr>
        <w:t>Юм</w:t>
      </w:r>
      <w:r w:rsidRPr="00732CC0">
        <w:rPr>
          <w:rFonts w:ascii="Helvetica" w:eastAsia="Times New Roman" w:hAnsi="Helvetica" w:cs="Helvetica"/>
          <w:color w:val="212529"/>
          <w:spacing w:val="-1"/>
          <w:sz w:val="26"/>
          <w:szCs w:val="26"/>
          <w:lang w:eastAsia="ru-RU"/>
          <w14:ligatures w14:val="none"/>
        </w:rPr>
        <w:t> отвергает. Он показывает, что никакой речи о подобном не идёт. Есть некоторая первичная </w:t>
      </w:r>
      <w:r w:rsidRPr="00732CC0">
        <w:rPr>
          <w:rFonts w:ascii="Helvetica" w:eastAsia="Times New Roman" w:hAnsi="Helvetica" w:cs="Helvetica"/>
          <w:b/>
          <w:bCs/>
          <w:color w:val="212529"/>
          <w:spacing w:val="-1"/>
          <w:sz w:val="26"/>
          <w:szCs w:val="26"/>
          <w:lang w:eastAsia="ru-RU"/>
          <w14:ligatures w14:val="none"/>
        </w:rPr>
        <w:t>данность</w:t>
      </w:r>
      <w:r w:rsidRPr="00732CC0">
        <w:rPr>
          <w:rFonts w:ascii="Helvetica" w:eastAsia="Times New Roman" w:hAnsi="Helvetica" w:cs="Helvetica"/>
          <w:color w:val="212529"/>
          <w:spacing w:val="-1"/>
          <w:sz w:val="26"/>
          <w:szCs w:val="26"/>
          <w:lang w:eastAsia="ru-RU"/>
          <w14:ligatures w14:val="none"/>
        </w:rPr>
        <w:t>, мимо которой мы всё время "проскакивали". Это </w:t>
      </w:r>
      <w:r w:rsidRPr="00732CC0">
        <w:rPr>
          <w:rFonts w:ascii="Helvetica" w:eastAsia="Times New Roman" w:hAnsi="Helvetica" w:cs="Helvetica"/>
          <w:b/>
          <w:bCs/>
          <w:color w:val="212529"/>
          <w:spacing w:val="-1"/>
          <w:sz w:val="26"/>
          <w:szCs w:val="26"/>
          <w:lang w:eastAsia="ru-RU"/>
          <w14:ligatures w14:val="none"/>
        </w:rPr>
        <w:t>поле опыта</w:t>
      </w:r>
      <w:r w:rsidRPr="00732CC0">
        <w:rPr>
          <w:rFonts w:ascii="Helvetica" w:eastAsia="Times New Roman" w:hAnsi="Helvetica" w:cs="Helvetica"/>
          <w:color w:val="212529"/>
          <w:spacing w:val="-1"/>
          <w:sz w:val="26"/>
          <w:szCs w:val="26"/>
          <w:lang w:eastAsia="ru-RU"/>
          <w14:ligatures w14:val="none"/>
        </w:rPr>
        <w:t>, обладающее своими </w:t>
      </w:r>
      <w:r w:rsidRPr="00732CC0">
        <w:rPr>
          <w:rFonts w:ascii="Helvetica" w:eastAsia="Times New Roman" w:hAnsi="Helvetica" w:cs="Helvetica"/>
          <w:i/>
          <w:iCs/>
          <w:color w:val="212529"/>
          <w:spacing w:val="-1"/>
          <w:sz w:val="26"/>
          <w:szCs w:val="26"/>
          <w:lang w:eastAsia="ru-RU"/>
          <w14:ligatures w14:val="none"/>
        </w:rPr>
        <w:t>принципами </w:t>
      </w:r>
      <w:r w:rsidRPr="00732CC0">
        <w:rPr>
          <w:rFonts w:ascii="Helvetica" w:eastAsia="Times New Roman" w:hAnsi="Helvetica" w:cs="Helvetica"/>
          <w:color w:val="212529"/>
          <w:spacing w:val="-1"/>
          <w:sz w:val="26"/>
          <w:szCs w:val="26"/>
          <w:lang w:eastAsia="ru-RU"/>
          <w14:ligatures w14:val="none"/>
        </w:rPr>
        <w:t>или</w:t>
      </w:r>
      <w:r w:rsidRPr="00732CC0">
        <w:rPr>
          <w:rFonts w:ascii="Helvetica" w:eastAsia="Times New Roman" w:hAnsi="Helvetica" w:cs="Helvetica"/>
          <w:i/>
          <w:iCs/>
          <w:color w:val="212529"/>
          <w:spacing w:val="-1"/>
          <w:sz w:val="26"/>
          <w:szCs w:val="26"/>
          <w:lang w:eastAsia="ru-RU"/>
          <w14:ligatures w14:val="none"/>
        </w:rPr>
        <w:t> настройками</w:t>
      </w:r>
      <w:r w:rsidRPr="00732CC0">
        <w:rPr>
          <w:rFonts w:ascii="Helvetica" w:eastAsia="Times New Roman" w:hAnsi="Helvetica" w:cs="Helvetica"/>
          <w:color w:val="212529"/>
          <w:spacing w:val="-1"/>
          <w:sz w:val="26"/>
          <w:szCs w:val="26"/>
          <w:lang w:eastAsia="ru-RU"/>
          <w14:ligatures w14:val="none"/>
        </w:rPr>
        <w:t>, которые мы никогда не искали. Мы искали "законы природы", то есть законы </w:t>
      </w:r>
      <w:r w:rsidRPr="00732CC0">
        <w:rPr>
          <w:rFonts w:ascii="Helvetica" w:eastAsia="Times New Roman" w:hAnsi="Helvetica" w:cs="Helvetica"/>
          <w:b/>
          <w:bCs/>
          <w:color w:val="212529"/>
          <w:spacing w:val="-1"/>
          <w:sz w:val="26"/>
          <w:szCs w:val="26"/>
          <w:lang w:eastAsia="ru-RU"/>
          <w14:ligatures w14:val="none"/>
        </w:rPr>
        <w:t>объекта</w:t>
      </w:r>
      <w:r w:rsidRPr="00732CC0">
        <w:rPr>
          <w:rFonts w:ascii="Helvetica" w:eastAsia="Times New Roman" w:hAnsi="Helvetica" w:cs="Helvetica"/>
          <w:color w:val="212529"/>
          <w:spacing w:val="-1"/>
          <w:sz w:val="26"/>
          <w:szCs w:val="26"/>
          <w:lang w:eastAsia="ru-RU"/>
          <w14:ligatures w14:val="none"/>
        </w:rPr>
        <w:t xml:space="preserve">, но </w:t>
      </w:r>
      <w:r w:rsidRPr="00732CC0">
        <w:rPr>
          <w:rFonts w:ascii="Helvetica" w:eastAsia="Times New Roman" w:hAnsi="Helvetica" w:cs="Helvetica"/>
          <w:color w:val="212529"/>
          <w:spacing w:val="-1"/>
          <w:sz w:val="26"/>
          <w:szCs w:val="26"/>
          <w:lang w:eastAsia="ru-RU"/>
          <w14:ligatures w14:val="none"/>
        </w:rPr>
        <w:lastRenderedPageBreak/>
        <w:t>никогда не законы этой первичной данности, которая раскрывается при отказе от любых (метафизических) допущений / предположений. Все наши знания и тематические области были построены лишь на наших практиках. Все они —" "эффекты" этого поля.</w:t>
      </w:r>
    </w:p>
    <w:p w14:paraId="475E79B7"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Итак, что же остаётся после того, как мы убираем все допущения, связанные с </w:t>
      </w:r>
      <w:r w:rsidRPr="00732CC0">
        <w:rPr>
          <w:rFonts w:ascii="Helvetica" w:eastAsia="Times New Roman" w:hAnsi="Helvetica" w:cs="Helvetica"/>
          <w:b/>
          <w:bCs/>
          <w:color w:val="212529"/>
          <w:spacing w:val="-1"/>
          <w:sz w:val="26"/>
          <w:szCs w:val="26"/>
          <w:lang w:eastAsia="ru-RU"/>
          <w14:ligatures w14:val="none"/>
        </w:rPr>
        <w:t>субъектом</w:t>
      </w:r>
      <w:r w:rsidRPr="00732CC0">
        <w:rPr>
          <w:rFonts w:ascii="Helvetica" w:eastAsia="Times New Roman" w:hAnsi="Helvetica" w:cs="Helvetica"/>
          <w:color w:val="212529"/>
          <w:spacing w:val="-1"/>
          <w:sz w:val="26"/>
          <w:szCs w:val="26"/>
          <w:lang w:eastAsia="ru-RU"/>
          <w14:ligatures w14:val="none"/>
        </w:rPr>
        <w:t> и </w:t>
      </w:r>
      <w:r w:rsidRPr="00732CC0">
        <w:rPr>
          <w:rFonts w:ascii="Helvetica" w:eastAsia="Times New Roman" w:hAnsi="Helvetica" w:cs="Helvetica"/>
          <w:b/>
          <w:bCs/>
          <w:color w:val="212529"/>
          <w:spacing w:val="-1"/>
          <w:sz w:val="26"/>
          <w:szCs w:val="26"/>
          <w:lang w:eastAsia="ru-RU"/>
          <w14:ligatures w14:val="none"/>
        </w:rPr>
        <w:t>объектом</w:t>
      </w:r>
      <w:r w:rsidRPr="00732CC0">
        <w:rPr>
          <w:rFonts w:ascii="Helvetica" w:eastAsia="Times New Roman" w:hAnsi="Helvetica" w:cs="Helvetica"/>
          <w:color w:val="212529"/>
          <w:spacing w:val="-1"/>
          <w:sz w:val="26"/>
          <w:szCs w:val="26"/>
          <w:lang w:eastAsia="ru-RU"/>
          <w14:ligatures w14:val="none"/>
        </w:rPr>
        <w:t>? Остаётся две "базовые единицы" для описания </w:t>
      </w:r>
      <w:r w:rsidRPr="00732CC0">
        <w:rPr>
          <w:rFonts w:ascii="Helvetica" w:eastAsia="Times New Roman" w:hAnsi="Helvetica" w:cs="Helvetica"/>
          <w:b/>
          <w:bCs/>
          <w:color w:val="212529"/>
          <w:spacing w:val="-1"/>
          <w:sz w:val="26"/>
          <w:szCs w:val="26"/>
          <w:lang w:eastAsia="ru-RU"/>
          <w14:ligatures w14:val="none"/>
        </w:rPr>
        <w:t>поля эмпирического опыта</w:t>
      </w:r>
      <w:r w:rsidRPr="00732CC0">
        <w:rPr>
          <w:rFonts w:ascii="Helvetica" w:eastAsia="Times New Roman" w:hAnsi="Helvetica" w:cs="Helvetica"/>
          <w:color w:val="212529"/>
          <w:spacing w:val="-1"/>
          <w:sz w:val="26"/>
          <w:szCs w:val="26"/>
          <w:lang w:eastAsia="ru-RU"/>
          <w14:ligatures w14:val="none"/>
        </w:rPr>
        <w:t>:</w:t>
      </w:r>
    </w:p>
    <w:p w14:paraId="0E70425E" w14:textId="77777777" w:rsidR="00732CC0" w:rsidRPr="00732CC0" w:rsidRDefault="00732CC0" w:rsidP="00732CC0">
      <w:pPr>
        <w:numPr>
          <w:ilvl w:val="0"/>
          <w:numId w:val="1"/>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b/>
          <w:bCs/>
          <w:color w:val="212529"/>
          <w:spacing w:val="-1"/>
          <w:sz w:val="26"/>
          <w:szCs w:val="26"/>
          <w:lang w:eastAsia="ru-RU"/>
          <w14:ligatures w14:val="none"/>
        </w:rPr>
        <w:t>Impression</w:t>
      </w:r>
      <w:r w:rsidRPr="00732CC0">
        <w:rPr>
          <w:rFonts w:ascii="Helvetica" w:eastAsia="Times New Roman" w:hAnsi="Helvetica" w:cs="Helvetica"/>
          <w:color w:val="212529"/>
          <w:spacing w:val="-1"/>
          <w:sz w:val="26"/>
          <w:szCs w:val="26"/>
          <w:lang w:eastAsia="ru-RU"/>
          <w14:ligatures w14:val="none"/>
        </w:rPr>
        <w:t> (впечатление): это то, что обладает яркостью, живостью (</w:t>
      </w:r>
      <w:r w:rsidRPr="00732CC0">
        <w:rPr>
          <w:rFonts w:ascii="Helvetica" w:eastAsia="Times New Roman" w:hAnsi="Helvetica" w:cs="Helvetica"/>
          <w:b/>
          <w:bCs/>
          <w:color w:val="212529"/>
          <w:spacing w:val="-1"/>
          <w:sz w:val="26"/>
          <w:szCs w:val="26"/>
          <w:lang w:eastAsia="ru-RU"/>
          <w14:ligatures w14:val="none"/>
        </w:rPr>
        <w:t>divasity</w:t>
      </w:r>
      <w:r w:rsidRPr="00732CC0">
        <w:rPr>
          <w:rFonts w:ascii="Helvetica" w:eastAsia="Times New Roman" w:hAnsi="Helvetica" w:cs="Helvetica"/>
          <w:color w:val="212529"/>
          <w:spacing w:val="-1"/>
          <w:sz w:val="26"/>
          <w:szCs w:val="26"/>
          <w:lang w:eastAsia="ru-RU"/>
          <w14:ligatures w14:val="none"/>
        </w:rPr>
        <w:t>), силой (</w:t>
      </w:r>
      <w:r w:rsidRPr="00732CC0">
        <w:rPr>
          <w:rFonts w:ascii="Helvetica" w:eastAsia="Times New Roman" w:hAnsi="Helvetica" w:cs="Helvetica"/>
          <w:b/>
          <w:bCs/>
          <w:color w:val="212529"/>
          <w:spacing w:val="-1"/>
          <w:sz w:val="26"/>
          <w:szCs w:val="26"/>
          <w:lang w:eastAsia="ru-RU"/>
          <w14:ligatures w14:val="none"/>
        </w:rPr>
        <w:t>force</w:t>
      </w:r>
      <w:r w:rsidRPr="00732CC0">
        <w:rPr>
          <w:rFonts w:ascii="Helvetica" w:eastAsia="Times New Roman" w:hAnsi="Helvetica" w:cs="Helvetica"/>
          <w:color w:val="212529"/>
          <w:spacing w:val="-1"/>
          <w:sz w:val="26"/>
          <w:szCs w:val="26"/>
          <w:lang w:eastAsia="ru-RU"/>
          <w14:ligatures w14:val="none"/>
        </w:rPr>
        <w:t>). Например, видеть маркер, чувствовать прикосновение, боль, зелёный цвет доски. Это базовая, неразложимая единица опыта. Есть простые впечатления, и есть сложно организованные, которые складываются из простых.</w:t>
      </w:r>
    </w:p>
    <w:p w14:paraId="03AEBE4F" w14:textId="77777777" w:rsidR="00732CC0" w:rsidRPr="00732CC0" w:rsidRDefault="00732CC0" w:rsidP="00732CC0">
      <w:pPr>
        <w:numPr>
          <w:ilvl w:val="0"/>
          <w:numId w:val="1"/>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b/>
          <w:bCs/>
          <w:color w:val="212529"/>
          <w:spacing w:val="-1"/>
          <w:sz w:val="26"/>
          <w:szCs w:val="26"/>
          <w:lang w:eastAsia="ru-RU"/>
          <w14:ligatures w14:val="none"/>
        </w:rPr>
        <w:t>Idea</w:t>
      </w:r>
      <w:r w:rsidRPr="00732CC0">
        <w:rPr>
          <w:rFonts w:ascii="Helvetica" w:eastAsia="Times New Roman" w:hAnsi="Helvetica" w:cs="Helvetica"/>
          <w:color w:val="212529"/>
          <w:spacing w:val="-1"/>
          <w:sz w:val="26"/>
          <w:szCs w:val="26"/>
          <w:lang w:eastAsia="ru-RU"/>
          <w14:ligatures w14:val="none"/>
        </w:rPr>
        <w:t> (идея): это копия </w:t>
      </w:r>
      <w:r w:rsidRPr="00732CC0">
        <w:rPr>
          <w:rFonts w:ascii="Helvetica" w:eastAsia="Times New Roman" w:hAnsi="Helvetica" w:cs="Helvetica"/>
          <w:b/>
          <w:bCs/>
          <w:color w:val="212529"/>
          <w:spacing w:val="-1"/>
          <w:sz w:val="26"/>
          <w:szCs w:val="26"/>
          <w:lang w:eastAsia="ru-RU"/>
          <w14:ligatures w14:val="none"/>
        </w:rPr>
        <w:t>впечатления</w:t>
      </w:r>
      <w:r w:rsidRPr="00732CC0">
        <w:rPr>
          <w:rFonts w:ascii="Helvetica" w:eastAsia="Times New Roman" w:hAnsi="Helvetica" w:cs="Helvetica"/>
          <w:color w:val="212529"/>
          <w:spacing w:val="-1"/>
          <w:sz w:val="26"/>
          <w:szCs w:val="26"/>
          <w:lang w:eastAsia="ru-RU"/>
          <w14:ligatures w14:val="none"/>
        </w:rPr>
        <w:t>. Копия всегда бледнее, слабее, не обладает такой же силой.</w:t>
      </w:r>
    </w:p>
    <w:p w14:paraId="61C78BFA"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Эти две единицы существуют в </w:t>
      </w:r>
      <w:r w:rsidRPr="00732CC0">
        <w:rPr>
          <w:rFonts w:ascii="Helvetica" w:eastAsia="Times New Roman" w:hAnsi="Helvetica" w:cs="Helvetica"/>
          <w:b/>
          <w:bCs/>
          <w:color w:val="212529"/>
          <w:spacing w:val="-1"/>
          <w:sz w:val="26"/>
          <w:szCs w:val="26"/>
          <w:lang w:eastAsia="ru-RU"/>
          <w14:ligatures w14:val="none"/>
        </w:rPr>
        <w:t>поле опыта</w:t>
      </w:r>
      <w:r w:rsidRPr="00732CC0">
        <w:rPr>
          <w:rFonts w:ascii="Helvetica" w:eastAsia="Times New Roman" w:hAnsi="Helvetica" w:cs="Helvetica"/>
          <w:color w:val="212529"/>
          <w:spacing w:val="-1"/>
          <w:sz w:val="26"/>
          <w:szCs w:val="26"/>
          <w:lang w:eastAsia="ru-RU"/>
          <w14:ligatures w14:val="none"/>
        </w:rPr>
        <w:t>. Мы не говорим о носителе, в котором они содержатся; поле исчерпывается только ими. Нет пространства или субстанции, на которой они находятся. Это базовые единицы.</w:t>
      </w:r>
    </w:p>
    <w:p w14:paraId="3F51E743"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Помимо элементов, существуют </w:t>
      </w:r>
      <w:r w:rsidRPr="00732CC0">
        <w:rPr>
          <w:rFonts w:ascii="Helvetica" w:eastAsia="Times New Roman" w:hAnsi="Helvetica" w:cs="Helvetica"/>
          <w:i/>
          <w:iCs/>
          <w:color w:val="212529"/>
          <w:spacing w:val="-1"/>
          <w:sz w:val="26"/>
          <w:szCs w:val="26"/>
          <w:lang w:eastAsia="ru-RU"/>
          <w14:ligatures w14:val="none"/>
        </w:rPr>
        <w:t>механизмы самоорганизации</w:t>
      </w:r>
      <w:r w:rsidRPr="00732CC0">
        <w:rPr>
          <w:rFonts w:ascii="Helvetica" w:eastAsia="Times New Roman" w:hAnsi="Helvetica" w:cs="Helvetica"/>
          <w:color w:val="212529"/>
          <w:spacing w:val="-1"/>
          <w:sz w:val="26"/>
          <w:szCs w:val="26"/>
          <w:lang w:eastAsia="ru-RU"/>
          <w14:ligatures w14:val="none"/>
        </w:rPr>
        <w:t> поля. Первый из них — это </w:t>
      </w:r>
      <w:r w:rsidRPr="00732CC0">
        <w:rPr>
          <w:rFonts w:ascii="Helvetica" w:eastAsia="Times New Roman" w:hAnsi="Helvetica" w:cs="Helvetica"/>
          <w:b/>
          <w:bCs/>
          <w:color w:val="212529"/>
          <w:spacing w:val="-1"/>
          <w:sz w:val="26"/>
          <w:szCs w:val="26"/>
          <w:lang w:eastAsia="ru-RU"/>
          <w14:ligatures w14:val="none"/>
        </w:rPr>
        <w:t>воображение</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imagination</w:t>
      </w:r>
      <w:r w:rsidRPr="00732CC0">
        <w:rPr>
          <w:rFonts w:ascii="Helvetica" w:eastAsia="Times New Roman" w:hAnsi="Helvetica" w:cs="Helvetica"/>
          <w:color w:val="212529"/>
          <w:spacing w:val="-1"/>
          <w:sz w:val="26"/>
          <w:szCs w:val="26"/>
          <w:lang w:eastAsia="ru-RU"/>
          <w14:ligatures w14:val="none"/>
        </w:rPr>
        <w:t>), заключающееся в </w:t>
      </w:r>
      <w:r w:rsidRPr="00732CC0">
        <w:rPr>
          <w:rFonts w:ascii="Helvetica" w:eastAsia="Times New Roman" w:hAnsi="Helvetica" w:cs="Helvetica"/>
          <w:i/>
          <w:iCs/>
          <w:color w:val="212529"/>
          <w:spacing w:val="-1"/>
          <w:sz w:val="26"/>
          <w:szCs w:val="26"/>
          <w:lang w:eastAsia="ru-RU"/>
          <w14:ligatures w14:val="none"/>
        </w:rPr>
        <w:t>комбинации идей</w:t>
      </w:r>
      <w:r w:rsidRPr="00732CC0">
        <w:rPr>
          <w:rFonts w:ascii="Helvetica" w:eastAsia="Times New Roman" w:hAnsi="Helvetica" w:cs="Helvetica"/>
          <w:color w:val="212529"/>
          <w:spacing w:val="-1"/>
          <w:sz w:val="26"/>
          <w:szCs w:val="26"/>
          <w:lang w:eastAsia="ru-RU"/>
          <w14:ligatures w14:val="none"/>
        </w:rPr>
        <w:t>. Это не психический феномен </w:t>
      </w:r>
      <w:r w:rsidRPr="00732CC0">
        <w:rPr>
          <w:rFonts w:ascii="Helvetica" w:eastAsia="Times New Roman" w:hAnsi="Helvetica" w:cs="Helvetica"/>
          <w:b/>
          <w:bCs/>
          <w:color w:val="212529"/>
          <w:spacing w:val="-1"/>
          <w:sz w:val="26"/>
          <w:szCs w:val="26"/>
          <w:lang w:eastAsia="ru-RU"/>
          <w14:ligatures w14:val="none"/>
        </w:rPr>
        <w:t>субъекта</w:t>
      </w:r>
      <w:r w:rsidRPr="00732CC0">
        <w:rPr>
          <w:rFonts w:ascii="Helvetica" w:eastAsia="Times New Roman" w:hAnsi="Helvetica" w:cs="Helvetica"/>
          <w:color w:val="212529"/>
          <w:spacing w:val="-1"/>
          <w:sz w:val="26"/>
          <w:szCs w:val="26"/>
          <w:lang w:eastAsia="ru-RU"/>
          <w14:ligatures w14:val="none"/>
        </w:rPr>
        <w:t>, который "внутри себя" создаёт то, чего нет. Это фундаментальный механизм </w:t>
      </w:r>
      <w:r w:rsidRPr="00732CC0">
        <w:rPr>
          <w:rFonts w:ascii="Helvetica" w:eastAsia="Times New Roman" w:hAnsi="Helvetica" w:cs="Helvetica"/>
          <w:b/>
          <w:bCs/>
          <w:color w:val="212529"/>
          <w:spacing w:val="-1"/>
          <w:sz w:val="26"/>
          <w:szCs w:val="26"/>
          <w:lang w:eastAsia="ru-RU"/>
          <w14:ligatures w14:val="none"/>
        </w:rPr>
        <w:t>самоорганизации</w:t>
      </w:r>
      <w:r w:rsidRPr="00732CC0">
        <w:rPr>
          <w:rFonts w:ascii="Helvetica" w:eastAsia="Times New Roman" w:hAnsi="Helvetica" w:cs="Helvetica"/>
          <w:color w:val="212529"/>
          <w:spacing w:val="-1"/>
          <w:sz w:val="26"/>
          <w:szCs w:val="26"/>
          <w:lang w:eastAsia="ru-RU"/>
          <w14:ligatures w14:val="none"/>
        </w:rPr>
        <w:t> поля. </w:t>
      </w:r>
      <w:r w:rsidRPr="00732CC0">
        <w:rPr>
          <w:rFonts w:ascii="Helvetica" w:eastAsia="Times New Roman" w:hAnsi="Helvetica" w:cs="Helvetica"/>
          <w:b/>
          <w:bCs/>
          <w:color w:val="212529"/>
          <w:spacing w:val="-1"/>
          <w:sz w:val="26"/>
          <w:szCs w:val="26"/>
          <w:lang w:eastAsia="ru-RU"/>
          <w14:ligatures w14:val="none"/>
        </w:rPr>
        <w:t>Воображение</w:t>
      </w:r>
      <w:r w:rsidRPr="00732CC0">
        <w:rPr>
          <w:rFonts w:ascii="Helvetica" w:eastAsia="Times New Roman" w:hAnsi="Helvetica" w:cs="Helvetica"/>
          <w:color w:val="212529"/>
          <w:spacing w:val="-1"/>
          <w:sz w:val="26"/>
          <w:szCs w:val="26"/>
          <w:lang w:eastAsia="ru-RU"/>
          <w14:ligatures w14:val="none"/>
        </w:rPr>
        <w:t> не принадлежит </w:t>
      </w:r>
      <w:r w:rsidRPr="00732CC0">
        <w:rPr>
          <w:rFonts w:ascii="Helvetica" w:eastAsia="Times New Roman" w:hAnsi="Helvetica" w:cs="Helvetica"/>
          <w:b/>
          <w:bCs/>
          <w:color w:val="212529"/>
          <w:spacing w:val="-1"/>
          <w:sz w:val="26"/>
          <w:szCs w:val="26"/>
          <w:lang w:eastAsia="ru-RU"/>
          <w14:ligatures w14:val="none"/>
        </w:rPr>
        <w:t>субъекту</w:t>
      </w:r>
      <w:r w:rsidRPr="00732CC0">
        <w:rPr>
          <w:rFonts w:ascii="Helvetica" w:eastAsia="Times New Roman" w:hAnsi="Helvetica" w:cs="Helvetica"/>
          <w:color w:val="212529"/>
          <w:spacing w:val="-1"/>
          <w:sz w:val="26"/>
          <w:szCs w:val="26"/>
          <w:lang w:eastAsia="ru-RU"/>
          <w14:ligatures w14:val="none"/>
        </w:rPr>
        <w:t>, оно </w:t>
      </w:r>
      <w:r w:rsidRPr="00732CC0">
        <w:rPr>
          <w:rFonts w:ascii="Helvetica" w:eastAsia="Times New Roman" w:hAnsi="Helvetica" w:cs="Helvetica"/>
          <w:i/>
          <w:iCs/>
          <w:color w:val="212529"/>
          <w:spacing w:val="-1"/>
          <w:sz w:val="26"/>
          <w:szCs w:val="26"/>
          <w:lang w:eastAsia="ru-RU"/>
          <w14:ligatures w14:val="none"/>
        </w:rPr>
        <w:t>принадлежит этому безличному полю.</w:t>
      </w:r>
    </w:p>
    <w:p w14:paraId="4421CF54"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Второй механизм самоорганизации поля — это </w:t>
      </w:r>
      <w:r w:rsidRPr="00732CC0">
        <w:rPr>
          <w:rFonts w:ascii="Helvetica" w:eastAsia="Times New Roman" w:hAnsi="Helvetica" w:cs="Helvetica"/>
          <w:b/>
          <w:bCs/>
          <w:color w:val="212529"/>
          <w:spacing w:val="-1"/>
          <w:sz w:val="26"/>
          <w:szCs w:val="26"/>
          <w:lang w:eastAsia="ru-RU"/>
          <w14:ligatures w14:val="none"/>
        </w:rPr>
        <w:t>память</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memory</w:t>
      </w:r>
      <w:r w:rsidRPr="00732CC0">
        <w:rPr>
          <w:rFonts w:ascii="Helvetica" w:eastAsia="Times New Roman" w:hAnsi="Helvetica" w:cs="Helvetica"/>
          <w:color w:val="212529"/>
          <w:spacing w:val="-1"/>
          <w:sz w:val="26"/>
          <w:szCs w:val="26"/>
          <w:lang w:eastAsia="ru-RU"/>
          <w14:ligatures w14:val="none"/>
        </w:rPr>
        <w:t>). Она тоже не является субъективной способностью, а представляет собой фундаментальный способ самоорганизации поля. </w:t>
      </w:r>
      <w:r w:rsidRPr="00732CC0">
        <w:rPr>
          <w:rFonts w:ascii="Helvetica" w:eastAsia="Times New Roman" w:hAnsi="Helvetica" w:cs="Helvetica"/>
          <w:b/>
          <w:bCs/>
          <w:color w:val="212529"/>
          <w:spacing w:val="-1"/>
          <w:sz w:val="26"/>
          <w:szCs w:val="26"/>
          <w:lang w:eastAsia="ru-RU"/>
          <w14:ligatures w14:val="none"/>
        </w:rPr>
        <w:t>Память</w:t>
      </w:r>
      <w:r w:rsidRPr="00732CC0">
        <w:rPr>
          <w:rFonts w:ascii="Helvetica" w:eastAsia="Times New Roman" w:hAnsi="Helvetica" w:cs="Helvetica"/>
          <w:color w:val="212529"/>
          <w:spacing w:val="-1"/>
          <w:sz w:val="26"/>
          <w:szCs w:val="26"/>
          <w:lang w:eastAsia="ru-RU"/>
          <w14:ligatures w14:val="none"/>
        </w:rPr>
        <w:t> — это поток </w:t>
      </w:r>
      <w:r w:rsidRPr="00732CC0">
        <w:rPr>
          <w:rFonts w:ascii="Helvetica" w:eastAsia="Times New Roman" w:hAnsi="Helvetica" w:cs="Helvetica"/>
          <w:b/>
          <w:bCs/>
          <w:color w:val="212529"/>
          <w:spacing w:val="-1"/>
          <w:sz w:val="26"/>
          <w:szCs w:val="26"/>
          <w:lang w:eastAsia="ru-RU"/>
          <w14:ligatures w14:val="none"/>
        </w:rPr>
        <w:t>впечатлений</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impressions</w:t>
      </w:r>
      <w:r w:rsidRPr="00732CC0">
        <w:rPr>
          <w:rFonts w:ascii="Helvetica" w:eastAsia="Times New Roman" w:hAnsi="Helvetica" w:cs="Helvetica"/>
          <w:color w:val="212529"/>
          <w:spacing w:val="-1"/>
          <w:sz w:val="26"/>
          <w:szCs w:val="26"/>
          <w:lang w:eastAsia="ru-RU"/>
          <w14:ligatures w14:val="none"/>
        </w:rPr>
        <w:t>), идущих в определённой последовательности. Одновременно с этим потоком </w:t>
      </w:r>
      <w:r w:rsidRPr="00732CC0">
        <w:rPr>
          <w:rFonts w:ascii="Helvetica" w:eastAsia="Times New Roman" w:hAnsi="Helvetica" w:cs="Helvetica"/>
          <w:b/>
          <w:bCs/>
          <w:color w:val="212529"/>
          <w:spacing w:val="-1"/>
          <w:sz w:val="26"/>
          <w:szCs w:val="26"/>
          <w:lang w:eastAsia="ru-RU"/>
          <w14:ligatures w14:val="none"/>
        </w:rPr>
        <w:t>впечатлений</w:t>
      </w:r>
      <w:r w:rsidRPr="00732CC0">
        <w:rPr>
          <w:rFonts w:ascii="Helvetica" w:eastAsia="Times New Roman" w:hAnsi="Helvetica" w:cs="Helvetica"/>
          <w:color w:val="212529"/>
          <w:spacing w:val="-1"/>
          <w:sz w:val="26"/>
          <w:szCs w:val="26"/>
          <w:lang w:eastAsia="ru-RU"/>
          <w14:ligatures w14:val="none"/>
        </w:rPr>
        <w:t> устанавливаются соответствующие </w:t>
      </w:r>
      <w:r w:rsidRPr="00732CC0">
        <w:rPr>
          <w:rFonts w:ascii="Helvetica" w:eastAsia="Times New Roman" w:hAnsi="Helvetica" w:cs="Helvetica"/>
          <w:b/>
          <w:bCs/>
          <w:color w:val="212529"/>
          <w:spacing w:val="-1"/>
          <w:sz w:val="26"/>
          <w:szCs w:val="26"/>
          <w:lang w:eastAsia="ru-RU"/>
          <w14:ligatures w14:val="none"/>
        </w:rPr>
        <w:t>идеи</w:t>
      </w:r>
      <w:r w:rsidRPr="00732CC0">
        <w:rPr>
          <w:rFonts w:ascii="Helvetica" w:eastAsia="Times New Roman" w:hAnsi="Helvetica" w:cs="Helvetica"/>
          <w:color w:val="212529"/>
          <w:spacing w:val="-1"/>
          <w:sz w:val="26"/>
          <w:szCs w:val="26"/>
          <w:lang w:eastAsia="ru-RU"/>
          <w14:ligatures w14:val="none"/>
        </w:rPr>
        <w:t> — копии </w:t>
      </w:r>
      <w:r w:rsidRPr="00732CC0">
        <w:rPr>
          <w:rFonts w:ascii="Helvetica" w:eastAsia="Times New Roman" w:hAnsi="Helvetica" w:cs="Helvetica"/>
          <w:b/>
          <w:bCs/>
          <w:color w:val="212529"/>
          <w:spacing w:val="-1"/>
          <w:sz w:val="26"/>
          <w:szCs w:val="26"/>
          <w:lang w:eastAsia="ru-RU"/>
          <w14:ligatures w14:val="none"/>
        </w:rPr>
        <w:t>впечатлений</w:t>
      </w:r>
      <w:r w:rsidRPr="00732CC0">
        <w:rPr>
          <w:rFonts w:ascii="Helvetica" w:eastAsia="Times New Roman" w:hAnsi="Helvetica" w:cs="Helvetica"/>
          <w:color w:val="212529"/>
          <w:spacing w:val="-1"/>
          <w:sz w:val="26"/>
          <w:szCs w:val="26"/>
          <w:lang w:eastAsia="ru-RU"/>
          <w14:ligatures w14:val="none"/>
        </w:rPr>
        <w:t>. Здесь сохраняется жёсткость и порядок, словно в поле создаётся "страховочная копия", сохраняющая последовательность </w:t>
      </w:r>
      <w:r w:rsidRPr="00732CC0">
        <w:rPr>
          <w:rFonts w:ascii="Helvetica" w:eastAsia="Times New Roman" w:hAnsi="Helvetica" w:cs="Helvetica"/>
          <w:b/>
          <w:bCs/>
          <w:color w:val="212529"/>
          <w:spacing w:val="-1"/>
          <w:sz w:val="26"/>
          <w:szCs w:val="26"/>
          <w:lang w:eastAsia="ru-RU"/>
          <w14:ligatures w14:val="none"/>
        </w:rPr>
        <w:t>впечатлений</w:t>
      </w:r>
      <w:r w:rsidRPr="00732CC0">
        <w:rPr>
          <w:rFonts w:ascii="Helvetica" w:eastAsia="Times New Roman" w:hAnsi="Helvetica" w:cs="Helvetica"/>
          <w:color w:val="212529"/>
          <w:spacing w:val="-1"/>
          <w:sz w:val="26"/>
          <w:szCs w:val="26"/>
          <w:lang w:eastAsia="ru-RU"/>
          <w14:ligatures w14:val="none"/>
        </w:rPr>
        <w:t>. Эта "страховочная копия" и есть </w:t>
      </w:r>
      <w:r w:rsidRPr="00732CC0">
        <w:rPr>
          <w:rFonts w:ascii="Helvetica" w:eastAsia="Times New Roman" w:hAnsi="Helvetica" w:cs="Helvetica"/>
          <w:b/>
          <w:bCs/>
          <w:color w:val="212529"/>
          <w:spacing w:val="-1"/>
          <w:sz w:val="26"/>
          <w:szCs w:val="26"/>
          <w:lang w:eastAsia="ru-RU"/>
          <w14:ligatures w14:val="none"/>
        </w:rPr>
        <w:t>память</w:t>
      </w:r>
      <w:r w:rsidRPr="00732CC0">
        <w:rPr>
          <w:rFonts w:ascii="Helvetica" w:eastAsia="Times New Roman" w:hAnsi="Helvetica" w:cs="Helvetica"/>
          <w:color w:val="212529"/>
          <w:spacing w:val="-1"/>
          <w:sz w:val="26"/>
          <w:szCs w:val="26"/>
          <w:lang w:eastAsia="ru-RU"/>
          <w14:ligatures w14:val="none"/>
        </w:rPr>
        <w:t>.</w:t>
      </w:r>
    </w:p>
    <w:p w14:paraId="601BA91F"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Работа </w:t>
      </w:r>
      <w:r w:rsidRPr="00732CC0">
        <w:rPr>
          <w:rFonts w:ascii="Helvetica" w:eastAsia="Times New Roman" w:hAnsi="Helvetica" w:cs="Helvetica"/>
          <w:b/>
          <w:bCs/>
          <w:color w:val="212529"/>
          <w:spacing w:val="-1"/>
          <w:sz w:val="26"/>
          <w:szCs w:val="26"/>
          <w:lang w:eastAsia="ru-RU"/>
          <w14:ligatures w14:val="none"/>
        </w:rPr>
        <w:t>воображения</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imagination</w:t>
      </w:r>
      <w:r w:rsidRPr="00732CC0">
        <w:rPr>
          <w:rFonts w:ascii="Helvetica" w:eastAsia="Times New Roman" w:hAnsi="Helvetica" w:cs="Helvetica"/>
          <w:color w:val="212529"/>
          <w:spacing w:val="-1"/>
          <w:sz w:val="26"/>
          <w:szCs w:val="26"/>
          <w:lang w:eastAsia="ru-RU"/>
          <w14:ligatures w14:val="none"/>
        </w:rPr>
        <w:t>) происходит именно на основе </w:t>
      </w:r>
      <w:r w:rsidRPr="00732CC0">
        <w:rPr>
          <w:rFonts w:ascii="Helvetica" w:eastAsia="Times New Roman" w:hAnsi="Helvetica" w:cs="Helvetica"/>
          <w:b/>
          <w:bCs/>
          <w:color w:val="212529"/>
          <w:spacing w:val="-1"/>
          <w:sz w:val="26"/>
          <w:szCs w:val="26"/>
          <w:lang w:eastAsia="ru-RU"/>
          <w14:ligatures w14:val="none"/>
        </w:rPr>
        <w:t>памяти</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Воображение</w:t>
      </w:r>
      <w:r w:rsidRPr="00732CC0">
        <w:rPr>
          <w:rFonts w:ascii="Helvetica" w:eastAsia="Times New Roman" w:hAnsi="Helvetica" w:cs="Helvetica"/>
          <w:color w:val="212529"/>
          <w:spacing w:val="-1"/>
          <w:sz w:val="26"/>
          <w:szCs w:val="26"/>
          <w:lang w:eastAsia="ru-RU"/>
          <w14:ligatures w14:val="none"/>
        </w:rPr>
        <w:t> обращается к этой "страховочной копии", выхватывает из неё фрагменты и начинает их комбинировать. Например, </w:t>
      </w:r>
      <w:r w:rsidRPr="00732CC0">
        <w:rPr>
          <w:rFonts w:ascii="Helvetica" w:eastAsia="Times New Roman" w:hAnsi="Helvetica" w:cs="Helvetica"/>
          <w:b/>
          <w:bCs/>
          <w:color w:val="212529"/>
          <w:spacing w:val="-1"/>
          <w:sz w:val="26"/>
          <w:szCs w:val="26"/>
          <w:lang w:eastAsia="ru-RU"/>
          <w14:ligatures w14:val="none"/>
        </w:rPr>
        <w:t>единорог</w:t>
      </w:r>
      <w:r w:rsidRPr="00732CC0">
        <w:rPr>
          <w:rFonts w:ascii="Helvetica" w:eastAsia="Times New Roman" w:hAnsi="Helvetica" w:cs="Helvetica"/>
          <w:color w:val="212529"/>
          <w:spacing w:val="-1"/>
          <w:sz w:val="26"/>
          <w:szCs w:val="26"/>
          <w:lang w:eastAsia="ru-RU"/>
          <w14:ligatures w14:val="none"/>
        </w:rPr>
        <w:t> не является </w:t>
      </w:r>
      <w:r w:rsidRPr="00732CC0">
        <w:rPr>
          <w:rFonts w:ascii="Helvetica" w:eastAsia="Times New Roman" w:hAnsi="Helvetica" w:cs="Helvetica"/>
          <w:b/>
          <w:bCs/>
          <w:color w:val="212529"/>
          <w:spacing w:val="-1"/>
          <w:sz w:val="26"/>
          <w:szCs w:val="26"/>
          <w:lang w:eastAsia="ru-RU"/>
          <w14:ligatures w14:val="none"/>
        </w:rPr>
        <w:t>впечатлением</w:t>
      </w:r>
      <w:r w:rsidRPr="00732CC0">
        <w:rPr>
          <w:rFonts w:ascii="Helvetica" w:eastAsia="Times New Roman" w:hAnsi="Helvetica" w:cs="Helvetica"/>
          <w:color w:val="212529"/>
          <w:spacing w:val="-1"/>
          <w:sz w:val="26"/>
          <w:szCs w:val="26"/>
          <w:lang w:eastAsia="ru-RU"/>
          <w14:ligatures w14:val="none"/>
        </w:rPr>
        <w:t>, но это комбинация </w:t>
      </w:r>
      <w:r w:rsidRPr="00732CC0">
        <w:rPr>
          <w:rFonts w:ascii="Helvetica" w:eastAsia="Times New Roman" w:hAnsi="Helvetica" w:cs="Helvetica"/>
          <w:b/>
          <w:bCs/>
          <w:color w:val="212529"/>
          <w:spacing w:val="-1"/>
          <w:sz w:val="26"/>
          <w:szCs w:val="26"/>
          <w:lang w:eastAsia="ru-RU"/>
          <w14:ligatures w14:val="none"/>
        </w:rPr>
        <w:t>идей</w:t>
      </w:r>
      <w:r w:rsidRPr="00732CC0">
        <w:rPr>
          <w:rFonts w:ascii="Helvetica" w:eastAsia="Times New Roman" w:hAnsi="Helvetica" w:cs="Helvetica"/>
          <w:color w:val="212529"/>
          <w:spacing w:val="-1"/>
          <w:sz w:val="26"/>
          <w:szCs w:val="26"/>
          <w:lang w:eastAsia="ru-RU"/>
          <w14:ligatures w14:val="none"/>
        </w:rPr>
        <w:t> лошади и носорога, которые были </w:t>
      </w:r>
      <w:r w:rsidRPr="00732CC0">
        <w:rPr>
          <w:rFonts w:ascii="Helvetica" w:eastAsia="Times New Roman" w:hAnsi="Helvetica" w:cs="Helvetica"/>
          <w:b/>
          <w:bCs/>
          <w:color w:val="212529"/>
          <w:spacing w:val="-1"/>
          <w:sz w:val="26"/>
          <w:szCs w:val="26"/>
          <w:lang w:eastAsia="ru-RU"/>
          <w14:ligatures w14:val="none"/>
        </w:rPr>
        <w:t>впечатлениями</w:t>
      </w:r>
      <w:r w:rsidRPr="00732CC0">
        <w:rPr>
          <w:rFonts w:ascii="Helvetica" w:eastAsia="Times New Roman" w:hAnsi="Helvetica" w:cs="Helvetica"/>
          <w:color w:val="212529"/>
          <w:spacing w:val="-1"/>
          <w:sz w:val="26"/>
          <w:szCs w:val="26"/>
          <w:lang w:eastAsia="ru-RU"/>
          <w14:ligatures w14:val="none"/>
        </w:rPr>
        <w:t>. Если "страховочная копия" не создана, </w:t>
      </w:r>
      <w:r w:rsidRPr="00732CC0">
        <w:rPr>
          <w:rFonts w:ascii="Helvetica" w:eastAsia="Times New Roman" w:hAnsi="Helvetica" w:cs="Helvetica"/>
          <w:b/>
          <w:bCs/>
          <w:color w:val="212529"/>
          <w:spacing w:val="-1"/>
          <w:sz w:val="26"/>
          <w:szCs w:val="26"/>
          <w:lang w:eastAsia="ru-RU"/>
          <w14:ligatures w14:val="none"/>
        </w:rPr>
        <w:t>воображение</w:t>
      </w:r>
      <w:r w:rsidRPr="00732CC0">
        <w:rPr>
          <w:rFonts w:ascii="Helvetica" w:eastAsia="Times New Roman" w:hAnsi="Helvetica" w:cs="Helvetica"/>
          <w:color w:val="212529"/>
          <w:spacing w:val="-1"/>
          <w:sz w:val="26"/>
          <w:szCs w:val="26"/>
          <w:lang w:eastAsia="ru-RU"/>
          <w14:ligatures w14:val="none"/>
        </w:rPr>
        <w:t> не сможет работать.</w:t>
      </w:r>
    </w:p>
    <w:p w14:paraId="203401C6"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 </w:t>
      </w:r>
    </w:p>
    <w:p w14:paraId="0634D7E8" w14:textId="77777777" w:rsidR="00732CC0" w:rsidRPr="00732CC0" w:rsidRDefault="00732CC0" w:rsidP="00732CC0">
      <w:pPr>
        <w:shd w:val="clear" w:color="auto" w:fill="FFFFFF"/>
        <w:spacing w:before="300" w:after="150"/>
        <w:ind w:firstLine="0"/>
        <w:outlineLvl w:val="2"/>
        <w:rPr>
          <w:rFonts w:ascii="Helvetica" w:eastAsia="Times New Roman" w:hAnsi="Helvetica" w:cs="Helvetica"/>
          <w:color w:val="212529"/>
          <w:spacing w:val="-1"/>
          <w:sz w:val="32"/>
          <w:szCs w:val="32"/>
          <w:lang w:eastAsia="ru-RU"/>
          <w14:ligatures w14:val="none"/>
        </w:rPr>
      </w:pPr>
      <w:r w:rsidRPr="00732CC0">
        <w:rPr>
          <w:rFonts w:ascii="Helvetica" w:eastAsia="Times New Roman" w:hAnsi="Helvetica" w:cs="Helvetica"/>
          <w:color w:val="212529"/>
          <w:spacing w:val="-1"/>
          <w:sz w:val="32"/>
          <w:szCs w:val="32"/>
          <w:lang w:eastAsia="ru-RU"/>
          <w14:ligatures w14:val="none"/>
        </w:rPr>
        <w:t>Режимы воображения: Fancy, Demonstration, Reason</w:t>
      </w:r>
    </w:p>
    <w:p w14:paraId="344BA3FE"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b/>
          <w:bCs/>
          <w:color w:val="212529"/>
          <w:spacing w:val="-1"/>
          <w:sz w:val="26"/>
          <w:szCs w:val="26"/>
          <w:lang w:eastAsia="ru-RU"/>
          <w14:ligatures w14:val="none"/>
        </w:rPr>
        <w:t>Воображение</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imagination</w:t>
      </w:r>
      <w:r w:rsidRPr="00732CC0">
        <w:rPr>
          <w:rFonts w:ascii="Helvetica" w:eastAsia="Times New Roman" w:hAnsi="Helvetica" w:cs="Helvetica"/>
          <w:color w:val="212529"/>
          <w:spacing w:val="-1"/>
          <w:sz w:val="26"/>
          <w:szCs w:val="26"/>
          <w:lang w:eastAsia="ru-RU"/>
          <w14:ligatures w14:val="none"/>
        </w:rPr>
        <w:t>) обладает различными режимами. Базовый режим — это </w:t>
      </w:r>
      <w:r w:rsidRPr="00732CC0">
        <w:rPr>
          <w:rFonts w:ascii="Helvetica" w:eastAsia="Times New Roman" w:hAnsi="Helvetica" w:cs="Helvetica"/>
          <w:b/>
          <w:bCs/>
          <w:color w:val="212529"/>
          <w:spacing w:val="-1"/>
          <w:sz w:val="26"/>
          <w:szCs w:val="26"/>
          <w:lang w:eastAsia="ru-RU"/>
          <w14:ligatures w14:val="none"/>
        </w:rPr>
        <w:t>fancy</w:t>
      </w:r>
      <w:r w:rsidRPr="00732CC0">
        <w:rPr>
          <w:rFonts w:ascii="Helvetica" w:eastAsia="Times New Roman" w:hAnsi="Helvetica" w:cs="Helvetica"/>
          <w:color w:val="212529"/>
          <w:spacing w:val="-1"/>
          <w:sz w:val="26"/>
          <w:szCs w:val="26"/>
          <w:lang w:eastAsia="ru-RU"/>
          <w14:ligatures w14:val="none"/>
        </w:rPr>
        <w:t> (фантазия), когда происходит произвольная, ничем не ограниченная комбинация </w:t>
      </w:r>
      <w:r w:rsidRPr="00732CC0">
        <w:rPr>
          <w:rFonts w:ascii="Helvetica" w:eastAsia="Times New Roman" w:hAnsi="Helvetica" w:cs="Helvetica"/>
          <w:b/>
          <w:bCs/>
          <w:color w:val="212529"/>
          <w:spacing w:val="-1"/>
          <w:sz w:val="26"/>
          <w:szCs w:val="26"/>
          <w:lang w:eastAsia="ru-RU"/>
          <w14:ligatures w14:val="none"/>
        </w:rPr>
        <w:t>идей</w:t>
      </w:r>
      <w:r w:rsidRPr="00732CC0">
        <w:rPr>
          <w:rFonts w:ascii="Helvetica" w:eastAsia="Times New Roman" w:hAnsi="Helvetica" w:cs="Helvetica"/>
          <w:color w:val="212529"/>
          <w:spacing w:val="-1"/>
          <w:sz w:val="26"/>
          <w:szCs w:val="26"/>
          <w:lang w:eastAsia="ru-RU"/>
          <w14:ligatures w14:val="none"/>
        </w:rPr>
        <w:t>. Образы мелькают, упорядоченности мало.</w:t>
      </w:r>
    </w:p>
    <w:p w14:paraId="54DF1067"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Однако </w:t>
      </w:r>
      <w:r w:rsidRPr="00732CC0">
        <w:rPr>
          <w:rFonts w:ascii="Helvetica" w:eastAsia="Times New Roman" w:hAnsi="Helvetica" w:cs="Helvetica"/>
          <w:b/>
          <w:bCs/>
          <w:color w:val="212529"/>
          <w:spacing w:val="-1"/>
          <w:sz w:val="26"/>
          <w:szCs w:val="26"/>
          <w:lang w:eastAsia="ru-RU"/>
          <w14:ligatures w14:val="none"/>
        </w:rPr>
        <w:t>воображение</w:t>
      </w:r>
      <w:r w:rsidRPr="00732CC0">
        <w:rPr>
          <w:rFonts w:ascii="Helvetica" w:eastAsia="Times New Roman" w:hAnsi="Helvetica" w:cs="Helvetica"/>
          <w:color w:val="212529"/>
          <w:spacing w:val="-1"/>
          <w:sz w:val="26"/>
          <w:szCs w:val="26"/>
          <w:lang w:eastAsia="ru-RU"/>
          <w14:ligatures w14:val="none"/>
        </w:rPr>
        <w:t> проявляется не только так. Существуют и другие, "</w:t>
      </w:r>
      <w:r w:rsidRPr="00732CC0">
        <w:rPr>
          <w:rFonts w:ascii="Helvetica" w:eastAsia="Times New Roman" w:hAnsi="Helvetica" w:cs="Helvetica"/>
          <w:i/>
          <w:iCs/>
          <w:color w:val="212529"/>
          <w:spacing w:val="-1"/>
          <w:sz w:val="26"/>
          <w:szCs w:val="26"/>
          <w:lang w:eastAsia="ru-RU"/>
          <w14:ligatures w14:val="none"/>
        </w:rPr>
        <w:t>ограниченные" или "стабилизированные" режимы. </w:t>
      </w:r>
      <w:r w:rsidRPr="00732CC0">
        <w:rPr>
          <w:rFonts w:ascii="Helvetica" w:eastAsia="Times New Roman" w:hAnsi="Helvetica" w:cs="Helvetica"/>
          <w:b/>
          <w:bCs/>
          <w:color w:val="212529"/>
          <w:spacing w:val="-1"/>
          <w:sz w:val="26"/>
          <w:szCs w:val="26"/>
          <w:lang w:eastAsia="ru-RU"/>
          <w14:ligatures w14:val="none"/>
        </w:rPr>
        <w:t>Познание</w:t>
      </w:r>
      <w:r w:rsidRPr="00732CC0">
        <w:rPr>
          <w:rFonts w:ascii="Helvetica" w:eastAsia="Times New Roman" w:hAnsi="Helvetica" w:cs="Helvetica"/>
          <w:color w:val="212529"/>
          <w:spacing w:val="-1"/>
          <w:sz w:val="26"/>
          <w:szCs w:val="26"/>
          <w:lang w:eastAsia="ru-RU"/>
          <w14:ligatures w14:val="none"/>
        </w:rPr>
        <w:t xml:space="preserve">, например, </w:t>
      </w:r>
      <w:r w:rsidRPr="00732CC0">
        <w:rPr>
          <w:rFonts w:ascii="Helvetica" w:eastAsia="Times New Roman" w:hAnsi="Helvetica" w:cs="Helvetica"/>
          <w:color w:val="212529"/>
          <w:spacing w:val="-1"/>
          <w:sz w:val="26"/>
          <w:szCs w:val="26"/>
          <w:lang w:eastAsia="ru-RU"/>
          <w14:ligatures w14:val="none"/>
        </w:rPr>
        <w:lastRenderedPageBreak/>
        <w:t>не является чем-то полностью противоположным </w:t>
      </w:r>
      <w:r w:rsidRPr="00732CC0">
        <w:rPr>
          <w:rFonts w:ascii="Helvetica" w:eastAsia="Times New Roman" w:hAnsi="Helvetica" w:cs="Helvetica"/>
          <w:b/>
          <w:bCs/>
          <w:color w:val="212529"/>
          <w:spacing w:val="-1"/>
          <w:sz w:val="26"/>
          <w:szCs w:val="26"/>
          <w:lang w:eastAsia="ru-RU"/>
          <w14:ligatures w14:val="none"/>
        </w:rPr>
        <w:t>воображению</w:t>
      </w:r>
      <w:r w:rsidRPr="00732CC0">
        <w:rPr>
          <w:rFonts w:ascii="Helvetica" w:eastAsia="Times New Roman" w:hAnsi="Helvetica" w:cs="Helvetica"/>
          <w:color w:val="212529"/>
          <w:spacing w:val="-1"/>
          <w:sz w:val="26"/>
          <w:szCs w:val="26"/>
          <w:lang w:eastAsia="ru-RU"/>
          <w14:ligatures w14:val="none"/>
        </w:rPr>
        <w:t>. Для </w:t>
      </w:r>
      <w:r w:rsidRPr="00732CC0">
        <w:rPr>
          <w:rFonts w:ascii="Helvetica" w:eastAsia="Times New Roman" w:hAnsi="Helvetica" w:cs="Helvetica"/>
          <w:b/>
          <w:bCs/>
          <w:color w:val="212529"/>
          <w:spacing w:val="-1"/>
          <w:sz w:val="26"/>
          <w:szCs w:val="26"/>
          <w:lang w:eastAsia="ru-RU"/>
          <w14:ligatures w14:val="none"/>
        </w:rPr>
        <w:t>Юма</w:t>
      </w:r>
      <w:r w:rsidRPr="00732CC0">
        <w:rPr>
          <w:rFonts w:ascii="Helvetica" w:eastAsia="Times New Roman" w:hAnsi="Helvetica" w:cs="Helvetica"/>
          <w:color w:val="212529"/>
          <w:spacing w:val="-1"/>
          <w:sz w:val="26"/>
          <w:szCs w:val="26"/>
          <w:lang w:eastAsia="ru-RU"/>
          <w14:ligatures w14:val="none"/>
        </w:rPr>
        <w:t> "познание" — это тоже режим </w:t>
      </w:r>
      <w:r w:rsidRPr="00732CC0">
        <w:rPr>
          <w:rFonts w:ascii="Helvetica" w:eastAsia="Times New Roman" w:hAnsi="Helvetica" w:cs="Helvetica"/>
          <w:b/>
          <w:bCs/>
          <w:color w:val="212529"/>
          <w:spacing w:val="-1"/>
          <w:sz w:val="26"/>
          <w:szCs w:val="26"/>
          <w:lang w:eastAsia="ru-RU"/>
          <w14:ligatures w14:val="none"/>
        </w:rPr>
        <w:t>воображения</w:t>
      </w:r>
      <w:r w:rsidRPr="00732CC0">
        <w:rPr>
          <w:rFonts w:ascii="Helvetica" w:eastAsia="Times New Roman" w:hAnsi="Helvetica" w:cs="Helvetica"/>
          <w:color w:val="212529"/>
          <w:spacing w:val="-1"/>
          <w:sz w:val="26"/>
          <w:szCs w:val="26"/>
          <w:lang w:eastAsia="ru-RU"/>
          <w14:ligatures w14:val="none"/>
        </w:rPr>
        <w:t>, но только лишенный произвольности </w:t>
      </w:r>
      <w:r w:rsidRPr="00732CC0">
        <w:rPr>
          <w:rFonts w:ascii="Helvetica" w:eastAsia="Times New Roman" w:hAnsi="Helvetica" w:cs="Helvetica"/>
          <w:b/>
          <w:bCs/>
          <w:color w:val="212529"/>
          <w:spacing w:val="-1"/>
          <w:sz w:val="26"/>
          <w:szCs w:val="26"/>
          <w:lang w:eastAsia="ru-RU"/>
          <w14:ligatures w14:val="none"/>
        </w:rPr>
        <w:t>fancy</w:t>
      </w:r>
      <w:r w:rsidRPr="00732CC0">
        <w:rPr>
          <w:rFonts w:ascii="Helvetica" w:eastAsia="Times New Roman" w:hAnsi="Helvetica" w:cs="Helvetica"/>
          <w:color w:val="212529"/>
          <w:spacing w:val="-1"/>
          <w:sz w:val="26"/>
          <w:szCs w:val="26"/>
          <w:lang w:eastAsia="ru-RU"/>
          <w14:ligatures w14:val="none"/>
        </w:rPr>
        <w:t>.</w:t>
      </w:r>
    </w:p>
    <w:p w14:paraId="0C85240D"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b/>
          <w:bCs/>
          <w:color w:val="212529"/>
          <w:spacing w:val="-1"/>
          <w:sz w:val="26"/>
          <w:szCs w:val="26"/>
          <w:lang w:eastAsia="ru-RU"/>
          <w14:ligatures w14:val="none"/>
        </w:rPr>
        <w:t>Познание</w:t>
      </w:r>
      <w:r w:rsidRPr="00732CC0">
        <w:rPr>
          <w:rFonts w:ascii="Helvetica" w:eastAsia="Times New Roman" w:hAnsi="Helvetica" w:cs="Helvetica"/>
          <w:color w:val="212529"/>
          <w:spacing w:val="-1"/>
          <w:sz w:val="26"/>
          <w:szCs w:val="26"/>
          <w:lang w:eastAsia="ru-RU"/>
          <w14:ligatures w14:val="none"/>
        </w:rPr>
        <w:t> делится на две совершенно разные части, два отдельных режима:</w:t>
      </w:r>
    </w:p>
    <w:p w14:paraId="6AC4B806" w14:textId="77777777" w:rsidR="00732CC0" w:rsidRPr="00732CC0" w:rsidRDefault="00732CC0" w:rsidP="00732CC0">
      <w:pPr>
        <w:numPr>
          <w:ilvl w:val="0"/>
          <w:numId w:val="2"/>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b/>
          <w:bCs/>
          <w:color w:val="212529"/>
          <w:spacing w:val="-1"/>
          <w:sz w:val="26"/>
          <w:szCs w:val="26"/>
          <w:lang w:eastAsia="ru-RU"/>
          <w14:ligatures w14:val="none"/>
        </w:rPr>
        <w:t>Demonstration</w:t>
      </w:r>
      <w:r w:rsidRPr="00732CC0">
        <w:rPr>
          <w:rFonts w:ascii="Helvetica" w:eastAsia="Times New Roman" w:hAnsi="Helvetica" w:cs="Helvetica"/>
          <w:color w:val="212529"/>
          <w:spacing w:val="-1"/>
          <w:sz w:val="26"/>
          <w:szCs w:val="26"/>
          <w:lang w:eastAsia="ru-RU"/>
          <w14:ligatures w14:val="none"/>
        </w:rPr>
        <w:t> (наглядное рассуждение): это формальное мышление, логика и математика. В эпоху </w:t>
      </w:r>
      <w:r w:rsidRPr="00732CC0">
        <w:rPr>
          <w:rFonts w:ascii="Helvetica" w:eastAsia="Times New Roman" w:hAnsi="Helvetica" w:cs="Helvetica"/>
          <w:b/>
          <w:bCs/>
          <w:color w:val="212529"/>
          <w:spacing w:val="-1"/>
          <w:sz w:val="26"/>
          <w:szCs w:val="26"/>
          <w:lang w:eastAsia="ru-RU"/>
          <w14:ligatures w14:val="none"/>
        </w:rPr>
        <w:t>Юма</w:t>
      </w:r>
      <w:r w:rsidRPr="00732CC0">
        <w:rPr>
          <w:rFonts w:ascii="Helvetica" w:eastAsia="Times New Roman" w:hAnsi="Helvetica" w:cs="Helvetica"/>
          <w:color w:val="212529"/>
          <w:spacing w:val="-1"/>
          <w:sz w:val="26"/>
          <w:szCs w:val="26"/>
          <w:lang w:eastAsia="ru-RU"/>
          <w14:ligatures w14:val="none"/>
        </w:rPr>
        <w:t> математика была интуитивной, сводилась к геометрии, поэтому она могла быть представлена в виде наглядных, геометрических форм. </w:t>
      </w:r>
      <w:r w:rsidRPr="00732CC0">
        <w:rPr>
          <w:rFonts w:ascii="Helvetica" w:eastAsia="Times New Roman" w:hAnsi="Helvetica" w:cs="Helvetica"/>
          <w:b/>
          <w:bCs/>
          <w:color w:val="212529"/>
          <w:spacing w:val="-1"/>
          <w:sz w:val="26"/>
          <w:szCs w:val="26"/>
          <w:lang w:eastAsia="ru-RU"/>
          <w14:ligatures w14:val="none"/>
        </w:rPr>
        <w:t>Demonstration</w:t>
      </w:r>
      <w:r w:rsidRPr="00732CC0">
        <w:rPr>
          <w:rFonts w:ascii="Helvetica" w:eastAsia="Times New Roman" w:hAnsi="Helvetica" w:cs="Helvetica"/>
          <w:color w:val="212529"/>
          <w:spacing w:val="-1"/>
          <w:sz w:val="26"/>
          <w:szCs w:val="26"/>
          <w:lang w:eastAsia="ru-RU"/>
          <w14:ligatures w14:val="none"/>
        </w:rPr>
        <w:t> создаёт строгую необходимость: мы не можем воображать иначе. Это рассуждение, основанное исключительно на </w:t>
      </w:r>
      <w:r w:rsidRPr="00732CC0">
        <w:rPr>
          <w:rFonts w:ascii="Helvetica" w:eastAsia="Times New Roman" w:hAnsi="Helvetica" w:cs="Helvetica"/>
          <w:b/>
          <w:bCs/>
          <w:i/>
          <w:iCs/>
          <w:color w:val="212529"/>
          <w:spacing w:val="-1"/>
          <w:sz w:val="26"/>
          <w:szCs w:val="26"/>
          <w:lang w:eastAsia="ru-RU"/>
          <w14:ligatures w14:val="none"/>
        </w:rPr>
        <w:t>отношениях идей</w:t>
      </w:r>
      <w:r w:rsidRPr="00732CC0">
        <w:rPr>
          <w:rFonts w:ascii="Helvetica" w:eastAsia="Times New Roman" w:hAnsi="Helvetica" w:cs="Helvetica"/>
          <w:i/>
          <w:iCs/>
          <w:color w:val="212529"/>
          <w:spacing w:val="-1"/>
          <w:sz w:val="26"/>
          <w:szCs w:val="26"/>
          <w:lang w:eastAsia="ru-RU"/>
          <w14:ligatures w14:val="none"/>
        </w:rPr>
        <w:t> (</w:t>
      </w:r>
      <w:r w:rsidRPr="00732CC0">
        <w:rPr>
          <w:rFonts w:ascii="Helvetica" w:eastAsia="Times New Roman" w:hAnsi="Helvetica" w:cs="Helvetica"/>
          <w:b/>
          <w:bCs/>
          <w:i/>
          <w:iCs/>
          <w:color w:val="212529"/>
          <w:spacing w:val="-1"/>
          <w:sz w:val="26"/>
          <w:szCs w:val="26"/>
          <w:lang w:eastAsia="ru-RU"/>
          <w14:ligatures w14:val="none"/>
        </w:rPr>
        <w:t>relations of ideas</w:t>
      </w:r>
      <w:r w:rsidRPr="00732CC0">
        <w:rPr>
          <w:rFonts w:ascii="Helvetica" w:eastAsia="Times New Roman" w:hAnsi="Helvetica" w:cs="Helvetica"/>
          <w:i/>
          <w:iCs/>
          <w:color w:val="212529"/>
          <w:spacing w:val="-1"/>
          <w:sz w:val="26"/>
          <w:szCs w:val="26"/>
          <w:lang w:eastAsia="ru-RU"/>
          <w14:ligatures w14:val="none"/>
        </w:rPr>
        <w:t>)</w:t>
      </w:r>
      <w:r w:rsidRPr="00732CC0">
        <w:rPr>
          <w:rFonts w:ascii="Helvetica" w:eastAsia="Times New Roman" w:hAnsi="Helvetica" w:cs="Helvetica"/>
          <w:color w:val="212529"/>
          <w:spacing w:val="-1"/>
          <w:sz w:val="26"/>
          <w:szCs w:val="26"/>
          <w:lang w:eastAsia="ru-RU"/>
          <w14:ligatures w14:val="none"/>
        </w:rPr>
        <w:t>, без влияния </w:t>
      </w:r>
      <w:r w:rsidRPr="00732CC0">
        <w:rPr>
          <w:rFonts w:ascii="Helvetica" w:eastAsia="Times New Roman" w:hAnsi="Helvetica" w:cs="Helvetica"/>
          <w:b/>
          <w:bCs/>
          <w:color w:val="212529"/>
          <w:spacing w:val="-1"/>
          <w:sz w:val="26"/>
          <w:szCs w:val="26"/>
          <w:lang w:eastAsia="ru-RU"/>
          <w14:ligatures w14:val="none"/>
        </w:rPr>
        <w:t>впечатлений</w:t>
      </w:r>
      <w:r w:rsidRPr="00732CC0">
        <w:rPr>
          <w:rFonts w:ascii="Helvetica" w:eastAsia="Times New Roman" w:hAnsi="Helvetica" w:cs="Helvetica"/>
          <w:color w:val="212529"/>
          <w:spacing w:val="-1"/>
          <w:sz w:val="26"/>
          <w:szCs w:val="26"/>
          <w:lang w:eastAsia="ru-RU"/>
          <w14:ligatures w14:val="none"/>
        </w:rPr>
        <w:t> (фактического материала). Здесь исключается элемент случайности, который всегда присутствует во </w:t>
      </w:r>
      <w:r w:rsidRPr="00732CC0">
        <w:rPr>
          <w:rFonts w:ascii="Helvetica" w:eastAsia="Times New Roman" w:hAnsi="Helvetica" w:cs="Helvetica"/>
          <w:b/>
          <w:bCs/>
          <w:color w:val="212529"/>
          <w:spacing w:val="-1"/>
          <w:sz w:val="26"/>
          <w:szCs w:val="26"/>
          <w:lang w:eastAsia="ru-RU"/>
          <w14:ligatures w14:val="none"/>
        </w:rPr>
        <w:t>впечатлениях</w:t>
      </w:r>
      <w:r w:rsidRPr="00732CC0">
        <w:rPr>
          <w:rFonts w:ascii="Helvetica" w:eastAsia="Times New Roman" w:hAnsi="Helvetica" w:cs="Helvetica"/>
          <w:color w:val="212529"/>
          <w:spacing w:val="-1"/>
          <w:sz w:val="26"/>
          <w:szCs w:val="26"/>
          <w:lang w:eastAsia="ru-RU"/>
          <w14:ligatures w14:val="none"/>
        </w:rPr>
        <w:t>.</w:t>
      </w:r>
    </w:p>
    <w:p w14:paraId="17D4ABF4" w14:textId="77777777" w:rsidR="00732CC0" w:rsidRPr="00732CC0" w:rsidRDefault="00732CC0" w:rsidP="00732CC0">
      <w:pPr>
        <w:numPr>
          <w:ilvl w:val="0"/>
          <w:numId w:val="2"/>
        </w:numPr>
        <w:shd w:val="clear" w:color="auto" w:fill="FFFFFF"/>
        <w:spacing w:before="100" w:beforeAutospacing="1" w:after="100" w:afterAutospacing="1"/>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b/>
          <w:bCs/>
          <w:color w:val="212529"/>
          <w:spacing w:val="-1"/>
          <w:sz w:val="26"/>
          <w:szCs w:val="26"/>
          <w:lang w:eastAsia="ru-RU"/>
          <w14:ligatures w14:val="none"/>
        </w:rPr>
        <w:t>Reason</w:t>
      </w:r>
      <w:r w:rsidRPr="00732CC0">
        <w:rPr>
          <w:rFonts w:ascii="Helvetica" w:eastAsia="Times New Roman" w:hAnsi="Helvetica" w:cs="Helvetica"/>
          <w:color w:val="212529"/>
          <w:spacing w:val="-1"/>
          <w:sz w:val="26"/>
          <w:szCs w:val="26"/>
          <w:lang w:eastAsia="ru-RU"/>
          <w14:ligatures w14:val="none"/>
        </w:rPr>
        <w:t> (разум / рассудок): это тот вид познания, который имеет дело с "</w:t>
      </w:r>
      <w:r w:rsidRPr="00732CC0">
        <w:rPr>
          <w:rFonts w:ascii="Helvetica" w:eastAsia="Times New Roman" w:hAnsi="Helvetica" w:cs="Helvetica"/>
          <w:b/>
          <w:bCs/>
          <w:color w:val="212529"/>
          <w:spacing w:val="-1"/>
          <w:sz w:val="26"/>
          <w:szCs w:val="26"/>
          <w:lang w:eastAsia="ru-RU"/>
          <w14:ligatures w14:val="none"/>
        </w:rPr>
        <w:t>фактами"</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matters of fact</w:t>
      </w:r>
      <w:r w:rsidRPr="00732CC0">
        <w:rPr>
          <w:rFonts w:ascii="Helvetica" w:eastAsia="Times New Roman" w:hAnsi="Helvetica" w:cs="Helvetica"/>
          <w:color w:val="212529"/>
          <w:spacing w:val="-1"/>
          <w:sz w:val="26"/>
          <w:szCs w:val="26"/>
          <w:lang w:eastAsia="ru-RU"/>
          <w14:ligatures w14:val="none"/>
        </w:rPr>
        <w:t>). В отличие от </w:t>
      </w:r>
      <w:r w:rsidRPr="00732CC0">
        <w:rPr>
          <w:rFonts w:ascii="Helvetica" w:eastAsia="Times New Roman" w:hAnsi="Helvetica" w:cs="Helvetica"/>
          <w:b/>
          <w:bCs/>
          <w:color w:val="212529"/>
          <w:spacing w:val="-1"/>
          <w:sz w:val="26"/>
          <w:szCs w:val="26"/>
          <w:lang w:eastAsia="ru-RU"/>
          <w14:ligatures w14:val="none"/>
        </w:rPr>
        <w:t>demonstration</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reason</w:t>
      </w:r>
      <w:r w:rsidRPr="00732CC0">
        <w:rPr>
          <w:rFonts w:ascii="Helvetica" w:eastAsia="Times New Roman" w:hAnsi="Helvetica" w:cs="Helvetica"/>
          <w:color w:val="212529"/>
          <w:spacing w:val="-1"/>
          <w:sz w:val="26"/>
          <w:szCs w:val="26"/>
          <w:lang w:eastAsia="ru-RU"/>
          <w14:ligatures w14:val="none"/>
        </w:rPr>
        <w:t> не производит строгой необходимости. Например, связь между причиной и следствием. </w:t>
      </w:r>
      <w:r w:rsidRPr="00732CC0">
        <w:rPr>
          <w:rFonts w:ascii="Helvetica" w:eastAsia="Times New Roman" w:hAnsi="Helvetica" w:cs="Helvetica"/>
          <w:b/>
          <w:bCs/>
          <w:color w:val="212529"/>
          <w:spacing w:val="-1"/>
          <w:sz w:val="26"/>
          <w:szCs w:val="26"/>
          <w:lang w:eastAsia="ru-RU"/>
          <w14:ligatures w14:val="none"/>
        </w:rPr>
        <w:t>Юм</w:t>
      </w:r>
      <w:r w:rsidRPr="00732CC0">
        <w:rPr>
          <w:rFonts w:ascii="Helvetica" w:eastAsia="Times New Roman" w:hAnsi="Helvetica" w:cs="Helvetica"/>
          <w:color w:val="212529"/>
          <w:spacing w:val="-1"/>
          <w:sz w:val="26"/>
          <w:szCs w:val="26"/>
          <w:lang w:eastAsia="ru-RU"/>
          <w14:ligatures w14:val="none"/>
        </w:rPr>
        <w:t> утверждает: мы никогда не наблюдаем причинность в опыте. Мы видим </w:t>
      </w:r>
      <w:r w:rsidRPr="00732CC0">
        <w:rPr>
          <w:rFonts w:ascii="Helvetica" w:eastAsia="Times New Roman" w:hAnsi="Helvetica" w:cs="Helvetica"/>
          <w:i/>
          <w:iCs/>
          <w:color w:val="212529"/>
          <w:spacing w:val="-1"/>
          <w:sz w:val="26"/>
          <w:szCs w:val="26"/>
          <w:lang w:eastAsia="ru-RU"/>
          <w14:ligatures w14:val="none"/>
        </w:rPr>
        <w:t>последовательность событий </w:t>
      </w:r>
      <w:r w:rsidRPr="00732CC0">
        <w:rPr>
          <w:rFonts w:ascii="Helvetica" w:eastAsia="Times New Roman" w:hAnsi="Helvetica" w:cs="Helvetica"/>
          <w:color w:val="212529"/>
          <w:spacing w:val="-1"/>
          <w:sz w:val="26"/>
          <w:szCs w:val="26"/>
          <w:lang w:eastAsia="ru-RU"/>
          <w14:ligatures w14:val="none"/>
        </w:rPr>
        <w:t>(один бильярдный шар приближается к другому, происходит соприкосновение и второй шар движется), но мы </w:t>
      </w:r>
      <w:r w:rsidRPr="00732CC0">
        <w:rPr>
          <w:rFonts w:ascii="Helvetica" w:eastAsia="Times New Roman" w:hAnsi="Helvetica" w:cs="Helvetica"/>
          <w:i/>
          <w:iCs/>
          <w:color w:val="212529"/>
          <w:spacing w:val="-1"/>
          <w:sz w:val="26"/>
          <w:szCs w:val="26"/>
          <w:lang w:eastAsia="ru-RU"/>
          <w14:ligatures w14:val="none"/>
        </w:rPr>
        <w:t>не видим </w:t>
      </w:r>
      <w:r w:rsidRPr="00732CC0">
        <w:rPr>
          <w:rFonts w:ascii="Helvetica" w:eastAsia="Times New Roman" w:hAnsi="Helvetica" w:cs="Helvetica"/>
          <w:b/>
          <w:bCs/>
          <w:i/>
          <w:iCs/>
          <w:color w:val="212529"/>
          <w:spacing w:val="-1"/>
          <w:sz w:val="26"/>
          <w:szCs w:val="26"/>
          <w:lang w:eastAsia="ru-RU"/>
          <w14:ligatures w14:val="none"/>
        </w:rPr>
        <w:t>воздействия</w:t>
      </w:r>
      <w:r w:rsidRPr="00732CC0">
        <w:rPr>
          <w:rFonts w:ascii="Helvetica" w:eastAsia="Times New Roman" w:hAnsi="Helvetica" w:cs="Helvetica"/>
          <w:i/>
          <w:iCs/>
          <w:color w:val="212529"/>
          <w:spacing w:val="-1"/>
          <w:sz w:val="26"/>
          <w:szCs w:val="26"/>
          <w:lang w:eastAsia="ru-RU"/>
          <w14:ligatures w14:val="none"/>
        </w:rPr>
        <w:t> одного шара на другой</w:t>
      </w:r>
      <w:r w:rsidRPr="00732CC0">
        <w:rPr>
          <w:rFonts w:ascii="Helvetica" w:eastAsia="Times New Roman" w:hAnsi="Helvetica" w:cs="Helvetica"/>
          <w:color w:val="212529"/>
          <w:spacing w:val="-1"/>
          <w:sz w:val="26"/>
          <w:szCs w:val="26"/>
          <w:lang w:eastAsia="ru-RU"/>
          <w14:ligatures w14:val="none"/>
        </w:rPr>
        <w:t>. Мы видим только </w:t>
      </w:r>
      <w:r w:rsidRPr="00732CC0">
        <w:rPr>
          <w:rFonts w:ascii="Helvetica" w:eastAsia="Times New Roman" w:hAnsi="Helvetica" w:cs="Helvetica"/>
          <w:b/>
          <w:bCs/>
          <w:color w:val="212529"/>
          <w:spacing w:val="-1"/>
          <w:sz w:val="26"/>
          <w:szCs w:val="26"/>
          <w:lang w:eastAsia="ru-RU"/>
          <w14:ligatures w14:val="none"/>
        </w:rPr>
        <w:t>смежность</w:t>
      </w:r>
      <w:r w:rsidRPr="00732CC0">
        <w:rPr>
          <w:rFonts w:ascii="Helvetica" w:eastAsia="Times New Roman" w:hAnsi="Helvetica" w:cs="Helvetica"/>
          <w:color w:val="212529"/>
          <w:spacing w:val="-1"/>
          <w:sz w:val="26"/>
          <w:szCs w:val="26"/>
          <w:lang w:eastAsia="ru-RU"/>
          <w14:ligatures w14:val="none"/>
        </w:rPr>
        <w:t> (</w:t>
      </w:r>
      <w:r w:rsidRPr="00732CC0">
        <w:rPr>
          <w:rFonts w:ascii="Helvetica" w:eastAsia="Times New Roman" w:hAnsi="Helvetica" w:cs="Helvetica"/>
          <w:b/>
          <w:bCs/>
          <w:color w:val="212529"/>
          <w:spacing w:val="-1"/>
          <w:sz w:val="26"/>
          <w:szCs w:val="26"/>
          <w:lang w:eastAsia="ru-RU"/>
          <w14:ligatures w14:val="none"/>
        </w:rPr>
        <w:t>contiguity</w:t>
      </w:r>
      <w:r w:rsidRPr="00732CC0">
        <w:rPr>
          <w:rFonts w:ascii="Helvetica" w:eastAsia="Times New Roman" w:hAnsi="Helvetica" w:cs="Helvetica"/>
          <w:color w:val="212529"/>
          <w:spacing w:val="-1"/>
          <w:sz w:val="26"/>
          <w:szCs w:val="26"/>
          <w:lang w:eastAsia="ru-RU"/>
          <w14:ligatures w14:val="none"/>
        </w:rPr>
        <w:t>) и </w:t>
      </w:r>
      <w:r w:rsidRPr="00732CC0">
        <w:rPr>
          <w:rFonts w:ascii="Helvetica" w:eastAsia="Times New Roman" w:hAnsi="Helvetica" w:cs="Helvetica"/>
          <w:b/>
          <w:bCs/>
          <w:color w:val="212529"/>
          <w:spacing w:val="-1"/>
          <w:sz w:val="26"/>
          <w:szCs w:val="26"/>
          <w:lang w:eastAsia="ru-RU"/>
          <w14:ligatures w14:val="none"/>
        </w:rPr>
        <w:t>последовательность</w:t>
      </w:r>
      <w:r w:rsidRPr="00732CC0">
        <w:rPr>
          <w:rFonts w:ascii="Helvetica" w:eastAsia="Times New Roman" w:hAnsi="Helvetica" w:cs="Helvetica"/>
          <w:color w:val="212529"/>
          <w:spacing w:val="-1"/>
          <w:sz w:val="26"/>
          <w:szCs w:val="26"/>
          <w:lang w:eastAsia="ru-RU"/>
          <w14:ligatures w14:val="none"/>
        </w:rPr>
        <w:t> во времени. Это не недостаток исследовательской техники, а фундаментальное свойство </w:t>
      </w:r>
      <w:r w:rsidRPr="00732CC0">
        <w:rPr>
          <w:rFonts w:ascii="Helvetica" w:eastAsia="Times New Roman" w:hAnsi="Helvetica" w:cs="Helvetica"/>
          <w:b/>
          <w:bCs/>
          <w:color w:val="212529"/>
          <w:spacing w:val="-1"/>
          <w:sz w:val="26"/>
          <w:szCs w:val="26"/>
          <w:lang w:eastAsia="ru-RU"/>
          <w14:ligatures w14:val="none"/>
        </w:rPr>
        <w:t>восприятия</w:t>
      </w:r>
      <w:r w:rsidRPr="00732CC0">
        <w:rPr>
          <w:rFonts w:ascii="Helvetica" w:eastAsia="Times New Roman" w:hAnsi="Helvetica" w:cs="Helvetica"/>
          <w:color w:val="212529"/>
          <w:spacing w:val="-1"/>
          <w:sz w:val="26"/>
          <w:szCs w:val="26"/>
          <w:lang w:eastAsia="ru-RU"/>
          <w14:ligatures w14:val="none"/>
        </w:rPr>
        <w:t>.</w:t>
      </w:r>
    </w:p>
    <w:p w14:paraId="54D56729"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b/>
          <w:bCs/>
          <w:color w:val="212529"/>
          <w:spacing w:val="-1"/>
          <w:sz w:val="26"/>
          <w:szCs w:val="26"/>
          <w:lang w:eastAsia="ru-RU"/>
          <w14:ligatures w14:val="none"/>
        </w:rPr>
        <w:t>Причинность</w:t>
      </w:r>
      <w:r w:rsidRPr="00732CC0">
        <w:rPr>
          <w:rFonts w:ascii="Helvetica" w:eastAsia="Times New Roman" w:hAnsi="Helvetica" w:cs="Helvetica"/>
          <w:color w:val="212529"/>
          <w:spacing w:val="-1"/>
          <w:sz w:val="26"/>
          <w:szCs w:val="26"/>
          <w:lang w:eastAsia="ru-RU"/>
          <w14:ligatures w14:val="none"/>
        </w:rPr>
        <w:t> не возникает из потока </w:t>
      </w:r>
      <w:r w:rsidRPr="00732CC0">
        <w:rPr>
          <w:rFonts w:ascii="Helvetica" w:eastAsia="Times New Roman" w:hAnsi="Helvetica" w:cs="Helvetica"/>
          <w:b/>
          <w:bCs/>
          <w:color w:val="212529"/>
          <w:spacing w:val="-1"/>
          <w:sz w:val="26"/>
          <w:szCs w:val="26"/>
          <w:lang w:eastAsia="ru-RU"/>
          <w14:ligatures w14:val="none"/>
        </w:rPr>
        <w:t>опыта и </w:t>
      </w:r>
      <w:r w:rsidRPr="00732CC0">
        <w:rPr>
          <w:rFonts w:ascii="Helvetica" w:eastAsia="Times New Roman" w:hAnsi="Helvetica" w:cs="Helvetica"/>
          <w:color w:val="212529"/>
          <w:spacing w:val="-1"/>
          <w:sz w:val="26"/>
          <w:szCs w:val="26"/>
          <w:lang w:eastAsia="ru-RU"/>
          <w14:ligatures w14:val="none"/>
        </w:rPr>
        <w:t>не является копией </w:t>
      </w:r>
      <w:r w:rsidRPr="00732CC0">
        <w:rPr>
          <w:rFonts w:ascii="Helvetica" w:eastAsia="Times New Roman" w:hAnsi="Helvetica" w:cs="Helvetica"/>
          <w:b/>
          <w:bCs/>
          <w:color w:val="212529"/>
          <w:spacing w:val="-1"/>
          <w:sz w:val="26"/>
          <w:szCs w:val="26"/>
          <w:lang w:eastAsia="ru-RU"/>
          <w14:ligatures w14:val="none"/>
        </w:rPr>
        <w:t>впечатления</w:t>
      </w:r>
      <w:r w:rsidRPr="00732CC0">
        <w:rPr>
          <w:rFonts w:ascii="Helvetica" w:eastAsia="Times New Roman" w:hAnsi="Helvetica" w:cs="Helvetica"/>
          <w:color w:val="212529"/>
          <w:spacing w:val="-1"/>
          <w:sz w:val="26"/>
          <w:szCs w:val="26"/>
          <w:lang w:eastAsia="ru-RU"/>
          <w14:ligatures w14:val="none"/>
        </w:rPr>
        <w:t>. Она — </w:t>
      </w:r>
      <w:r w:rsidRPr="00732CC0">
        <w:rPr>
          <w:rFonts w:ascii="Helvetica" w:eastAsia="Times New Roman" w:hAnsi="Helvetica" w:cs="Helvetica"/>
          <w:i/>
          <w:iCs/>
          <w:color w:val="212529"/>
          <w:spacing w:val="-1"/>
          <w:sz w:val="26"/>
          <w:szCs w:val="26"/>
          <w:lang w:eastAsia="ru-RU"/>
          <w14:ligatures w14:val="none"/>
        </w:rPr>
        <w:t>результат действия некоего принципа</w:t>
      </w:r>
      <w:r w:rsidRPr="00732CC0">
        <w:rPr>
          <w:rFonts w:ascii="Helvetica" w:eastAsia="Times New Roman" w:hAnsi="Helvetica" w:cs="Helvetica"/>
          <w:color w:val="212529"/>
          <w:spacing w:val="-1"/>
          <w:sz w:val="26"/>
          <w:szCs w:val="26"/>
          <w:lang w:eastAsia="ru-RU"/>
          <w14:ligatures w14:val="none"/>
        </w:rPr>
        <w:t>, не сводящегося к потоку данных. Это фундаментальная настройка.</w:t>
      </w:r>
    </w:p>
    <w:p w14:paraId="19E38097"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Поэтому когда мы говорим о </w:t>
      </w:r>
      <w:r w:rsidRPr="00732CC0">
        <w:rPr>
          <w:rFonts w:ascii="Helvetica" w:eastAsia="Times New Roman" w:hAnsi="Helvetica" w:cs="Helvetica"/>
          <w:b/>
          <w:bCs/>
          <w:color w:val="212529"/>
          <w:spacing w:val="-1"/>
          <w:sz w:val="26"/>
          <w:szCs w:val="26"/>
          <w:lang w:eastAsia="ru-RU"/>
          <w14:ligatures w14:val="none"/>
        </w:rPr>
        <w:t>скептицизме Юма</w:t>
      </w:r>
      <w:r w:rsidRPr="00732CC0">
        <w:rPr>
          <w:rFonts w:ascii="Helvetica" w:eastAsia="Times New Roman" w:hAnsi="Helvetica" w:cs="Helvetica"/>
          <w:color w:val="212529"/>
          <w:spacing w:val="-1"/>
          <w:sz w:val="26"/>
          <w:szCs w:val="26"/>
          <w:lang w:eastAsia="ru-RU"/>
          <w14:ligatures w14:val="none"/>
        </w:rPr>
        <w:t>, речь идёт о </w:t>
      </w:r>
      <w:r w:rsidRPr="00732CC0">
        <w:rPr>
          <w:rFonts w:ascii="Helvetica" w:eastAsia="Times New Roman" w:hAnsi="Helvetica" w:cs="Helvetica"/>
          <w:b/>
          <w:bCs/>
          <w:color w:val="212529"/>
          <w:spacing w:val="-1"/>
          <w:sz w:val="26"/>
          <w:szCs w:val="26"/>
          <w:lang w:eastAsia="ru-RU"/>
          <w14:ligatures w14:val="none"/>
        </w:rPr>
        <w:t>скептицизме ("критике причинности")</w:t>
      </w:r>
      <w:r w:rsidRPr="00732CC0">
        <w:rPr>
          <w:rFonts w:ascii="Helvetica" w:eastAsia="Times New Roman" w:hAnsi="Helvetica" w:cs="Helvetica"/>
          <w:color w:val="212529"/>
          <w:spacing w:val="-1"/>
          <w:sz w:val="26"/>
          <w:szCs w:val="26"/>
          <w:lang w:eastAsia="ru-RU"/>
          <w14:ligatures w14:val="none"/>
        </w:rPr>
        <w:t>, касающемся нашего </w:t>
      </w:r>
      <w:r w:rsidRPr="00732CC0">
        <w:rPr>
          <w:rFonts w:ascii="Helvetica" w:eastAsia="Times New Roman" w:hAnsi="Helvetica" w:cs="Helvetica"/>
          <w:b/>
          <w:bCs/>
          <w:color w:val="212529"/>
          <w:spacing w:val="-1"/>
          <w:sz w:val="26"/>
          <w:szCs w:val="26"/>
          <w:lang w:eastAsia="ru-RU"/>
          <w14:ligatures w14:val="none"/>
        </w:rPr>
        <w:t>познания</w:t>
      </w:r>
      <w:r w:rsidRPr="00732CC0">
        <w:rPr>
          <w:rFonts w:ascii="Helvetica" w:eastAsia="Times New Roman" w:hAnsi="Helvetica" w:cs="Helvetica"/>
          <w:color w:val="212529"/>
          <w:spacing w:val="-1"/>
          <w:sz w:val="26"/>
          <w:szCs w:val="26"/>
          <w:lang w:eastAsia="ru-RU"/>
          <w14:ligatures w14:val="none"/>
        </w:rPr>
        <w:t> после открытия </w:t>
      </w:r>
      <w:r w:rsidRPr="00732CC0">
        <w:rPr>
          <w:rFonts w:ascii="Helvetica" w:eastAsia="Times New Roman" w:hAnsi="Helvetica" w:cs="Helvetica"/>
          <w:b/>
          <w:bCs/>
          <w:color w:val="212529"/>
          <w:spacing w:val="-1"/>
          <w:sz w:val="26"/>
          <w:szCs w:val="26"/>
          <w:lang w:eastAsia="ru-RU"/>
          <w14:ligatures w14:val="none"/>
        </w:rPr>
        <w:t>поля опыта</w:t>
      </w:r>
      <w:r w:rsidRPr="00732CC0">
        <w:rPr>
          <w:rFonts w:ascii="Helvetica" w:eastAsia="Times New Roman" w:hAnsi="Helvetica" w:cs="Helvetica"/>
          <w:color w:val="212529"/>
          <w:spacing w:val="-1"/>
          <w:sz w:val="26"/>
          <w:szCs w:val="26"/>
          <w:lang w:eastAsia="ru-RU"/>
          <w14:ligatures w14:val="none"/>
        </w:rPr>
        <w:t> и механизмов его самоорганизации. В рамках работы этих механизмов </w:t>
      </w:r>
    </w:p>
    <w:p w14:paraId="47C8DB86"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мы обнаруживаем нечто такое, что не выводится никаким образом из потока данных. Юм делает вывод, что это следствие работы его структурирующего принципа. Мы ищем принцип или настройку, которая формирует </w:t>
      </w:r>
      <w:r w:rsidRPr="00732CC0">
        <w:rPr>
          <w:rFonts w:ascii="Helvetica" w:eastAsia="Times New Roman" w:hAnsi="Helvetica" w:cs="Helvetica"/>
          <w:b/>
          <w:bCs/>
          <w:color w:val="212529"/>
          <w:spacing w:val="-1"/>
          <w:sz w:val="26"/>
          <w:szCs w:val="26"/>
          <w:lang w:eastAsia="ru-RU"/>
          <w14:ligatures w14:val="none"/>
        </w:rPr>
        <w:t>причинность -</w:t>
      </w:r>
      <w:r w:rsidRPr="00732CC0">
        <w:rPr>
          <w:rFonts w:ascii="Helvetica" w:eastAsia="Times New Roman" w:hAnsi="Helvetica" w:cs="Helvetica"/>
          <w:color w:val="212529"/>
          <w:spacing w:val="-1"/>
          <w:sz w:val="26"/>
          <w:szCs w:val="26"/>
          <w:lang w:eastAsia="ru-RU"/>
          <w14:ligatures w14:val="none"/>
        </w:rPr>
        <w:t> заставляет </w:t>
      </w:r>
      <w:r w:rsidRPr="00732CC0">
        <w:rPr>
          <w:rFonts w:ascii="Helvetica" w:eastAsia="Times New Roman" w:hAnsi="Helvetica" w:cs="Helvetica"/>
          <w:b/>
          <w:bCs/>
          <w:color w:val="212529"/>
          <w:spacing w:val="-1"/>
          <w:sz w:val="26"/>
          <w:szCs w:val="26"/>
          <w:lang w:eastAsia="ru-RU"/>
          <w14:ligatures w14:val="none"/>
        </w:rPr>
        <w:t>воображение</w:t>
      </w:r>
      <w:r w:rsidRPr="00732CC0">
        <w:rPr>
          <w:rFonts w:ascii="Helvetica" w:eastAsia="Times New Roman" w:hAnsi="Helvetica" w:cs="Helvetica"/>
          <w:color w:val="212529"/>
          <w:spacing w:val="-1"/>
          <w:sz w:val="26"/>
          <w:szCs w:val="26"/>
          <w:lang w:eastAsia="ru-RU"/>
          <w14:ligatures w14:val="none"/>
        </w:rPr>
        <w:t> комбинировать идеи в режиме </w:t>
      </w:r>
      <w:r w:rsidRPr="00732CC0">
        <w:rPr>
          <w:rFonts w:ascii="Helvetica" w:eastAsia="Times New Roman" w:hAnsi="Helvetica" w:cs="Helvetica"/>
          <w:b/>
          <w:bCs/>
          <w:color w:val="212529"/>
          <w:spacing w:val="-1"/>
          <w:sz w:val="26"/>
          <w:szCs w:val="26"/>
          <w:lang w:eastAsia="ru-RU"/>
          <w14:ligatures w14:val="none"/>
        </w:rPr>
        <w:t>reason</w:t>
      </w:r>
      <w:r w:rsidRPr="00732CC0">
        <w:rPr>
          <w:rFonts w:ascii="Helvetica" w:eastAsia="Times New Roman" w:hAnsi="Helvetica" w:cs="Helvetica"/>
          <w:color w:val="212529"/>
          <w:spacing w:val="-1"/>
          <w:sz w:val="26"/>
          <w:szCs w:val="26"/>
          <w:lang w:eastAsia="ru-RU"/>
          <w14:ligatures w14:val="none"/>
        </w:rPr>
        <w:t>.</w:t>
      </w:r>
    </w:p>
    <w:p w14:paraId="7F9A8622" w14:textId="77777777" w:rsidR="00732CC0" w:rsidRPr="00732CC0" w:rsidRDefault="00732CC0" w:rsidP="00732CC0">
      <w:pPr>
        <w:shd w:val="clear" w:color="auto" w:fill="FFFFFF"/>
        <w:ind w:firstLine="0"/>
        <w:rPr>
          <w:rFonts w:ascii="Helvetica" w:eastAsia="Times New Roman" w:hAnsi="Helvetica" w:cs="Helvetica"/>
          <w:color w:val="212529"/>
          <w:spacing w:val="-1"/>
          <w:sz w:val="26"/>
          <w:szCs w:val="26"/>
          <w:lang w:eastAsia="ru-RU"/>
          <w14:ligatures w14:val="none"/>
        </w:rPr>
      </w:pPr>
      <w:r w:rsidRPr="00732CC0">
        <w:rPr>
          <w:rFonts w:ascii="Helvetica" w:eastAsia="Times New Roman" w:hAnsi="Helvetica" w:cs="Helvetica"/>
          <w:color w:val="212529"/>
          <w:spacing w:val="-1"/>
          <w:sz w:val="26"/>
          <w:szCs w:val="26"/>
          <w:lang w:eastAsia="ru-RU"/>
          <w14:ligatures w14:val="none"/>
        </w:rPr>
        <w:t>Или, иными словами, у нас есть </w:t>
      </w:r>
      <w:r w:rsidRPr="00732CC0">
        <w:rPr>
          <w:rFonts w:ascii="Helvetica" w:eastAsia="Times New Roman" w:hAnsi="Helvetica" w:cs="Helvetica"/>
          <w:b/>
          <w:bCs/>
          <w:color w:val="212529"/>
          <w:spacing w:val="-1"/>
          <w:sz w:val="26"/>
          <w:szCs w:val="26"/>
          <w:lang w:eastAsia="ru-RU"/>
          <w14:ligatures w14:val="none"/>
        </w:rPr>
        <w:t>идея</w:t>
      </w:r>
      <w:r w:rsidRPr="00732CC0">
        <w:rPr>
          <w:rFonts w:ascii="Helvetica" w:eastAsia="Times New Roman" w:hAnsi="Helvetica" w:cs="Helvetica"/>
          <w:color w:val="212529"/>
          <w:spacing w:val="-1"/>
          <w:sz w:val="26"/>
          <w:szCs w:val="26"/>
          <w:lang w:eastAsia="ru-RU"/>
          <w14:ligatures w14:val="none"/>
        </w:rPr>
        <w:t>, которая не является копией </w:t>
      </w:r>
      <w:r w:rsidRPr="00732CC0">
        <w:rPr>
          <w:rFonts w:ascii="Helvetica" w:eastAsia="Times New Roman" w:hAnsi="Helvetica" w:cs="Helvetica"/>
          <w:b/>
          <w:bCs/>
          <w:color w:val="212529"/>
          <w:spacing w:val="-1"/>
          <w:sz w:val="26"/>
          <w:szCs w:val="26"/>
          <w:lang w:eastAsia="ru-RU"/>
          <w14:ligatures w14:val="none"/>
        </w:rPr>
        <w:t>впечатлений</w:t>
      </w:r>
      <w:r w:rsidRPr="00732CC0">
        <w:rPr>
          <w:rFonts w:ascii="Helvetica" w:eastAsia="Times New Roman" w:hAnsi="Helvetica" w:cs="Helvetica"/>
          <w:color w:val="212529"/>
          <w:spacing w:val="-1"/>
          <w:sz w:val="26"/>
          <w:szCs w:val="26"/>
          <w:lang w:eastAsia="ru-RU"/>
          <w14:ligatures w14:val="none"/>
        </w:rPr>
        <w:t>. И эта "аномалия" есть результат действия этого принципа. </w:t>
      </w:r>
    </w:p>
    <w:p w14:paraId="377FE8CB" w14:textId="77777777" w:rsidR="00935F8D" w:rsidRDefault="00935F8D"/>
    <w:sectPr w:rsidR="00935F8D" w:rsidSect="00375E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Kokila">
    <w:panose1 w:val="01010601010101010101"/>
    <w:charset w:val="00"/>
    <w:family w:val="auto"/>
    <w:pitch w:val="variable"/>
    <w:sig w:usb0="00008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92DF3"/>
    <w:multiLevelType w:val="multilevel"/>
    <w:tmpl w:val="E8B64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F37155"/>
    <w:multiLevelType w:val="multilevel"/>
    <w:tmpl w:val="3F0C3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D0D"/>
    <w:rsid w:val="00031646"/>
    <w:rsid w:val="00117D0D"/>
    <w:rsid w:val="00171C9C"/>
    <w:rsid w:val="00375E76"/>
    <w:rsid w:val="00536E2D"/>
    <w:rsid w:val="00732CC0"/>
    <w:rsid w:val="00935F8D"/>
    <w:rsid w:val="00A94C66"/>
    <w:rsid w:val="00FC134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6DE0D"/>
  <w15:chartTrackingRefBased/>
  <w15:docId w15:val="{5342BC57-9187-49CC-9AC3-60CD75D7B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Kokil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5736742">
      <w:bodyDiv w:val="1"/>
      <w:marLeft w:val="0"/>
      <w:marRight w:val="0"/>
      <w:marTop w:val="0"/>
      <w:marBottom w:val="0"/>
      <w:divBdr>
        <w:top w:val="none" w:sz="0" w:space="0" w:color="auto"/>
        <w:left w:val="none" w:sz="0" w:space="0" w:color="auto"/>
        <w:bottom w:val="none" w:sz="0" w:space="0" w:color="auto"/>
        <w:right w:val="none" w:sz="0" w:space="0" w:color="auto"/>
      </w:divBdr>
      <w:divsChild>
        <w:div w:id="285621746">
          <w:marLeft w:val="0"/>
          <w:marRight w:val="0"/>
          <w:marTop w:val="0"/>
          <w:marBottom w:val="0"/>
          <w:divBdr>
            <w:top w:val="none" w:sz="0" w:space="0" w:color="auto"/>
            <w:left w:val="none" w:sz="0" w:space="0" w:color="auto"/>
            <w:bottom w:val="none" w:sz="0" w:space="0" w:color="auto"/>
            <w:right w:val="none" w:sz="0" w:space="0" w:color="auto"/>
          </w:divBdr>
        </w:div>
        <w:div w:id="707679872">
          <w:marLeft w:val="0"/>
          <w:marRight w:val="0"/>
          <w:marTop w:val="0"/>
          <w:marBottom w:val="0"/>
          <w:divBdr>
            <w:top w:val="none" w:sz="0" w:space="0" w:color="auto"/>
            <w:left w:val="none" w:sz="0" w:space="0" w:color="auto"/>
            <w:bottom w:val="none" w:sz="0" w:space="0" w:color="auto"/>
            <w:right w:val="none" w:sz="0" w:space="0" w:color="auto"/>
          </w:divBdr>
          <w:divsChild>
            <w:div w:id="1115364442">
              <w:marLeft w:val="0"/>
              <w:marRight w:val="0"/>
              <w:marTop w:val="0"/>
              <w:marBottom w:val="75"/>
              <w:divBdr>
                <w:top w:val="none" w:sz="0" w:space="0" w:color="auto"/>
                <w:left w:val="none" w:sz="0" w:space="0" w:color="auto"/>
                <w:bottom w:val="none" w:sz="0" w:space="0" w:color="auto"/>
                <w:right w:val="none" w:sz="0" w:space="0" w:color="auto"/>
              </w:divBdr>
              <w:divsChild>
                <w:div w:id="1231817610">
                  <w:marLeft w:val="0"/>
                  <w:marRight w:val="0"/>
                  <w:marTop w:val="0"/>
                  <w:marBottom w:val="0"/>
                  <w:divBdr>
                    <w:top w:val="none" w:sz="0" w:space="0" w:color="auto"/>
                    <w:left w:val="none" w:sz="0" w:space="0" w:color="auto"/>
                    <w:bottom w:val="none" w:sz="0" w:space="0" w:color="auto"/>
                    <w:right w:val="none" w:sz="0" w:space="0" w:color="auto"/>
                  </w:divBdr>
                  <w:divsChild>
                    <w:div w:id="1279020313">
                      <w:marLeft w:val="0"/>
                      <w:marRight w:val="0"/>
                      <w:marTop w:val="15"/>
                      <w:marBottom w:val="0"/>
                      <w:divBdr>
                        <w:top w:val="none" w:sz="0" w:space="0" w:color="auto"/>
                        <w:left w:val="none" w:sz="0" w:space="0" w:color="auto"/>
                        <w:bottom w:val="none" w:sz="0" w:space="0" w:color="auto"/>
                        <w:right w:val="none" w:sz="0" w:space="0" w:color="auto"/>
                      </w:divBdr>
                      <w:divsChild>
                        <w:div w:id="988434713">
                          <w:marLeft w:val="0"/>
                          <w:marRight w:val="0"/>
                          <w:marTop w:val="0"/>
                          <w:marBottom w:val="0"/>
                          <w:divBdr>
                            <w:top w:val="none" w:sz="0" w:space="0" w:color="auto"/>
                            <w:left w:val="none" w:sz="0" w:space="0" w:color="auto"/>
                            <w:bottom w:val="none" w:sz="0" w:space="0" w:color="auto"/>
                            <w:right w:val="none" w:sz="0" w:space="0" w:color="auto"/>
                          </w:divBdr>
                          <w:divsChild>
                            <w:div w:id="26685376">
                              <w:marLeft w:val="0"/>
                              <w:marRight w:val="150"/>
                              <w:marTop w:val="0"/>
                              <w:marBottom w:val="0"/>
                              <w:divBdr>
                                <w:top w:val="none" w:sz="0" w:space="0" w:color="auto"/>
                                <w:left w:val="none" w:sz="0" w:space="0" w:color="auto"/>
                                <w:bottom w:val="none" w:sz="0" w:space="0" w:color="auto"/>
                                <w:right w:val="none" w:sz="0" w:space="0" w:color="auto"/>
                              </w:divBdr>
                            </w:div>
                            <w:div w:id="278076029">
                              <w:marLeft w:val="0"/>
                              <w:marRight w:val="0"/>
                              <w:marTop w:val="0"/>
                              <w:marBottom w:val="0"/>
                              <w:divBdr>
                                <w:top w:val="none" w:sz="0" w:space="0" w:color="auto"/>
                                <w:left w:val="none" w:sz="0" w:space="0" w:color="auto"/>
                                <w:bottom w:val="none" w:sz="0" w:space="0" w:color="auto"/>
                                <w:right w:val="none" w:sz="0" w:space="0" w:color="auto"/>
                              </w:divBdr>
                              <w:divsChild>
                                <w:div w:id="1884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6605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2287</Words>
  <Characters>13036</Characters>
  <Application>Microsoft Office Word</Application>
  <DocSecurity>0</DocSecurity>
  <Lines>108</Lines>
  <Paragraphs>30</Paragraphs>
  <ScaleCrop>false</ScaleCrop>
  <Company/>
  <LinksUpToDate>false</LinksUpToDate>
  <CharactersWithSpaces>15293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Timoshenko</dc:creator>
  <cp:keywords/>
  <dc:description/>
  <cp:lastModifiedBy>Catherine Timoshenko</cp:lastModifiedBy>
  <cp:revision>2</cp:revision>
  <dcterms:created xsi:type="dcterms:W3CDTF">2026-01-09T08:37:00Z</dcterms:created>
  <dcterms:modified xsi:type="dcterms:W3CDTF">2026-01-09T08:39:00Z</dcterms:modified>
</cp:coreProperties>
</file>