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85A31" w14:textId="77777777" w:rsidR="00B034C2" w:rsidRPr="00B034C2" w:rsidRDefault="00B034C2" w:rsidP="00B034C2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Конспект лекции: Три онтологии в мысленном эксперименте. Юм, Лейбниц, Спиноза</w:t>
      </w:r>
    </w:p>
    <w:p w14:paraId="18A8FA7F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Оглавление</w:t>
      </w:r>
    </w:p>
    <w:p w14:paraId="259E94CF" w14:textId="77777777" w:rsidR="00B034C2" w:rsidRPr="00B034C2" w:rsidRDefault="00B034C2" w:rsidP="00B034C2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Введение</w:t>
      </w:r>
      <w:proofErr w:type="gramStart"/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 Зачем</w:t>
      </w:r>
      <w:proofErr w:type="gramEnd"/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 мы здесь? Проблема проверки понимания.</w:t>
      </w:r>
    </w:p>
    <w:p w14:paraId="4FBF854B" w14:textId="77777777" w:rsidR="00B034C2" w:rsidRPr="00B034C2" w:rsidRDefault="00B034C2" w:rsidP="00B034C2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Повторение основ: «Наивные онтологии» Юма, Лейбница и Спинозы.</w:t>
      </w:r>
    </w:p>
    <w:p w14:paraId="01695BA7" w14:textId="77777777" w:rsidR="00B034C2" w:rsidRPr="00B034C2" w:rsidRDefault="00B034C2" w:rsidP="00B034C2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Мысленный эксперимент 1: Аномальный сектор. Определение онтологии по способу стабилизации физического мира.</w:t>
      </w:r>
    </w:p>
    <w:p w14:paraId="41EDBB22" w14:textId="77777777" w:rsidR="00B034C2" w:rsidRPr="00B034C2" w:rsidRDefault="00B034C2" w:rsidP="00B034C2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Мысленный эксперимент 2: Мерцающий мир. Выбор стратегии в известной онтологии (мир Юма).</w:t>
      </w:r>
    </w:p>
    <w:p w14:paraId="5830DA4C" w14:textId="77777777" w:rsidR="00B034C2" w:rsidRPr="00B034C2" w:rsidRDefault="00B034C2" w:rsidP="00B034C2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Мысленный эксперимент 3: Планета </w:t>
      </w:r>
      <w:proofErr w:type="spellStart"/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суперорганизма</w:t>
      </w:r>
      <w:proofErr w:type="spellEnd"/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. Защита «Я» от распада.</w:t>
      </w:r>
    </w:p>
    <w:p w14:paraId="65337DD5" w14:textId="77777777" w:rsidR="00B034C2" w:rsidRPr="00B034C2" w:rsidRDefault="00B034C2" w:rsidP="00B034C2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Мысленный эксперимент 4: Машина предсказаний. Парадоксы свободы воли.</w:t>
      </w:r>
    </w:p>
    <w:p w14:paraId="036F479F" w14:textId="77777777" w:rsidR="00B034C2" w:rsidRPr="00B034C2" w:rsidRDefault="00B034C2" w:rsidP="00B034C2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Заключение: Итоги «наивной онтологии» и переход к Канту.</w:t>
      </w:r>
    </w:p>
    <w:p w14:paraId="5F1B602C" w14:textId="77777777" w:rsidR="00B034C2" w:rsidRPr="00B034C2" w:rsidRDefault="00B034C2" w:rsidP="00B034C2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Глоссарий.</w:t>
      </w:r>
    </w:p>
    <w:p w14:paraId="384567C7" w14:textId="77777777" w:rsidR="00B034C2" w:rsidRPr="00B034C2" w:rsidRDefault="00B034C2" w:rsidP="00B034C2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Основные выводы.</w:t>
      </w:r>
    </w:p>
    <w:p w14:paraId="59AB176E" w14:textId="77777777" w:rsidR="00B034C2" w:rsidRPr="00B034C2" w:rsidRDefault="00B034C2" w:rsidP="00B034C2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Вопросы для размышления.</w:t>
      </w:r>
    </w:p>
    <w:p w14:paraId="13AEC482" w14:textId="77777777" w:rsidR="00B034C2" w:rsidRPr="00B034C2" w:rsidRDefault="00B034C2" w:rsidP="00B034C2">
      <w:pPr>
        <w:spacing w:before="480" w:after="480"/>
        <w:ind w:firstLine="0"/>
        <w:rPr>
          <w:rFonts w:ascii="Times New Roman" w:eastAsia="Times New Roman" w:hAnsi="Times New Roman" w:cs="Times New Roman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lang w:eastAsia="ru-RU"/>
          <w14:ligatures w14:val="none"/>
        </w:rPr>
        <w:pict w14:anchorId="7424F6CE">
          <v:rect id="_x0000_i1037" style="width:0;height:.75pt" o:hralign="center" o:hrstd="t" o:hr="t" fillcolor="#a0a0a0" stroked="f"/>
        </w:pict>
      </w:r>
    </w:p>
    <w:p w14:paraId="32B57822" w14:textId="77777777" w:rsidR="00B034C2" w:rsidRPr="00B034C2" w:rsidRDefault="00B034C2" w:rsidP="00B034C2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1. Введение</w:t>
      </w:r>
      <w:proofErr w:type="gramStart"/>
      <w:r w:rsidRPr="00B034C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: Зачем</w:t>
      </w:r>
      <w:proofErr w:type="gramEnd"/>
      <w:r w:rsidRPr="00B034C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 xml:space="preserve"> мы здесь? Проблема проверки понимания.</w:t>
      </w:r>
    </w:p>
    <w:p w14:paraId="76CE8012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Мы собрались, чтобы проверить не ощущение понимания, а реальное понимание трех сложных онтологических систем, и помочь друг другу в этом.</w:t>
      </w:r>
    </w:p>
    <w:p w14:paraId="6B143CEE" w14:textId="099F40D8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 xml:space="preserve">«У нас сегодня прекрасное </w:t>
      </w: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предновогоднее</w:t>
      </w: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 xml:space="preserve"> занятие... у нас </w:t>
      </w: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незаконченное</w:t>
      </w: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 xml:space="preserve"> дело до Нового года... мы с вами последние полгода весьма интенсивно, я бы сказал, очень специфически работали, и хотелось бы, скажем так, решить проблему, которая есть, например, у нас со Славой. И возможно, решить вашу проблему. То есть мы могли бы быть полезны друг другу».</w:t>
      </w:r>
    </w:p>
    <w:p w14:paraId="02726330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Лектор объясняет причину встречи: ему и его коллеге нужна честная обратная связь о результатах полугодового курса. Поднятая рука студента — это не гарантия понимания.</w:t>
      </w:r>
    </w:p>
    <w:p w14:paraId="7953CB20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«Есть просто ощущение, что вы понимаете. И то, что факт, что вы действительно понимаете. И это не одно и то же... Вот это вот разница. Я прекрасно даю ей отчет, что она есть. И меня, она тоже самая касается. Я тоже могу. Мне может казаться, что я понимаю. Да, я понял. На самом деле, я ничего не понял».</w:t>
      </w:r>
    </w:p>
    <w:p w14:paraId="1EA48EA7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Методом проверки станет не игра, а </w:t>
      </w: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мысленный эксперимент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 жанре научной фантастики, который служит «лакмусовой бумажкой» для онтологии.</w:t>
      </w:r>
    </w:p>
    <w:p w14:paraId="2A01692C" w14:textId="1EC2C7C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«В жанре научной фантастики можно поставить такой мысленный эксперимент, чтобы проверить, понимает ли человек онтологию этого мира, устройства... можно поставить мысленный эксперимент, то есть такие экстремальные ситуации, где происходит как</w:t>
      </w:r>
      <w:r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ой-то сдвиг реальности</w:t>
      </w: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... и тогда там проявляется какая онтология данного конкретного мира».</w:t>
      </w:r>
    </w:p>
    <w:p w14:paraId="132C81EC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Задача занятия — через экстремальные мысленные эксперименты проверить и закрепить глубинное понимание трех различных онтологических моделей, выходящее за рамки простого «ощущения» знакомства с ними.</w:t>
      </w:r>
    </w:p>
    <w:p w14:paraId="2D80F268" w14:textId="77777777" w:rsidR="00B034C2" w:rsidRPr="00B034C2" w:rsidRDefault="00B034C2" w:rsidP="00B034C2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lastRenderedPageBreak/>
        <w:t>2. Повторение основ: «Наивные онтологии» Юма, Лейбница и Спинозы.</w:t>
      </w:r>
    </w:p>
    <w:p w14:paraId="46E0580C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Три философа предлагают три фундаментально разные модели устройства реальности, исходя из разных «точек достоверности».</w:t>
      </w:r>
    </w:p>
    <w:p w14:paraId="279E9D27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Перед экспериментом лектор кратко повторяет суть каждой онтологии, рисуя схему на доске.</w:t>
      </w:r>
    </w:p>
    <w:p w14:paraId="0AFF9E03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2.1. Онтология Дэвида Юма</w:t>
      </w:r>
    </w:p>
    <w:p w14:paraId="0B5D9F73" w14:textId="77777777" w:rsidR="00B034C2" w:rsidRPr="00B034C2" w:rsidRDefault="00B034C2" w:rsidP="00B034C2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Базовый элемент: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</w:t>
      </w: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Впечатление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(ощущение). </w:t>
      </w: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«Кирпичики нашей реальности... поток серии впечатлений».</w:t>
      </w:r>
    </w:p>
    <w:p w14:paraId="21BAC7C2" w14:textId="77777777" w:rsidR="00B034C2" w:rsidRPr="00B034C2" w:rsidRDefault="00B034C2" w:rsidP="00B034C2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Проблема: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Радикальная </w:t>
      </w: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нестабильность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Впечатления появляются без видимых причин и связей.</w:t>
      </w:r>
    </w:p>
    <w:p w14:paraId="158E342C" w14:textId="77777777" w:rsidR="00B034C2" w:rsidRPr="00B034C2" w:rsidRDefault="00B034C2" w:rsidP="00B034C2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Организующий принцип: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</w:t>
      </w: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Принцип ассоциации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 </w:t>
      </w: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«Он связывает впечатления и создаёт... создаёт и объекта создаёт... Это какие-то связки, пучки вот этих впечатлений, соединённые вместе по принципу ассоциации».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«Я» и устойчивые объекты — это результат работы этого принципа, реконструкция для стабилизации потока.</w:t>
      </w:r>
    </w:p>
    <w:p w14:paraId="0B743588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2.2. Онтология Готфрида Лейбница</w:t>
      </w:r>
    </w:p>
    <w:p w14:paraId="04366911" w14:textId="77777777" w:rsidR="00B034C2" w:rsidRPr="00B034C2" w:rsidRDefault="00B034C2" w:rsidP="00B034C2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Базовый элемент: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</w:t>
      </w: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Возможность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(виртуальность). </w:t>
      </w: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«Мир, это не то, что есть. Мир, это то, что возможно».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Впечатления состоят из возможностей.</w:t>
      </w:r>
    </w:p>
    <w:p w14:paraId="36696FAB" w14:textId="77777777" w:rsidR="00B034C2" w:rsidRPr="00B034C2" w:rsidRDefault="00B034C2" w:rsidP="00B034C2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Организующий принцип: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</w:t>
      </w: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Синхронизация (гармонизация) возможностей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 </w:t>
      </w: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«Главный организующий принцип этой вселенной... заключается в синхронизации этих возможностей».</w:t>
      </w:r>
    </w:p>
    <w:p w14:paraId="05EDB955" w14:textId="77777777" w:rsidR="00B034C2" w:rsidRPr="00B034C2" w:rsidRDefault="00B034C2" w:rsidP="00B034C2">
      <w:pPr>
        <w:numPr>
          <w:ilvl w:val="0"/>
          <w:numId w:val="3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Структура:</w:t>
      </w:r>
    </w:p>
    <w:p w14:paraId="0BEBACED" w14:textId="77777777" w:rsidR="00B034C2" w:rsidRPr="00B034C2" w:rsidRDefault="00B034C2" w:rsidP="00B034C2">
      <w:pPr>
        <w:numPr>
          <w:ilvl w:val="1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Локальная связь возможностей: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образует моё «Я», психику. </w:t>
      </w: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«Прокрутка возможных сценариев... Это и есть Я».</w:t>
      </w:r>
    </w:p>
    <w:p w14:paraId="6B55B8AB" w14:textId="77777777" w:rsidR="00B034C2" w:rsidRPr="00B034C2" w:rsidRDefault="00B034C2" w:rsidP="00B034C2">
      <w:pPr>
        <w:numPr>
          <w:ilvl w:val="1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Универсальная связь возможностей: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образует физический мир. </w:t>
      </w: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«Физический мир — это синхронизация, координация, наложение друг на друга всех возможностей... Это эффект интерференции, интерфейс».</w:t>
      </w:r>
    </w:p>
    <w:p w14:paraId="529A5747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2.3. Онтология Бенедикта Спинозы</w:t>
      </w:r>
    </w:p>
    <w:p w14:paraId="06133303" w14:textId="77777777" w:rsidR="00B034C2" w:rsidRPr="00B034C2" w:rsidRDefault="00B034C2" w:rsidP="00B034C2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Исходный пункт: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</w:t>
      </w: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Впечатление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как пассивное состояние.</w:t>
      </w:r>
    </w:p>
    <w:p w14:paraId="2998A301" w14:textId="77777777" w:rsidR="00B034C2" w:rsidRPr="00B034C2" w:rsidRDefault="00B034C2" w:rsidP="00B034C2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Проблема: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Пассивность. </w:t>
      </w: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«Впечатление просто ощущение — это пассивное состояние».</w:t>
      </w:r>
    </w:p>
    <w:p w14:paraId="5FB21795" w14:textId="77777777" w:rsidR="00B034C2" w:rsidRPr="00B034C2" w:rsidRDefault="00B034C2" w:rsidP="00B034C2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Ключевой переход</w:t>
      </w:r>
      <w:proofErr w:type="gramStart"/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От</w:t>
      </w:r>
      <w:proofErr w:type="gramEnd"/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пассивности к активности через </w:t>
      </w: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реконструкцию внешней причины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 </w:t>
      </w: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«Главное, что я реконструирую эту внешнюю причину... вот когда я это делаю, я получаю возможность формировать адекватные идеи».</w:t>
      </w:r>
    </w:p>
    <w:p w14:paraId="4E3F8E23" w14:textId="77777777" w:rsidR="00B034C2" w:rsidRPr="00B034C2" w:rsidRDefault="00B034C2" w:rsidP="00B034C2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Содержание реальности: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Два независимых </w:t>
      </w: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атрибута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 </w:t>
      </w: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мышление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 </w:t>
      </w: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протяжение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(телесность). </w:t>
      </w: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«Два независимых атрибута... Их организация она связана с адекватностью. Это параллелизм».</w:t>
      </w:r>
    </w:p>
    <w:p w14:paraId="773CBAD7" w14:textId="77777777" w:rsidR="00B034C2" w:rsidRPr="00B034C2" w:rsidRDefault="00B034C2" w:rsidP="00B034C2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Задача</w:t>
      </w:r>
      <w:proofErr w:type="gramStart"/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Привести</w:t>
      </w:r>
      <w:proofErr w:type="gramEnd"/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идеи (мышление) в соответствие (адекватность) с тем, что происходит с телом (протяжением).</w:t>
      </w:r>
    </w:p>
    <w:p w14:paraId="6FD8BA0C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Юм сводит всё к потоку впечатлений, Лейбниц — к синхронизированным возможностям, а Спиноза — к параллельным атрибутам мышления и тела, связь между которыми нужно устанавливать через адекватные идеи.</w:t>
      </w:r>
    </w:p>
    <w:p w14:paraId="68664695" w14:textId="77777777" w:rsidR="00B034C2" w:rsidRPr="00B034C2" w:rsidRDefault="00B034C2" w:rsidP="00B034C2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3. Мысленный эксперимент 1: Аномальный сектор. Определение онтологии по способу стабилизации физического мира.</w:t>
      </w:r>
    </w:p>
    <w:p w14:paraId="36AEB572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lastRenderedPageBreak/>
        <w:t>Основная мысль: В экстремальной ситуации (предметы деградируют вне зоны внимания) успешная стратегия спасения напрямую вытекает из лежащей в основе онтологии.</w:t>
      </w:r>
    </w:p>
    <w:p w14:paraId="67739ECB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Ситуация: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Корабль в аномальном секторе. Предметы сохраняют стабильность, только пока находятся в поле внимания человека.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</w: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Задача</w:t>
      </w:r>
      <w:proofErr w:type="gramStart"/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Определить</w:t>
      </w:r>
      <w:proofErr w:type="gramEnd"/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какое из трёх технических решений успешно, и какой онтологии (Юма, Лейбница или Спинозы) оно соответствует.</w:t>
      </w:r>
    </w:p>
    <w:p w14:paraId="599FBD6B" w14:textId="77777777" w:rsidR="00B034C2" w:rsidRPr="00B034C2" w:rsidRDefault="00B034C2" w:rsidP="00B034C2">
      <w:pPr>
        <w:numPr>
          <w:ilvl w:val="0"/>
          <w:numId w:val="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Решение А (Чип-имплант):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 мозг вживляется имплант, активирующий зону фокуса внимания. Объекты стабилизируются, даже если человек их сознательно не воспринимает.</w:t>
      </w:r>
    </w:p>
    <w:p w14:paraId="60328C62" w14:textId="77777777" w:rsidR="00B034C2" w:rsidRPr="00B034C2" w:rsidRDefault="00B034C2" w:rsidP="00B034C2">
      <w:pPr>
        <w:numPr>
          <w:ilvl w:val="0"/>
          <w:numId w:val="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Решение B (Экраны наблюдения):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Информация со всех объектов выводится на экраны, и человек должен постоянно сознательно их воспринимать.</w:t>
      </w:r>
    </w:p>
    <w:p w14:paraId="0E4075A1" w14:textId="75EC97CD" w:rsidR="00B034C2" w:rsidRPr="00B034C2" w:rsidRDefault="00B034C2" w:rsidP="00B034C2">
      <w:pPr>
        <w:numPr>
          <w:ilvl w:val="0"/>
          <w:numId w:val="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Решение C (Сеть датчиков)</w:t>
      </w:r>
      <w:proofErr w:type="gramStart"/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На</w:t>
      </w:r>
      <w:proofErr w:type="gramEnd"/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объекты ставятся датчики, создающие между ними </w:t>
      </w:r>
      <w:r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стабильную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обратную связь. Стабильность поддерживается сетью их взаимодействий.</w:t>
      </w:r>
    </w:p>
    <w:p w14:paraId="59ED55C9" w14:textId="77777777" w:rsidR="00B034C2" w:rsidRPr="00B034C2" w:rsidRDefault="00B034C2" w:rsidP="00B034C2">
      <w:pPr>
        <w:numPr>
          <w:ilvl w:val="0"/>
          <w:numId w:val="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«В первом случае, написано... падаем на мозговой активности, коррелирующей состоянием фокусного внимания... Дело не в самом моём восприятии, дело в зоне в мозгу, которое отвечает за восприятие».</w:t>
      </w:r>
    </w:p>
    <w:p w14:paraId="0100F7FC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Анализ и ответ:</w:t>
      </w:r>
    </w:p>
    <w:p w14:paraId="1D362A9B" w14:textId="77777777" w:rsidR="00B034C2" w:rsidRPr="00B034C2" w:rsidRDefault="00B034C2" w:rsidP="00B034C2">
      <w:pPr>
        <w:numPr>
          <w:ilvl w:val="0"/>
          <w:numId w:val="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Решение B (Экраны) — это мир Юма.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</w:t>
      </w: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«Это чистый Юм... Мы все свели к факту восприятия».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Всё решается на уровне </w:t>
      </w: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впечатления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420D4EA8" w14:textId="77777777" w:rsidR="00B034C2" w:rsidRPr="00B034C2" w:rsidRDefault="00B034C2" w:rsidP="00B034C2">
      <w:pPr>
        <w:numPr>
          <w:ilvl w:val="0"/>
          <w:numId w:val="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Решение A (Имплант) — это мир Спинозы.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</w:t>
      </w: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«На самом деле вот это вот решение — это решение чисто Спинозы... всё происходит на уровне тела... Мышление никак не влияет на то, что объект стабилизируется или дестабилизируется».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Вмешательство происходит строго на уровне </w:t>
      </w: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протяжения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(тела, мозга), а не мышления.</w:t>
      </w:r>
    </w:p>
    <w:p w14:paraId="138F59EA" w14:textId="07B61518" w:rsidR="00B034C2" w:rsidRPr="00B034C2" w:rsidRDefault="00B034C2" w:rsidP="00B034C2">
      <w:pPr>
        <w:numPr>
          <w:ilvl w:val="0"/>
          <w:numId w:val="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Решение C (Сеть) — это мир Лейбница.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</w:t>
      </w: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«Проблема том, что связь, которая есть между самими объектами... она д</w:t>
      </w:r>
      <w:r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е</w:t>
      </w: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градирует... Мы стабилизируем эту связь между объектами... Я просто симптом этой ситуации. Дело не во мне. Дело в том, что в целом синхронизации... порядок... начинает сбоить».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Восстанавливается универсальная синхронизация возможностей.</w:t>
      </w:r>
    </w:p>
    <w:p w14:paraId="7D791DC0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Каждая онтология диктует уникальный способ взаимодействия с миром. В мире Юма нужно работать с восприятием, у Спинозы — с телесными причинами, у Лейбница — с гармонией связей в системе.</w:t>
      </w:r>
    </w:p>
    <w:p w14:paraId="2A775459" w14:textId="77777777" w:rsidR="00B034C2" w:rsidRPr="00B034C2" w:rsidRDefault="00B034C2" w:rsidP="00B034C2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4. Мысленный эксперимент 2: Мерцающий мир. Выбор стратегии в известной онтологии (мир Юма).</w:t>
      </w:r>
    </w:p>
    <w:p w14:paraId="3EEBAF14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В мире, где реальность — это ассоциация впечатлений, эффективной будет только стратегия, работающая с самими впечатлениями через их повторение.</w:t>
      </w:r>
    </w:p>
    <w:p w14:paraId="72A85673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Ситуация: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Постапокалиптический мир, где объекты «мерцают» (теряют устойчивость). Есть артефакт, стабилизирующий пространство вокруг себя.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</w: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Задача</w:t>
      </w:r>
      <w:proofErr w:type="gramStart"/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Известно</w:t>
      </w:r>
      <w:proofErr w:type="gramEnd"/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что онтология мира — </w:t>
      </w:r>
      <w:proofErr w:type="spellStart"/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Юмовская</w:t>
      </w:r>
      <w:proofErr w:type="spellEnd"/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Выбрать правильную стратегию расширения зоны стабильности.</w:t>
      </w:r>
    </w:p>
    <w:p w14:paraId="3F095EDB" w14:textId="77777777" w:rsidR="00B034C2" w:rsidRPr="00B034C2" w:rsidRDefault="00B034C2" w:rsidP="00B034C2">
      <w:pPr>
        <w:numPr>
          <w:ilvl w:val="0"/>
          <w:numId w:val="7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Стратегия А (Нейро-имплант):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Имплант корректирует сенсорную обработку в мозгу («лечит» восприятие).</w:t>
      </w:r>
    </w:p>
    <w:p w14:paraId="6588D2BF" w14:textId="77777777" w:rsidR="00B034C2" w:rsidRPr="00B034C2" w:rsidRDefault="00B034C2" w:rsidP="00B034C2">
      <w:pPr>
        <w:numPr>
          <w:ilvl w:val="0"/>
          <w:numId w:val="7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Стратегия B (Копирование артефакта):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Создание точных копий артефакта по форме, структуре, материалу.</w:t>
      </w:r>
    </w:p>
    <w:p w14:paraId="4D09C566" w14:textId="77777777" w:rsidR="00B034C2" w:rsidRPr="00B034C2" w:rsidRDefault="00B034C2" w:rsidP="00B034C2">
      <w:pPr>
        <w:numPr>
          <w:ilvl w:val="0"/>
          <w:numId w:val="7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Стратегия C (Ретрансляторы воздействия):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Изучение и усиление «поля» артефакта с помощью трансляторов.</w:t>
      </w:r>
    </w:p>
    <w:p w14:paraId="0AE6B5FF" w14:textId="77777777" w:rsidR="00B034C2" w:rsidRPr="00B034C2" w:rsidRDefault="00B034C2" w:rsidP="00B034C2">
      <w:pPr>
        <w:numPr>
          <w:ilvl w:val="0"/>
          <w:numId w:val="7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lastRenderedPageBreak/>
        <w:t>«Если ещё один момент, смотрите, речь не идет о том... Юм говорит, а мы никогда этого не видим. Никакого воздействия мы не видим... Это как раз-таки есть результат действия принципа ассоциации».</w:t>
      </w:r>
    </w:p>
    <w:p w14:paraId="4FE0A63E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Анализ и ответ:</w:t>
      </w:r>
    </w:p>
    <w:p w14:paraId="7856719C" w14:textId="77777777" w:rsidR="00B034C2" w:rsidRPr="00B034C2" w:rsidRDefault="00B034C2" w:rsidP="00B034C2">
      <w:pPr>
        <w:numPr>
          <w:ilvl w:val="0"/>
          <w:numId w:val="8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Стратегия А (Имплант) — неверна.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Она предполагает проблему в теле/мозге, что характерно для </w:t>
      </w: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Спинозы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а не для Юма.</w:t>
      </w:r>
    </w:p>
    <w:p w14:paraId="27516CC1" w14:textId="77777777" w:rsidR="00B034C2" w:rsidRPr="00B034C2" w:rsidRDefault="00B034C2" w:rsidP="00B034C2">
      <w:pPr>
        <w:numPr>
          <w:ilvl w:val="0"/>
          <w:numId w:val="8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Стратегия C (Ретрансляторы) — неверна.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Она предполагает реальное существование «воздействия» или «поля», которое можно изучить и передать. Но у Юма причинно-следственной связи как объективной реальности нет, есть лишь </w:t>
      </w: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привычка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</w:t>
      </w: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ассоциация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).</w:t>
      </w:r>
    </w:p>
    <w:p w14:paraId="79C5DDFC" w14:textId="77777777" w:rsidR="00B034C2" w:rsidRPr="00B034C2" w:rsidRDefault="00B034C2" w:rsidP="00B034C2">
      <w:pPr>
        <w:numPr>
          <w:ilvl w:val="0"/>
          <w:numId w:val="8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Стратегия B (Копирование) — верна (мир Юма).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</w:t>
      </w: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«Мы просто берем комбинацию неких кирпичей впечатлений. Форма, плюс структура, плюс материал. И начинаем ее тиражировать. Это чистая работа принципа ассоциации».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Решение основано на многократном повторении комбинации </w:t>
      </w: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впечатлений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что и укрепляет ассоциацию, создавая стабильность.</w:t>
      </w:r>
    </w:p>
    <w:p w14:paraId="36E1FD64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 онтологии Юма, где нет глубинных механизмов, а есть лишь поверхностные ассоциации, эффективны только поверхностные же методы: повторение и копирование успешных комбинаций впечатлений.</w:t>
      </w:r>
    </w:p>
    <w:p w14:paraId="16C2AE16" w14:textId="77777777" w:rsidR="00B034C2" w:rsidRPr="00B034C2" w:rsidRDefault="00B034C2" w:rsidP="00B034C2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 xml:space="preserve">5. Мысленный эксперимент 3: Планета </w:t>
      </w:r>
      <w:proofErr w:type="spellStart"/>
      <w:r w:rsidRPr="00B034C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суперорганизма</w:t>
      </w:r>
      <w:proofErr w:type="spellEnd"/>
      <w:r w:rsidRPr="00B034C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. Защита «Я» от распада.</w:t>
      </w:r>
    </w:p>
    <w:p w14:paraId="459D43C7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Понимание того, что такое «Я» в каждой онтологии, определяет способ защиты его целостности от внешнего воздействия.</w:t>
      </w:r>
    </w:p>
    <w:p w14:paraId="3D3E1591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Ситуация: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 Планета с агрессивным </w:t>
      </w:r>
      <w:proofErr w:type="spellStart"/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суперорганизмом</w:t>
      </w:r>
      <w:proofErr w:type="spellEnd"/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размывающим личностную идентичность.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</w: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Задача</w:t>
      </w:r>
      <w:proofErr w:type="gramStart"/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Определить</w:t>
      </w:r>
      <w:proofErr w:type="gramEnd"/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какой протокол защиты (B) успешен, и какой онтологии он соответствует.</w:t>
      </w:r>
    </w:p>
    <w:p w14:paraId="11CE2136" w14:textId="77777777" w:rsidR="00B034C2" w:rsidRPr="00B034C2" w:rsidRDefault="00B034C2" w:rsidP="00B034C2">
      <w:pPr>
        <w:numPr>
          <w:ilvl w:val="0"/>
          <w:numId w:val="9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Протокол А (Метаязык):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Создание формального метаязыка для описания и прогнозирования всех возможных сценариев.</w:t>
      </w:r>
    </w:p>
    <w:p w14:paraId="2BDCDDAD" w14:textId="77777777" w:rsidR="00B034C2" w:rsidRPr="00B034C2" w:rsidRDefault="00B034C2" w:rsidP="00B034C2">
      <w:pPr>
        <w:numPr>
          <w:ilvl w:val="0"/>
          <w:numId w:val="9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Протокол B (Повторение впечатлений):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Изоляция в скафандре и постоянное прослушивание/просмотр уникального персонализированного контента (дневники, голоса близких).</w:t>
      </w:r>
    </w:p>
    <w:p w14:paraId="5330ED25" w14:textId="77777777" w:rsidR="00B034C2" w:rsidRPr="00B034C2" w:rsidRDefault="00B034C2" w:rsidP="00B034C2">
      <w:pPr>
        <w:numPr>
          <w:ilvl w:val="0"/>
          <w:numId w:val="9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Протокол C (Логическое дублирование)</w:t>
      </w:r>
      <w:proofErr w:type="gramStart"/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При</w:t>
      </w:r>
      <w:proofErr w:type="gramEnd"/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первых симптомах размытия выполняется набор процедур по логическому дублированию причинно-следственных связей.</w:t>
      </w:r>
    </w:p>
    <w:p w14:paraId="1706803B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Анализ и ответ:</w:t>
      </w:r>
    </w:p>
    <w:p w14:paraId="6F721E77" w14:textId="77777777" w:rsidR="00B034C2" w:rsidRPr="00B034C2" w:rsidRDefault="00B034C2" w:rsidP="00B034C2">
      <w:pPr>
        <w:numPr>
          <w:ilvl w:val="0"/>
          <w:numId w:val="1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Протокол B (Повторение) — это мир Юма.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</w:t>
      </w: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</w:t>
      </w:r>
      <w:proofErr w:type="gramStart"/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Наше Я это</w:t>
      </w:r>
      <w:proofErr w:type="gramEnd"/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 xml:space="preserve"> набор ассоциации... Чтобы сохранить личность и идентичность, нам просто... нужно повторение этих ассоциаций... Мы помещаем человека в изолированный скафандр. Мы начинаем прокручивать те впечатления, которые с нами связаны. Точка, и проблема у нас решена».</w:t>
      </w:r>
    </w:p>
    <w:p w14:paraId="08079C91" w14:textId="77777777" w:rsidR="00B034C2" w:rsidRPr="00B034C2" w:rsidRDefault="00B034C2" w:rsidP="00B034C2">
      <w:pPr>
        <w:numPr>
          <w:ilvl w:val="0"/>
          <w:numId w:val="1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Протокол А (Метаязык) — это мир Лейбница.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</w:t>
      </w: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«Распад идентичности... происходит в следствие этого. Сценарии с друг другом не сходятся... Нам нужен какой-то каркас, чтобы эти возможности связать друг с другом... формальный метаязык для прогнозирования... предотвращает распад разных возможностей».</w:t>
      </w:r>
    </w:p>
    <w:p w14:paraId="270E185B" w14:textId="77777777" w:rsidR="00B034C2" w:rsidRPr="00B034C2" w:rsidRDefault="00B034C2" w:rsidP="00B034C2">
      <w:pPr>
        <w:numPr>
          <w:ilvl w:val="0"/>
          <w:numId w:val="1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Протокол C (Логическое дублирование) — это мир Спинозы.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</w:t>
      </w: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«Нарушается адекватность... тело впадает в состояние... теряет способность реконструировать внешнюю причину... Мышление может сохранять ясность, даже если с телом что-то происходит... Мы внешнюю причинно-следственную связь начинаем дублировать логической необходимостью».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Здесь используется </w:t>
      </w: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параллелизм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атрибутов: пока тело поражено, мышление самостоятельно поддерживает структуру.</w:t>
      </w:r>
    </w:p>
    <w:p w14:paraId="62C91EF1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lastRenderedPageBreak/>
        <w:t>Вывод по разделу: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Защита «Я» возможна только через укрепление его основы: у Юма — через ассоциации, у Лейбница — через связь возможных сценариев, у Спинозы — через активность мышления, дублирующую телесные причины.</w:t>
      </w:r>
    </w:p>
    <w:p w14:paraId="58B4F31E" w14:textId="77777777" w:rsidR="00B034C2" w:rsidRPr="00B034C2" w:rsidRDefault="00B034C2" w:rsidP="00B034C2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6. Мысленный эксперимент 4: Машина предсказаний. Парадоксы свободы воли.</w:t>
      </w:r>
    </w:p>
    <w:p w14:paraId="30DFB17F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Понятие свободы воли различно в трех онтологиях, что приводит к принципиально разным способам «обмана» предсказывающей машины.</w:t>
      </w:r>
    </w:p>
    <w:p w14:paraId="10A928AF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Ситуация</w:t>
      </w:r>
      <w:proofErr w:type="gramStart"/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Существует</w:t>
      </w:r>
      <w:proofErr w:type="gramEnd"/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машина, безошибочно предсказывающая действия человека.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</w: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Задача: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Определить, какой протокол (B) позволяет «обмануть» машину, и какой онтологии он соответствует.</w:t>
      </w:r>
    </w:p>
    <w:p w14:paraId="448A895B" w14:textId="77777777" w:rsidR="00B034C2" w:rsidRPr="00B034C2" w:rsidRDefault="00B034C2" w:rsidP="00B034C2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Протокол А (Смена роли):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Человек разучивает новую личность/роль. В момент предсказания он в нее «входит», меняя контекст и намерение действия.</w:t>
      </w:r>
    </w:p>
    <w:p w14:paraId="11C4425A" w14:textId="77777777" w:rsidR="00B034C2" w:rsidRPr="00B034C2" w:rsidRDefault="00B034C2" w:rsidP="00B034C2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Протокол B (Условный рефлекс):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Выработка условного рефлекса на нейтральный сигнал. В ответ на сигнал совершается заранее заученный, бессмысленный и случайный набор действий.</w:t>
      </w:r>
    </w:p>
    <w:p w14:paraId="31322574" w14:textId="77777777" w:rsidR="00B034C2" w:rsidRPr="00B034C2" w:rsidRDefault="00B034C2" w:rsidP="00B034C2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Протокол C (Психостимуляторы):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Прием препаратов, искусственно создающих бурный ментальный поток, неадекватный действиям тела.</w:t>
      </w:r>
    </w:p>
    <w:p w14:paraId="6BD393CD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Анализ и ответ:</w:t>
      </w:r>
    </w:p>
    <w:p w14:paraId="2EDA164F" w14:textId="77777777" w:rsidR="00B034C2" w:rsidRPr="00B034C2" w:rsidRDefault="00B034C2" w:rsidP="00B034C2">
      <w:pPr>
        <w:numPr>
          <w:ilvl w:val="0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Протокол B (Рефлекс) — это мир Юма.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</w:t>
      </w: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«В мире, где господствует вероятность, это как раз делать можно... Мы просто намеренно создали [новую ассоциативную цепочку] и все».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 вероятностном мире Юма можно внести локальную случайность, «разорвав» ожидаемую машиной </w:t>
      </w: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ассоциацию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7F96B1D5" w14:textId="77777777" w:rsidR="00B034C2" w:rsidRPr="00B034C2" w:rsidRDefault="00B034C2" w:rsidP="00B034C2">
      <w:pPr>
        <w:numPr>
          <w:ilvl w:val="0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Протокол А (Смена роли) — это мир Лейбница.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</w:t>
      </w: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«Машина... рассчитывает возможности... она считает намерение... Мы создадим такой контекст, когда действие будет тоже, а намерение другое. И машина по факту ошиблась».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Машина, рассчитывающая </w:t>
      </w: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возможности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ошибается в семантике, если контекст (намерение) изменился.</w:t>
      </w:r>
    </w:p>
    <w:p w14:paraId="5331301D" w14:textId="77777777" w:rsidR="00B034C2" w:rsidRPr="00B034C2" w:rsidRDefault="00B034C2" w:rsidP="00B034C2">
      <w:pPr>
        <w:numPr>
          <w:ilvl w:val="0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Протокол C (Психостимуляторы) — это мир Спинозы.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</w:t>
      </w: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«Мы искусственно вгоняем... производим неадекватность... Машина выдала нам предсказание... которое мы понимали до введения наркотиков. А после... мы это предсказание уже не воспринимаем».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Здесь игра на </w:t>
      </w: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параллелизме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: машина дает предсказание в ментальном регистре, а затем этот регистр искусственно «ломается» препаратами, делая предсказание семантически неверным, хотя тело совершит то же действие.</w:t>
      </w:r>
    </w:p>
    <w:p w14:paraId="210FAC91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«Обмануть» предопределяющую систему можно только в рамках её же онтологии: внеся случайность (Юм), изменив смысл/намерение (Лейбниц) или разрушив адекватность ментального отражения (Спиноза).</w:t>
      </w:r>
    </w:p>
    <w:p w14:paraId="715BFCF5" w14:textId="77777777" w:rsidR="00B034C2" w:rsidRPr="00B034C2" w:rsidRDefault="00B034C2" w:rsidP="00B034C2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7. Заключение: Итоги «наивной онтологии» и переход к Канту.</w:t>
      </w:r>
    </w:p>
    <w:p w14:paraId="71042B60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Юм, Лейбниц и Спиноза представляют «наивную» онтологию — попытку построить модель мира от найденной «точки достоверности», не спрашивая, почему мы выбрали именно эту точку.</w:t>
      </w:r>
    </w:p>
    <w:p w14:paraId="48010320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 xml:space="preserve">«Это так называемая наивная онтология... Кант он кладёт конец наивной онтологии... Они нашли что-то очень достоверное... А потом они создали очень парадоксальную и сложную интересную конструкцию. Но при всем при этом они не задавали один вопрос. А почему я выбрал </w:t>
      </w: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lastRenderedPageBreak/>
        <w:t>именно эти конструкции?.. После Канта начинается другое. На каком основании я вообще могу строить эту конструкцию?»</w:t>
      </w:r>
    </w:p>
    <w:p w14:paraId="69E1C933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Лектор отмечает, что в экстремальной ситуации выбор онтологии — это вопрос жизни и смерти, что доказывает </w:t>
      </w:r>
      <w:proofErr w:type="spellStart"/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неабстрактность</w:t>
      </w:r>
      <w:proofErr w:type="spellEnd"/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этих моделей.</w:t>
      </w:r>
    </w:p>
    <w:p w14:paraId="15F09CEB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«Имеет огромное значение, это мир Юма, мир Лейбница или мир Спинозы. Решение будет разные. Примем неправильное решение. Смерть».</w:t>
      </w:r>
    </w:p>
    <w:p w14:paraId="4AC0B2B8" w14:textId="77777777" w:rsidR="00B034C2" w:rsidRPr="00B034C2" w:rsidRDefault="00B034C2" w:rsidP="00B034C2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Итоговый вывод: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Пройденный курс раскрыл три мощные, внутренне непротиворечивые, но совершенно различные модели реальности. Их сравнительный анализ через мысленные эксперименты показывает силу и ограничения «наивного» философского построения и подводит к необходимости критической философии Канта.</w:t>
      </w:r>
    </w:p>
    <w:p w14:paraId="5D952465" w14:textId="77777777" w:rsidR="00B034C2" w:rsidRPr="00B034C2" w:rsidRDefault="00B034C2" w:rsidP="00B034C2">
      <w:pPr>
        <w:spacing w:before="480" w:after="480"/>
        <w:ind w:firstLine="0"/>
        <w:rPr>
          <w:rFonts w:ascii="Times New Roman" w:eastAsia="Times New Roman" w:hAnsi="Times New Roman" w:cs="Times New Roman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lang w:eastAsia="ru-RU"/>
          <w14:ligatures w14:val="none"/>
        </w:rPr>
        <w:pict w14:anchorId="491D2A9B">
          <v:rect id="_x0000_i1038" style="width:0;height:.75pt" o:hralign="center" o:hrstd="t" o:hr="t" fillcolor="#a0a0a0" stroked="f"/>
        </w:pict>
      </w:r>
    </w:p>
    <w:p w14:paraId="3DA21194" w14:textId="77777777" w:rsidR="00B034C2" w:rsidRPr="00B034C2" w:rsidRDefault="00B034C2" w:rsidP="00B034C2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8. Глоссарий</w:t>
      </w:r>
    </w:p>
    <w:p w14:paraId="0D894145" w14:textId="77777777" w:rsidR="00B034C2" w:rsidRPr="00B034C2" w:rsidRDefault="00B034C2" w:rsidP="00B034C2">
      <w:pPr>
        <w:numPr>
          <w:ilvl w:val="0"/>
          <w:numId w:val="1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Впечатление (Юм):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Базовый элемент реальности, непосредственное ощущение. «Кирпичик», из которого строится весь опыт.</w:t>
      </w:r>
    </w:p>
    <w:p w14:paraId="6599BA1F" w14:textId="77777777" w:rsidR="00B034C2" w:rsidRPr="00B034C2" w:rsidRDefault="00B034C2" w:rsidP="00B034C2">
      <w:pPr>
        <w:numPr>
          <w:ilvl w:val="0"/>
          <w:numId w:val="1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Принцип ассоциации (Юм):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Организующий принцип, связывающий впечатления в устойчивые последовательности (привычка), что создаёт иллюзию причинности, объектов и собственного «Я».</w:t>
      </w:r>
    </w:p>
    <w:p w14:paraId="55863118" w14:textId="77777777" w:rsidR="00B034C2" w:rsidRPr="00B034C2" w:rsidRDefault="00B034C2" w:rsidP="00B034C2">
      <w:pPr>
        <w:numPr>
          <w:ilvl w:val="0"/>
          <w:numId w:val="1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Возможность (Лейбниц):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Фундаментальная виртуальная единица реальности. Мир состоит не из вещей, а из возможностей. Актуальное физическое существование — эффект их синхронизации.</w:t>
      </w:r>
    </w:p>
    <w:p w14:paraId="18164CE6" w14:textId="77777777" w:rsidR="00B034C2" w:rsidRPr="00B034C2" w:rsidRDefault="00B034C2" w:rsidP="00B034C2">
      <w:pPr>
        <w:numPr>
          <w:ilvl w:val="0"/>
          <w:numId w:val="1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Синхронизация/Гармонизация (Лейбниц):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Универсальный организующий принцип, упорядочивающий все возможности мира, создающий локальные («Я») и универсальные (физический мир) связи.</w:t>
      </w:r>
    </w:p>
    <w:p w14:paraId="2A90CB9A" w14:textId="77777777" w:rsidR="00B034C2" w:rsidRPr="00B034C2" w:rsidRDefault="00B034C2" w:rsidP="00B034C2">
      <w:pPr>
        <w:numPr>
          <w:ilvl w:val="0"/>
          <w:numId w:val="1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Атрибут (Спиноза):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Фундаментальное, ни к чему не сводимое свойство субстанции. </w:t>
      </w: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Мышление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 </w:t>
      </w: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протяжение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(телесность) — два независимых атрибута одной реальности.</w:t>
      </w:r>
    </w:p>
    <w:p w14:paraId="0FDFA7B1" w14:textId="77777777" w:rsidR="00B034C2" w:rsidRPr="00B034C2" w:rsidRDefault="00B034C2" w:rsidP="00B034C2">
      <w:pPr>
        <w:numPr>
          <w:ilvl w:val="0"/>
          <w:numId w:val="1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Параллелизм (Спиноза):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 Принцип, согласно которому атрибуты мышления и протяжения не взаимодействуют </w:t>
      </w:r>
      <w:proofErr w:type="spellStart"/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причинно</w:t>
      </w:r>
      <w:proofErr w:type="spellEnd"/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но существуют в строгом соответствии (адекватности) друг другу.</w:t>
      </w:r>
    </w:p>
    <w:p w14:paraId="1230F57D" w14:textId="77777777" w:rsidR="00B034C2" w:rsidRPr="00B034C2" w:rsidRDefault="00B034C2" w:rsidP="00B034C2">
      <w:pPr>
        <w:numPr>
          <w:ilvl w:val="0"/>
          <w:numId w:val="1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Адекватная идея (Спиноза):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Идея в мышлении, которая правильно отражает причинно-следственные связи в атрибуте протяжения. Формирование таких идей — суть познания и путь к свободе.</w:t>
      </w:r>
    </w:p>
    <w:p w14:paraId="7B467B1F" w14:textId="77777777" w:rsidR="00B034C2" w:rsidRPr="00B034C2" w:rsidRDefault="00B034C2" w:rsidP="00B034C2">
      <w:pPr>
        <w:numPr>
          <w:ilvl w:val="0"/>
          <w:numId w:val="1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Реконструкция внешней причины (Спиноза):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Активный мыслительный процесс перехода от пассивного впечатления к пониманию внешней причины, его вызвавшей. Момент рождения активного «Я».</w:t>
      </w:r>
    </w:p>
    <w:p w14:paraId="59EE55BD" w14:textId="77777777" w:rsidR="00B034C2" w:rsidRPr="00B034C2" w:rsidRDefault="00B034C2" w:rsidP="00B034C2">
      <w:pPr>
        <w:numPr>
          <w:ilvl w:val="0"/>
          <w:numId w:val="1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Наивная онтология: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Условное название подхода в философии (до Канта), который, найдя нечто несомненное, прямо строит на этом основании модель всего мироздания, не исследуя предварительно возможности и границы самого этого основания.</w:t>
      </w:r>
    </w:p>
    <w:p w14:paraId="275C08B5" w14:textId="77777777" w:rsidR="00B034C2" w:rsidRPr="00B034C2" w:rsidRDefault="00B034C2" w:rsidP="00B034C2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9. Основные выводы</w:t>
      </w:r>
    </w:p>
    <w:p w14:paraId="10C6C174" w14:textId="77777777" w:rsidR="00B034C2" w:rsidRPr="00B034C2" w:rsidRDefault="00B034C2" w:rsidP="00B034C2">
      <w:pPr>
        <w:numPr>
          <w:ilvl w:val="0"/>
          <w:numId w:val="1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Три рассмотренные онтологии (Юма, Лейбница, Спинозы) — не абстрактные теории, а работающие модели, которые в экстремальных условиях диктуют совершенно разные, зачастую взаимоисключающие, стратегии выживания.</w:t>
      </w:r>
    </w:p>
    <w:p w14:paraId="33F82D5F" w14:textId="77777777" w:rsidR="00B034C2" w:rsidRPr="00B034C2" w:rsidRDefault="00B034C2" w:rsidP="00B034C2">
      <w:pPr>
        <w:numPr>
          <w:ilvl w:val="0"/>
          <w:numId w:val="1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Онтология Юма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основана на радикальном эмпиризме: мир есть поток впечатлений, связанных ассоциацией. «Я» и объекты — полезные фикции для стабилизации. Стратегии в таком мире работают с повторением и комбинацией впечатлений.</w:t>
      </w:r>
    </w:p>
    <w:p w14:paraId="52F1721F" w14:textId="77777777" w:rsidR="00B034C2" w:rsidRPr="00B034C2" w:rsidRDefault="00B034C2" w:rsidP="00B034C2">
      <w:pPr>
        <w:numPr>
          <w:ilvl w:val="0"/>
          <w:numId w:val="1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lastRenderedPageBreak/>
        <w:t>Онтология Лейбница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основана на идеализме возможностей: реальность виртуальна, это синхронизированные возможности. Физический мир и «Я» (как поток сценариев) — проявления этой синхронизации. Стратегии направлены на гармонизацию связей.</w:t>
      </w:r>
    </w:p>
    <w:p w14:paraId="13B3FC96" w14:textId="77777777" w:rsidR="00B034C2" w:rsidRPr="00B034C2" w:rsidRDefault="00B034C2" w:rsidP="00B034C2">
      <w:pPr>
        <w:numPr>
          <w:ilvl w:val="0"/>
          <w:numId w:val="1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Онтология Спинозы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основана на строгом параллелизме и детерминизме: мышление и тело — независимые, но параллельные атрибуты. Свобода и «Я» возникают в активности мышления, формирующего адекватные идеи о необходимости действий тела. Стратегии действуют в рамках своего атрибута (чаще телесного).</w:t>
      </w:r>
    </w:p>
    <w:p w14:paraId="7AEDBA7D" w14:textId="77777777" w:rsidR="00B034C2" w:rsidRPr="00B034C2" w:rsidRDefault="00B034C2" w:rsidP="00B034C2">
      <w:pPr>
        <w:numPr>
          <w:ilvl w:val="0"/>
          <w:numId w:val="1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Понятия «Я», «свобода воли», «причинность» кардинально различны в каждой модели и не сводятся друг к другу.</w:t>
      </w:r>
    </w:p>
    <w:p w14:paraId="0D184FDD" w14:textId="77777777" w:rsidR="00B034C2" w:rsidRPr="00B034C2" w:rsidRDefault="00B034C2" w:rsidP="00B034C2">
      <w:pPr>
        <w:numPr>
          <w:ilvl w:val="0"/>
          <w:numId w:val="1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Мысленный эксперимент в жанре научной фантастики — мощный инструмент для проверки и демонстрации глубинных онтологических различий.</w:t>
      </w:r>
    </w:p>
    <w:p w14:paraId="78BC8DE6" w14:textId="77777777" w:rsidR="00B034C2" w:rsidRPr="00B034C2" w:rsidRDefault="00B034C2" w:rsidP="00B034C2">
      <w:pPr>
        <w:numPr>
          <w:ilvl w:val="0"/>
          <w:numId w:val="1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Совокупность этих трёх систем представляет вершину «наивной онтологии», которая будет подвергнута критике в философии Канта, задавшегося вопросом о самих условиях возможности построения таких моделей.</w:t>
      </w:r>
    </w:p>
    <w:p w14:paraId="749CAEBB" w14:textId="77777777" w:rsidR="00B034C2" w:rsidRPr="00B034C2" w:rsidRDefault="00B034C2" w:rsidP="00B034C2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10. Вопросы для размышления</w:t>
      </w:r>
    </w:p>
    <w:p w14:paraId="39E837A4" w14:textId="77777777" w:rsidR="00B034C2" w:rsidRPr="00B034C2" w:rsidRDefault="00B034C2" w:rsidP="00B034C2">
      <w:pPr>
        <w:numPr>
          <w:ilvl w:val="0"/>
          <w:numId w:val="1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Какая из трёх онтологических моделей кажется вам наиболее убедительной или соответствующей современным научным представлениям (например, в квантовой механике, теории сознания, теории информации)? Почему?</w:t>
      </w:r>
    </w:p>
    <w:p w14:paraId="1CAB6439" w14:textId="3E25BED5" w:rsidR="00B034C2" w:rsidRPr="00B034C2" w:rsidRDefault="00B034C2" w:rsidP="00B034C2">
      <w:pPr>
        <w:numPr>
          <w:ilvl w:val="0"/>
          <w:numId w:val="1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В фильме «Она» главный герой влюбляется в операционную систему. Чью онтологию (Юма, Лейбница или Спинозы) мог бы использовать сценарист для обоснования возможности такой связи? А какую онтологию могла бы «исповедовать» сама операционная система «Саманта»?</w:t>
      </w:r>
    </w:p>
    <w:p w14:paraId="7630A9C8" w14:textId="77777777" w:rsidR="00B034C2" w:rsidRPr="00B034C2" w:rsidRDefault="00B034C2" w:rsidP="00B034C2">
      <w:pPr>
        <w:numPr>
          <w:ilvl w:val="0"/>
          <w:numId w:val="1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Можно ли считать стратегии из экспериментов (</w:t>
      </w:r>
      <w:proofErr w:type="spellStart"/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изоляция+повторение</w:t>
      </w:r>
      <w:proofErr w:type="spellEnd"/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формальный метаязык, логическое дублирование) прообразами современных психологических терапий или духовных практик? Если да, то каких?</w:t>
      </w:r>
    </w:p>
    <w:p w14:paraId="43EE5E02" w14:textId="77777777" w:rsidR="00B034C2" w:rsidRPr="00B034C2" w:rsidRDefault="00B034C2" w:rsidP="00B034C2">
      <w:pPr>
        <w:numPr>
          <w:ilvl w:val="0"/>
          <w:numId w:val="1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Лектор назвал эти онтологии «наивными» в преддверии философии Канта. В чём, на ваш взгляд, состоит главная «наивность» или уязвимость подхода, который строит картину мира, отправляясь от одной найденной «несомненной» точки (впечатление, возможность, атрибут)?</w:t>
      </w:r>
    </w:p>
    <w:p w14:paraId="2A995269" w14:textId="77777777" w:rsidR="00B034C2" w:rsidRPr="00B034C2" w:rsidRDefault="00B034C2" w:rsidP="00B034C2">
      <w:pPr>
        <w:numPr>
          <w:ilvl w:val="0"/>
          <w:numId w:val="1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Как изменился бы наш повседневный опыт и принятие решений, если бы мы действовали </w:t>
      </w:r>
      <w:r w:rsidRPr="00B034C2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последовательно</w:t>
      </w:r>
      <w:r w:rsidRPr="00B034C2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 рамках одной из этих онтологий (например, всегда сомневались в причинности как Юм, или искали гармонию всех возможностей как Лейбниц, или стремились к адекватным идеям как Спиноза)?</w:t>
      </w:r>
    </w:p>
    <w:p w14:paraId="0C17D344" w14:textId="77777777" w:rsidR="00935F8D" w:rsidRPr="00B034C2" w:rsidRDefault="00935F8D">
      <w:pPr>
        <w:rPr>
          <w:rFonts w:ascii="Times New Roman" w:hAnsi="Times New Roman" w:cs="Times New Roman"/>
          <w:sz w:val="20"/>
          <w:szCs w:val="20"/>
        </w:rPr>
      </w:pPr>
    </w:p>
    <w:sectPr w:rsidR="00935F8D" w:rsidRPr="00B034C2" w:rsidSect="00375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22856"/>
    <w:multiLevelType w:val="multilevel"/>
    <w:tmpl w:val="5D18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813BA"/>
    <w:multiLevelType w:val="multilevel"/>
    <w:tmpl w:val="F42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806A7"/>
    <w:multiLevelType w:val="multilevel"/>
    <w:tmpl w:val="A966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96025"/>
    <w:multiLevelType w:val="multilevel"/>
    <w:tmpl w:val="70EA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166E3"/>
    <w:multiLevelType w:val="multilevel"/>
    <w:tmpl w:val="E1A8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30F7C"/>
    <w:multiLevelType w:val="multilevel"/>
    <w:tmpl w:val="6BFC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35712"/>
    <w:multiLevelType w:val="multilevel"/>
    <w:tmpl w:val="1CB6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F78AC"/>
    <w:multiLevelType w:val="multilevel"/>
    <w:tmpl w:val="86D4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13EE2"/>
    <w:multiLevelType w:val="multilevel"/>
    <w:tmpl w:val="36A4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148D1"/>
    <w:multiLevelType w:val="multilevel"/>
    <w:tmpl w:val="5BCC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D1D3C"/>
    <w:multiLevelType w:val="multilevel"/>
    <w:tmpl w:val="8E50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A463F"/>
    <w:multiLevelType w:val="multilevel"/>
    <w:tmpl w:val="33CEC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3C3AFD"/>
    <w:multiLevelType w:val="multilevel"/>
    <w:tmpl w:val="80F0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057A0B"/>
    <w:multiLevelType w:val="multilevel"/>
    <w:tmpl w:val="93A6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2D043E"/>
    <w:multiLevelType w:val="multilevel"/>
    <w:tmpl w:val="CEF88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2"/>
  </w:num>
  <w:num w:numId="3">
    <w:abstractNumId w:val="12"/>
  </w:num>
  <w:num w:numId="4">
    <w:abstractNumId w:val="8"/>
  </w:num>
  <w:num w:numId="5">
    <w:abstractNumId w:val="9"/>
  </w:num>
  <w:num w:numId="6">
    <w:abstractNumId w:val="0"/>
  </w:num>
  <w:num w:numId="7">
    <w:abstractNumId w:val="1"/>
  </w:num>
  <w:num w:numId="8">
    <w:abstractNumId w:val="7"/>
  </w:num>
  <w:num w:numId="9">
    <w:abstractNumId w:val="4"/>
  </w:num>
  <w:num w:numId="10">
    <w:abstractNumId w:val="6"/>
  </w:num>
  <w:num w:numId="11">
    <w:abstractNumId w:val="5"/>
  </w:num>
  <w:num w:numId="12">
    <w:abstractNumId w:val="3"/>
  </w:num>
  <w:num w:numId="13">
    <w:abstractNumId w:val="10"/>
  </w:num>
  <w:num w:numId="14">
    <w:abstractNumId w:val="1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A0"/>
    <w:rsid w:val="00031646"/>
    <w:rsid w:val="00105AA0"/>
    <w:rsid w:val="00171C9C"/>
    <w:rsid w:val="00375E76"/>
    <w:rsid w:val="00536E2D"/>
    <w:rsid w:val="00935F8D"/>
    <w:rsid w:val="00A94C66"/>
    <w:rsid w:val="00B034C2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9B8BF"/>
  <w15:chartTrackingRefBased/>
  <w15:docId w15:val="{149FDC86-7555-41BE-8196-8AC7A1389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1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2742</Words>
  <Characters>15633</Characters>
  <Application>Microsoft Office Word</Application>
  <DocSecurity>0</DocSecurity>
  <Lines>130</Lines>
  <Paragraphs>36</Paragraphs>
  <ScaleCrop>false</ScaleCrop>
  <Company/>
  <LinksUpToDate>false</LinksUpToDate>
  <CharactersWithSpaces>18339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Timoshenko</dc:creator>
  <cp:keywords/>
  <dc:description/>
  <cp:lastModifiedBy>Catherine Timoshenko</cp:lastModifiedBy>
  <cp:revision>2</cp:revision>
  <dcterms:created xsi:type="dcterms:W3CDTF">2026-01-15T19:46:00Z</dcterms:created>
  <dcterms:modified xsi:type="dcterms:W3CDTF">2026-01-15T19:52:00Z</dcterms:modified>
</cp:coreProperties>
</file>