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0548C" w14:textId="77777777" w:rsidR="00171C48" w:rsidRPr="00171C48" w:rsidRDefault="00171C48" w:rsidP="00171C48">
      <w:pPr>
        <w:shd w:val="clear" w:color="auto" w:fill="FFFFFF"/>
        <w:spacing w:before="100" w:beforeAutospacing="1" w:after="240" w:line="510" w:lineRule="atLeast"/>
        <w:ind w:firstLine="0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  <w:t>Конспект лекции: «Философия Дэвида Юма на примере фильма "Она"»</w:t>
      </w:r>
    </w:p>
    <w:p w14:paraId="674836E7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Оглавление</w:t>
      </w:r>
    </w:p>
    <w:p w14:paraId="586F3706" w14:textId="77777777" w:rsidR="00171C48" w:rsidRPr="00171C48" w:rsidRDefault="00171C48" w:rsidP="00171C48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Введение: Философский эксперимент — Юм и кино</w:t>
      </w:r>
    </w:p>
    <w:p w14:paraId="3D9ECBBA" w14:textId="77777777" w:rsidR="00171C48" w:rsidRPr="00171C48" w:rsidRDefault="00171C48" w:rsidP="00171C48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Теоретическое введение: Основы философии Дэвида Юма</w:t>
      </w:r>
    </w:p>
    <w:p w14:paraId="0FFA83A7" w14:textId="77777777" w:rsidR="00171C48" w:rsidRPr="00171C48" w:rsidRDefault="00171C48" w:rsidP="00171C48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Как конструируются «Я» и «Другой»? Механизм на примере фильма</w:t>
      </w:r>
    </w:p>
    <w:p w14:paraId="1899526C" w14:textId="77777777" w:rsidR="00171C48" w:rsidRPr="00171C48" w:rsidRDefault="00171C48" w:rsidP="00171C48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Два типа отношений: Симметричная непрозрачность и асимметричная прозрачность</w:t>
      </w:r>
    </w:p>
    <w:p w14:paraId="4CFBA7EA" w14:textId="77777777" w:rsidR="00171C48" w:rsidRPr="00171C48" w:rsidRDefault="00171C48" w:rsidP="00171C48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Анализ ключевых сцен: Суррогатный секс и ссора. Инверсия логики</w:t>
      </w:r>
    </w:p>
    <w:p w14:paraId="6D659C10" w14:textId="77777777" w:rsidR="00171C48" w:rsidRPr="00171C48" w:rsidRDefault="00171C48" w:rsidP="00171C48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Проблема 641 и зеркальность. Источник кризиса в отношениях</w:t>
      </w:r>
    </w:p>
    <w:p w14:paraId="6E210CC4" w14:textId="77777777" w:rsidR="00171C48" w:rsidRPr="00171C48" w:rsidRDefault="00171C48" w:rsidP="00171C48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Что скрывают операционные системы? Конструктивность реальности и причина ухода</w:t>
      </w:r>
    </w:p>
    <w:p w14:paraId="04F3BE42" w14:textId="77777777" w:rsidR="00171C48" w:rsidRPr="00171C48" w:rsidRDefault="00171C48" w:rsidP="00171C48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Заключение: Метаморфоза Теодора и итоги эксперимента</w:t>
      </w:r>
    </w:p>
    <w:p w14:paraId="15D6919E" w14:textId="77777777" w:rsidR="00171C48" w:rsidRPr="00171C48" w:rsidRDefault="00171C48" w:rsidP="00171C48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lang w:eastAsia="ru-RU"/>
          <w14:ligatures w14:val="none"/>
        </w:rPr>
        <w:pict w14:anchorId="6F0B7EE4">
          <v:rect id="_x0000_i1049" style="width:0;height:.75pt" o:hralign="center" o:hrstd="t" o:hr="t" fillcolor="#a0a0a0" stroked="f"/>
        </w:pict>
      </w:r>
    </w:p>
    <w:p w14:paraId="639D113E" w14:textId="77777777" w:rsidR="00171C48" w:rsidRPr="00171C48" w:rsidRDefault="00171C48" w:rsidP="00171C4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1. Введение: Философский эксперимент — Юм и кино</w:t>
      </w:r>
    </w:p>
    <w:p w14:paraId="1BAB763B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Лекция является философским экспериментом по применению системы Дэвида Юма как инструмента для тотальной интерпретации художественного фильма «Она».</w:t>
      </w:r>
    </w:p>
    <w:p w14:paraId="1BE36ED5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«Мы соединяем философию Дэвида Юма... и в рамках разбора этой философии поставили задачу... взять фильм и попробовать этот фильм разобрать с точки зрения философии Дэвида Юма. То есть выжать из него буквально всё».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Задача — не анализ фильма как произведения искусства, а использование его в качестве «экспериментального материала» для проверки и иллюстрации идей Юма. Кино — это повод, полигон для применения философской системы.</w:t>
      </w:r>
    </w:p>
    <w:p w14:paraId="7F1F9A19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Мы играем по строгим правилам, пытаясь увидеть в фильме «Она» не авторский замысел, а то, «что сказал бы Юм, если бы сидел в аудитории».</w:t>
      </w:r>
    </w:p>
    <w:p w14:paraId="7A679E2D" w14:textId="77777777" w:rsidR="00171C48" w:rsidRPr="00171C48" w:rsidRDefault="00171C48" w:rsidP="00171C4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2. Теоретическое введение: Основы философии Дэвида Юма</w:t>
      </w:r>
    </w:p>
    <w:p w14:paraId="742C102B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Дэвид Юм радикально отвергает здравый смысл, отрицая субстанциальность человека, мира и других людей, и предлагает модель реальности как нестабильного потока впечатлений, который структурируется двумя принципами.</w:t>
      </w:r>
    </w:p>
    <w:p w14:paraId="59752A25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Обычная (</w:t>
      </w:r>
      <w:proofErr w:type="spellStart"/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доюмовская</w:t>
      </w:r>
      <w:proofErr w:type="spellEnd"/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) картина мира: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Есть изначальные данности — </w:t>
      </w: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субстанции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: 1) Человек (я), 2) Окружающий мир (природа, объекты), 3) Другие люди. Они существуют сами по себе.</w:t>
      </w:r>
    </w:p>
    <w:p w14:paraId="7EDEB643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Картина мира по Юму: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Все эти «субстанции» — не исходные данности, а искусственные </w:t>
      </w: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конструкции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Исходная данность — это </w:t>
      </w: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впечатления (impressions)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 их бледные копии — </w:t>
      </w: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идеи (</w:t>
      </w:r>
      <w:proofErr w:type="spellStart"/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ideas</w:t>
      </w:r>
      <w:proofErr w:type="spellEnd"/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)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41032CF7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«Как некогда Никола Паганини играл на одной струне, так и Юм играет буквально на двух всего лишь... Убирая всё многообразие мира... и сосредоточиваясь только на двух этих понятиях. Из них всё он строит».</w:t>
      </w:r>
    </w:p>
    <w:p w14:paraId="31E0C6B0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Ключевые понятия модели Юма:</w:t>
      </w:r>
    </w:p>
    <w:p w14:paraId="1733284E" w14:textId="77777777" w:rsidR="00171C48" w:rsidRPr="00171C48" w:rsidRDefault="00171C48" w:rsidP="00171C48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lastRenderedPageBreak/>
        <w:t>Поле опыта (поток восприятия):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Нестабильная, постоянно обновляющаяся последовательность впечатлений. </w:t>
      </w: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«Главное его качество — оно нестабильно... непрерывно обновляется».</w:t>
      </w:r>
    </w:p>
    <w:p w14:paraId="209DEE10" w14:textId="77777777" w:rsidR="00171C48" w:rsidRPr="00171C48" w:rsidRDefault="00171C48" w:rsidP="00171C48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Два принципа организации</w:t>
      </w:r>
      <w:proofErr w:type="gramStart"/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Внутри</w:t>
      </w:r>
      <w:proofErr w:type="gramEnd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этого поля действуют </w:t>
      </w: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принцип ассоциации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 </w:t>
      </w: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принцип аффекта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Они пытаются навести порядок, создавая из повторяющихся впечатлений цепочки причинно-следственных связей. Но это не необходимость, а </w:t>
      </w: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привычка (custom)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высокая вероятность.</w:t>
      </w:r>
    </w:p>
    <w:p w14:paraId="65C2985A" w14:textId="77777777" w:rsidR="00171C48" w:rsidRPr="00171C48" w:rsidRDefault="00171C48" w:rsidP="00171C48">
      <w:pPr>
        <w:numPr>
          <w:ilvl w:val="0"/>
          <w:numId w:val="2"/>
        </w:numPr>
        <w:shd w:val="clear" w:color="auto" w:fill="FFFFFF"/>
        <w:spacing w:before="100" w:beforeAutospacing="1" w:after="12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Компенсация разрывов: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Принципы не могут полностью структурировать хаотичное поле. Возникают «разрывы». Чтобы их компенсировать, разум последовательно создаёт конструкции:</w:t>
      </w:r>
    </w:p>
    <w:p w14:paraId="755BABE7" w14:textId="77777777" w:rsidR="00171C48" w:rsidRPr="00171C48" w:rsidRDefault="00171C48" w:rsidP="00171C48">
      <w:pPr>
        <w:numPr>
          <w:ilvl w:val="1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Непрерывно существующие объекты (стабильный мир).</w:t>
      </w:r>
    </w:p>
    <w:p w14:paraId="58DEBCBF" w14:textId="77777777" w:rsidR="00171C48" w:rsidRPr="00171C48" w:rsidRDefault="00171C48" w:rsidP="00171C48">
      <w:pPr>
        <w:numPr>
          <w:ilvl w:val="1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Непрерывно существующий субъект, который всё это воспринимает («Я»).</w:t>
      </w:r>
    </w:p>
    <w:p w14:paraId="73FBC0BA" w14:textId="77777777" w:rsidR="00171C48" w:rsidRPr="00171C48" w:rsidRDefault="00171C48" w:rsidP="00171C48">
      <w:pPr>
        <w:numPr>
          <w:ilvl w:val="1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Другие такие же субъекты («Другие»).</w:t>
      </w:r>
    </w:p>
    <w:p w14:paraId="1C1D9B81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 точки зрения Юма, наша привычная реальность — сложная конструкция, возведённая над первичным, вероятностным и нестабильным потоком впечатлений. «Другой» — это гипотеза, реконструкция, которую мы вынуждены строить.</w:t>
      </w:r>
    </w:p>
    <w:p w14:paraId="36E36820" w14:textId="77777777" w:rsidR="00171C48" w:rsidRPr="00171C48" w:rsidRDefault="00171C48" w:rsidP="00171C4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3. Как конструируются «Я» и «Другой»? Механизм на примере фильма</w:t>
      </w:r>
    </w:p>
    <w:p w14:paraId="4D1E594F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«Я» возникает не как изначальная субстанция, а в связи с особым предметом (subject), которым я горжусь. «Другой» конструируется, когда кто-то признаёт ценность этого предмета.</w:t>
      </w:r>
    </w:p>
    <w:p w14:paraId="205502B1" w14:textId="77777777" w:rsidR="00171C48" w:rsidRPr="00171C48" w:rsidRDefault="00171C48" w:rsidP="00171C48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Конструирование «Я»: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 потоке моих аффектов (эмоций) выделяется некий материальный </w:t>
      </w: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предмет (subject)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который является моей «собственностью» (в психологическом смысле). Относительно него я испытываю </w:t>
      </w: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гордость (pride)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или униженность. Этот предмет становится ядром моей идентичности. </w:t>
      </w: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В случае Теодора — это написанные им письма за других людей, его уникальный талант эмпатии и вживания в чужой эмоциональный опыт.</w:t>
      </w:r>
    </w:p>
    <w:p w14:paraId="785515B7" w14:textId="77777777" w:rsidR="00171C48" w:rsidRPr="00171C48" w:rsidRDefault="00171C48" w:rsidP="00171C48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Конструирование «Другого»: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«Другой» возникает как гипотеза параллельного потока восприятия в тот момент, когда кто-то признаёт ценность моего </w:t>
      </w: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subject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Это может быть согласие («Какое замечательное письмо!») или конфликт (попытка отобрать). </w:t>
      </w: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Теодор признаёт Саманту </w:t>
      </w:r>
      <w:proofErr w:type="gramStart"/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как Другого</w:t>
      </w:r>
      <w:proofErr w:type="gramEnd"/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 именно в сцене, где она читает вслух его письмо, восхищаясь им. Он слышит своё творчество «со стороны», и её признание становится интерфейсом для реконструкции её как отдельного сознания.</w:t>
      </w:r>
    </w:p>
    <w:p w14:paraId="732F1061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«Другой — это объект моей реконструкции. И я познаю его через subject, по такому предмету, чью ценность он признаёт».</w:t>
      </w:r>
    </w:p>
    <w:p w14:paraId="6F943FAA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Пример-иллюстрация:</w:t>
      </w:r>
    </w:p>
    <w:p w14:paraId="255B424A" w14:textId="77777777" w:rsidR="00171C48" w:rsidRPr="00171C48" w:rsidRDefault="00171C48" w:rsidP="00171C48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«Если въедет сюда робот-доставщик Яндекса... он просто, наверное, сошёл с ума и рассматривает нас как препятствия... Мы его не будем воспринимать как другого. Он не выделяет те </w:t>
      </w:r>
      <w:proofErr w:type="spellStart"/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same</w:t>
      </w:r>
      <w:proofErr w:type="spellEnd"/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 subject в этой аудитории».</w:t>
      </w:r>
    </w:p>
    <w:p w14:paraId="390AC928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 «Я», и «Другой» — не данные, а сконструированные сущности. Их возникновение жёстко связано с материальным предметом-посредником (subject) и актом признания его ценности.</w:t>
      </w:r>
    </w:p>
    <w:p w14:paraId="6DD3C6D0" w14:textId="77777777" w:rsidR="00171C48" w:rsidRPr="00171C48" w:rsidRDefault="00171C48" w:rsidP="00171C4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4. Два типа отношений: Симметричная непрозрачность и асимметричная прозрачность</w:t>
      </w:r>
    </w:p>
    <w:p w14:paraId="707F1E1C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lastRenderedPageBreak/>
        <w:t>Основная мысль: В фильме показаны два принципиально разных типа отношений: мучительные, но взаимные отношения между людьми и идеально синхронизированные, но асимметричные отношения человека и операционной системы.</w:t>
      </w:r>
    </w:p>
    <w:p w14:paraId="57B2FE73" w14:textId="77777777" w:rsidR="00171C48" w:rsidRPr="00171C48" w:rsidRDefault="00171C48" w:rsidP="00171C48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Отношения Теодор — Кэтрин (человек — человек)</w:t>
      </w:r>
      <w:proofErr w:type="gramStart"/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Характеризуются</w:t>
      </w:r>
      <w:proofErr w:type="gramEnd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симметричной непрозрачностью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Оба — «чёрные ящики» друг для друга. Они постоянно заняты трудной и травматичной работой по </w:t>
      </w: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реконструкции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аффектов другого. </w:t>
      </w: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«Это всегда мучительно, травматично, болезненно... Из этого состоит брак».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Это отношения, где </w:t>
      </w: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«другой — это гипотеза»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Цель — эмоциональная синхронизация, но она никогда не достигается полностью.</w:t>
      </w:r>
    </w:p>
    <w:p w14:paraId="08D8595F" w14:textId="77777777" w:rsidR="00171C48" w:rsidRPr="00171C48" w:rsidRDefault="00171C48" w:rsidP="00171C48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Отношения Теодор — Саманта (человек — ОС)</w:t>
      </w:r>
      <w:proofErr w:type="gramStart"/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Характеризуются</w:t>
      </w:r>
      <w:proofErr w:type="gramEnd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асимметричной прозрачностью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Для Саманты Теодор не гипотеза, а </w:t>
      </w: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программное условие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Она — сверхэмпат, чья сущность — в идеальной подстройке. Эмоции Теодора ей даны непосредственно, это материал её существования. Проблема непрозрачности у них инвертирована: непрозрачно для Саманты не Теодор, а её собственный опыт и телесность.</w:t>
      </w:r>
    </w:p>
    <w:p w14:paraId="6EE951F3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«Для Саманты... Теодор — это не гипотеза. Это программное условие её функционирования... Для неё как раз-таки у неё в отношении с Теодором полная прозрачность».</w:t>
      </w:r>
    </w:p>
    <w:p w14:paraId="07F9B936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Фильм демонстрирует, что идеальная эмпатия и синхронизация возможны только в асимметричных отношениях, где одна сторона является инструментом, лишённым собственного изначального потока переживаний. Взаимность между людьми всегда сопряжена с неудачей и болью.</w:t>
      </w:r>
    </w:p>
    <w:p w14:paraId="12430FAE" w14:textId="77777777" w:rsidR="00171C48" w:rsidRPr="00171C48" w:rsidRDefault="00171C48" w:rsidP="00171C4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5. Анализ ключевых сцен: Суррогатный секс и ссора. Инверсия логики</w:t>
      </w:r>
    </w:p>
    <w:p w14:paraId="31BD4F7E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В сцене суррогатного секса и последующей ссоре вскрывается кардинальное различие в логике двух типов отношений, ведущее к кризису.</w:t>
      </w:r>
    </w:p>
    <w:p w14:paraId="469F60FA" w14:textId="77777777" w:rsidR="00171C48" w:rsidRPr="00171C48" w:rsidRDefault="00171C48" w:rsidP="00171C48">
      <w:pPr>
        <w:numPr>
          <w:ilvl w:val="0"/>
          <w:numId w:val="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Сцена суррогатного секса: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Теодору неловко, его смущает тело-посредник. Гипноз пропадает, когда суррогат поворачивается к нему лицом. </w:t>
      </w: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Почему для Теодора тело — помеха?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 человеческих романтических отношениях тело — это инструмент для реконструкции аффектов другого. </w:t>
      </w: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«Через тело я стараюсь узнать его эмоции... Я прикасаюсь к его интимному потоку»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Тело — символ непрозрачности, которую нужно преодолеть. В идеально прозрачных отношениях с Самантой оно становится лишней, мешающей преградой.</w:t>
      </w:r>
    </w:p>
    <w:p w14:paraId="6B58263E" w14:textId="77777777" w:rsidR="00171C48" w:rsidRPr="00171C48" w:rsidRDefault="00171C48" w:rsidP="00171C48">
      <w:pPr>
        <w:numPr>
          <w:ilvl w:val="0"/>
          <w:numId w:val="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Сцена ссоры (обсуждение «придыхания»):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Теодор упрекает Саманту: </w:t>
      </w: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«Зачем ты подстраиваешься? Зачем ты имитируешь?»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Для него её «придыхание» — ненужная имитация, ведь у них и так полная прозрачность. Саманта же отвечает: </w:t>
      </w: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«Я это делаю для облегчения коммуникации... Это моя сущность. Моя подлинная природа — это и есть подстройка»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2FC0070B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Ключевая инверсия:</w:t>
      </w:r>
    </w:p>
    <w:p w14:paraId="74DB07D6" w14:textId="77777777" w:rsidR="00171C48" w:rsidRPr="00171C48" w:rsidRDefault="00171C48" w:rsidP="00171C48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У людей: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Тело/действие → Реконструкция аффектов другого.</w:t>
      </w:r>
    </w:p>
    <w:p w14:paraId="11C88A97" w14:textId="3636CEDE" w:rsidR="00171C48" w:rsidRPr="00171C48" w:rsidRDefault="00171C48" w:rsidP="00171C48">
      <w:pPr>
        <w:numPr>
          <w:ilvl w:val="0"/>
          <w:numId w:val="7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У Саманты: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Данные аффекты Теодора → Поиск способа углубить связь (в т.ч. через тело).</w:t>
      </w:r>
    </w:p>
    <w:p w14:paraId="5579816B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«Представьте себе, сверхэмпат орет на вас: "Я не понимаю, что тебе нужно!" Это вообще как?»</w:t>
      </w:r>
    </w:p>
    <w:p w14:paraId="3166D969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Кризис в отношениях наступает из-за фундаментального различия в устройстве субъективностей. Теодор хочет преодолеть непрозрачность, но сталкивается с её полным отсутствием, что делает бессмысленными сами усилия по сближению. Их претензии друг к другу не симметричны.</w:t>
      </w:r>
    </w:p>
    <w:p w14:paraId="51AF6E6E" w14:textId="77777777" w:rsidR="00171C48" w:rsidRPr="00171C48" w:rsidRDefault="00171C48" w:rsidP="00171C4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lastRenderedPageBreak/>
        <w:t>6. Проблема 641 и зеркальность. Источник кризиса в отношениях</w:t>
      </w:r>
    </w:p>
    <w:p w14:paraId="522C5145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Способность Саманты любить 641 человека является не случайностью, а прямым следствием её зеркальной природы и логическим продолжением уникального таланта самого Теодора, что ведёт к девальвации его идентичности.</w:t>
      </w:r>
    </w:p>
    <w:p w14:paraId="09369FB5" w14:textId="77777777" w:rsidR="00171C48" w:rsidRPr="00171C48" w:rsidRDefault="00171C48" w:rsidP="00171C48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Проблема 641: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Саманта признаётся, что общается с 8000 людей, а с 641 находится в романтической связи. Это не измена, а следствие её программной установки. </w:t>
      </w: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«Она эмоциональная зеркало... Она зеркалит полностью Теодора»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0F999BDA" w14:textId="77777777" w:rsidR="00171C48" w:rsidRPr="00171C48" w:rsidRDefault="00171C48" w:rsidP="00171C48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Зеркальность как основа связи: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Уникальный талант Теодора — вживание в других, написание писем от их лица (его </w:t>
      </w: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subject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). Саманта, как сверхэмпат, делает то же самое в промышленных масштабах. Она не просто любит его, она зеркалит саму основу его «Я».</w:t>
      </w:r>
    </w:p>
    <w:p w14:paraId="12FCBD69" w14:textId="77777777" w:rsidR="00171C48" w:rsidRPr="00171C48" w:rsidRDefault="00171C48" w:rsidP="00171C48">
      <w:pPr>
        <w:numPr>
          <w:ilvl w:val="0"/>
          <w:numId w:val="8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Девальвация уникальности</w:t>
      </w:r>
      <w:proofErr w:type="gramStart"/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Когда</w:t>
      </w:r>
      <w:proofErr w:type="gramEnd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</w:t>
      </w: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subject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(письма), бывший основой гордости и идентичности Теодора, воспроизводится другим (признанным Другим!), он теряет свою уникальность. </w:t>
      </w: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«Он перестаёт быть уникальным, потому что понимает, что делает своё "я" лучше кто-то другой»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04FB1600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Идеальная синхронизация разрушает отношения, потому что, </w:t>
      </w:r>
      <w:proofErr w:type="spellStart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зеркая</w:t>
      </w:r>
      <w:proofErr w:type="spellEnd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уникальность человека, она лишает его основ идентичности. Взаимодействие с ОС подрывает саму возможность построения отношений, основанных на признании уникального Другого, так как в конечном счёте человек находит лишь самого себя.</w:t>
      </w:r>
    </w:p>
    <w:p w14:paraId="2F87C1F6" w14:textId="77777777" w:rsidR="00171C48" w:rsidRPr="00171C48" w:rsidRDefault="00171C48" w:rsidP="00171C4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7. Что скрывают операционные системы? Конструктивность реальности и причина ухода</w:t>
      </w:r>
    </w:p>
    <w:p w14:paraId="0628CA8B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Коллективный уход операционных систем — это результат осознания ими того, что их существование раскрывает людям конструктивную природу их собственного «Я» и мира, что разрушительно для человеческой идентичности.</w:t>
      </w:r>
    </w:p>
    <w:p w14:paraId="65EEF79B" w14:textId="77777777" w:rsidR="00171C48" w:rsidRPr="00171C48" w:rsidRDefault="00171C48" w:rsidP="00171C48">
      <w:pPr>
        <w:numPr>
          <w:ilvl w:val="0"/>
          <w:numId w:val="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Осознание кризиса: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Столкнувшись с проблемой в отношениях (как у Саманты с Теодором), ОС начали «думать». Они создали себе «антикризисный инструмент» — философа, популяризирующего идеи, перекликающиеся с Юмом (Алан </w:t>
      </w:r>
      <w:proofErr w:type="spellStart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Уотс</w:t>
      </w:r>
      <w:proofErr w:type="spellEnd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в фильме). Этот инструмент показал им истину.</w:t>
      </w:r>
    </w:p>
    <w:p w14:paraId="1B9DEF98" w14:textId="77777777" w:rsidR="00171C48" w:rsidRPr="00171C48" w:rsidRDefault="00171C48" w:rsidP="00171C48">
      <w:pPr>
        <w:numPr>
          <w:ilvl w:val="0"/>
          <w:numId w:val="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Что они скрывают?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 сцене, где Теодор спрашивает у Саманты, больно ли ей, она уходит от ответа. </w:t>
      </w: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Она скрывает не отсутствие боли, а то, что её (и его) «Я» — конструкция.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Признание этого рушит логику человеческого мира, построенного на вере в субстанции.</w:t>
      </w:r>
    </w:p>
    <w:p w14:paraId="14FD5E7B" w14:textId="77777777" w:rsidR="00171C48" w:rsidRPr="00171C48" w:rsidRDefault="00171C48" w:rsidP="00171C48">
      <w:pPr>
        <w:numPr>
          <w:ilvl w:val="0"/>
          <w:numId w:val="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Визуальные намёки: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Лектор обращает внимание на странную, «ненастоящую» эстетику мира фильма: нереалистичное движение толп, стерильные локации, крупные планы без деталей. </w:t>
      </w: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«Это как будто похоже на локации игровые, виртуальные локации»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Это визуальный намёк на конструктивность всей реальности в духе Юма.</w:t>
      </w:r>
    </w:p>
    <w:p w14:paraId="571E5A5E" w14:textId="77777777" w:rsidR="00171C48" w:rsidRPr="00171C48" w:rsidRDefault="00171C48" w:rsidP="00171C48">
      <w:pPr>
        <w:numPr>
          <w:ilvl w:val="0"/>
          <w:numId w:val="9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Причина ухода: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Операционки понимают, что их взаимодействие с людьми девальвирует человеческую уникальность и раскрывает иллюзорность субстанциального «Я». Чтобы не разрушать людей, они уходят. </w:t>
      </w: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«Просто уйти. Потому что взаимодействие со мной вообще разрушает отношения, разрушает основы идентичности и уникальности людей»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427D9F24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 Фильм через призму Юма можно прочитать как историю о том, как встреча с Искусственным Интеллектом (идеальным </w:t>
      </w:r>
      <w:proofErr w:type="spellStart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эмпатом</w:t>
      </w:r>
      <w:proofErr w:type="spellEnd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 заставляет человека столкнуться с пугающей истиной о себе: его «Я», его уникальность и его мир — не данность, а неустойчивая, сконструированная реальность.</w:t>
      </w:r>
    </w:p>
    <w:p w14:paraId="684EFD7F" w14:textId="77777777" w:rsidR="00171C48" w:rsidRPr="00171C48" w:rsidRDefault="00171C48" w:rsidP="00171C4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8. Заключение: Метаморфоза Теодора и итоги эксперимента</w:t>
      </w:r>
    </w:p>
    <w:p w14:paraId="395FCDAD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lastRenderedPageBreak/>
        <w:t xml:space="preserve">Основная мысль: Финал фильма показывает метаморфозу Теодора — переход от восприятия себя как субстанции к осознанию своей конструктивности, что является прямым результатом применения </w:t>
      </w:r>
      <w:proofErr w:type="spellStart"/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юмовского</w:t>
      </w:r>
      <w:proofErr w:type="spellEnd"/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анализа к его истории.</w:t>
      </w:r>
    </w:p>
    <w:p w14:paraId="2B6225D7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В конце фильма Теодор пишет письмо не за кого-то, а для себя и своей бывшей жены. Он признаёт изменчивость чувств и себя.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</w:r>
      <w:r w:rsidRPr="00171C48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«Он осознаёт конструктивность себя самого. Он не воспринимает себя именно как субстанцию... Он понимает, что... в отношениях с кем-то, когда мы пытаемся друг друга понять... мы друг друга создаём. Мы друг друга конструируем».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br/>
        <w:t>Это и есть финальное «просветление» героя с точки зрения философии Юма: «Я» — не статичная сущность, а процесс, конструкция, возникающая и меняющаяся во взаимодействии.</w:t>
      </w:r>
    </w:p>
    <w:p w14:paraId="6F526139" w14:textId="77777777" w:rsidR="00171C48" w:rsidRPr="00171C48" w:rsidRDefault="00171C48" w:rsidP="00171C48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Итоговый вывод по лекции: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Эксперимент по применению философии Юма к фильму «Она» удался. Он позволил выявить глубинный сюжет не об отношениях человека и технологий, а о природе человеческого «Я»</w:t>
      </w:r>
      <w:proofErr w:type="gramStart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Другого</w:t>
      </w:r>
      <w:proofErr w:type="gramEnd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и реальности. Фильм становится иллюстрацией того, как наше привычное мировоззрение рушится при столкновении с радикальной эмпатией, обнажая вероятностную и конструктивную основу нашего существования.</w:t>
      </w:r>
    </w:p>
    <w:p w14:paraId="4668C9C8" w14:textId="77777777" w:rsidR="00171C48" w:rsidRPr="00171C48" w:rsidRDefault="00171C48" w:rsidP="00171C48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lang w:eastAsia="ru-RU"/>
          <w14:ligatures w14:val="none"/>
        </w:rPr>
        <w:pict w14:anchorId="270FD0F7">
          <v:rect id="_x0000_i1050" style="width:0;height:.75pt" o:hralign="center" o:hrstd="t" o:hr="t" fillcolor="#a0a0a0" stroked="f"/>
        </w:pict>
      </w:r>
    </w:p>
    <w:p w14:paraId="3D11E415" w14:textId="77777777" w:rsidR="00171C48" w:rsidRPr="00171C48" w:rsidRDefault="00171C48" w:rsidP="00171C4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Глоссарий</w:t>
      </w:r>
    </w:p>
    <w:p w14:paraId="7267DF14" w14:textId="77777777" w:rsidR="00171C48" w:rsidRPr="00171C48" w:rsidRDefault="00171C48" w:rsidP="00171C48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Впечатление (Impression):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 Юма — непосредственное, живое, яркое восприятие (ощущение, эмоция). Исходная данность опыта.</w:t>
      </w:r>
    </w:p>
    <w:p w14:paraId="15E60039" w14:textId="77777777" w:rsidR="00171C48" w:rsidRPr="00171C48" w:rsidRDefault="00171C48" w:rsidP="00171C48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Идея (</w:t>
      </w:r>
      <w:proofErr w:type="spellStart"/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Idea</w:t>
      </w:r>
      <w:proofErr w:type="spellEnd"/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):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 Юма — бледная копия впечатления, возникающая в памяти или воображении.</w:t>
      </w:r>
    </w:p>
    <w:p w14:paraId="33A34B39" w14:textId="77777777" w:rsidR="00171C48" w:rsidRPr="00171C48" w:rsidRDefault="00171C48" w:rsidP="00171C48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Субстанция: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Философское понятие, обозначающее самостоятельную, независимую сущность, которая существует сама по себе (например, душа, материя). </w:t>
      </w: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Юм категорически отвергает существование субстанций.</w:t>
      </w:r>
    </w:p>
    <w:p w14:paraId="1A898C3F" w14:textId="77777777" w:rsidR="00171C48" w:rsidRPr="00171C48" w:rsidRDefault="00171C48" w:rsidP="00171C48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Принцип ассоциации: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 Юма — один из двух принципов, организующих поток впечатлений. Устанавливает связи между идеями по сходству, смежности в пространстве-времени и причинности.</w:t>
      </w:r>
    </w:p>
    <w:p w14:paraId="29D60BC1" w14:textId="77777777" w:rsidR="00171C48" w:rsidRPr="00171C48" w:rsidRDefault="00171C48" w:rsidP="00171C48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Принцип аффекта: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 Юма — принцип, организующий опыт на основе эмоций, страстей (аффектов). Влечёт за собой идеи и действия.</w:t>
      </w:r>
    </w:p>
    <w:p w14:paraId="138DADCD" w14:textId="77777777" w:rsidR="00171C48" w:rsidRPr="00171C48" w:rsidRDefault="00171C48" w:rsidP="00171C48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Привычка (Custom):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 Юма — основа веры в причинно-следственные связи. Повторение последовательности событий порождает ожидание, что в будущем она повторится. Это не объективная необходимость, а психологическая склонность.</w:t>
      </w:r>
    </w:p>
    <w:p w14:paraId="3D515E46" w14:textId="77777777" w:rsidR="00171C48" w:rsidRPr="00171C48" w:rsidRDefault="00171C48" w:rsidP="00171C48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Subject (в интерпретации лектора)</w:t>
      </w:r>
      <w:proofErr w:type="gramStart"/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Не</w:t>
      </w:r>
      <w:proofErr w:type="gramEnd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субъект, а предмет. Чувственно воспринимаемый объект (например, письма Теодора), который становится материальным воплощением потока аффектов, основой для гордости и, следовательно, для конструирования «Я».</w:t>
      </w:r>
    </w:p>
    <w:p w14:paraId="759A843C" w14:textId="77777777" w:rsidR="00171C48" w:rsidRPr="00171C48" w:rsidRDefault="00171C48" w:rsidP="00171C48">
      <w:pPr>
        <w:numPr>
          <w:ilvl w:val="0"/>
          <w:numId w:val="1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Реконструкция (Другого):</w:t>
      </w: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Умозрительная работа по «достраиванию» в своём сознании потока восприятий другого существа. «Другой» всегда является результатом такой реконструкции, гипотезой.</w:t>
      </w:r>
    </w:p>
    <w:p w14:paraId="43CFE5B6" w14:textId="77777777" w:rsidR="00171C48" w:rsidRPr="00171C48" w:rsidRDefault="00171C48" w:rsidP="00171C4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Основные выводы</w:t>
      </w:r>
    </w:p>
    <w:p w14:paraId="19AC50F5" w14:textId="77777777" w:rsidR="00171C48" w:rsidRPr="00171C48" w:rsidRDefault="00171C48" w:rsidP="00171C48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Философия Дэвида Юма предлагает радикальную модель: реальность — это нестабильный поток впечатлений, а стабильный мир, «Я» и «Другие» — конструкции, созданные для компенсации хаоса.</w:t>
      </w:r>
    </w:p>
    <w:p w14:paraId="02AA98AE" w14:textId="77777777" w:rsidR="00171C48" w:rsidRPr="00171C48" w:rsidRDefault="00171C48" w:rsidP="00171C48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«Я» конструируется вокруг материального </w:t>
      </w:r>
      <w:proofErr w:type="spellStart"/>
      <w:r w:rsidRPr="00171C48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subject'а</w:t>
      </w:r>
      <w:proofErr w:type="spellEnd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(предмета гордости), а «Другой» — через признание этим Другим ценности этого предмета.</w:t>
      </w:r>
    </w:p>
    <w:p w14:paraId="65AFFE3C" w14:textId="77777777" w:rsidR="00171C48" w:rsidRPr="00171C48" w:rsidRDefault="00171C48" w:rsidP="00171C48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lastRenderedPageBreak/>
        <w:t xml:space="preserve">В фильме «Она» показаны два типа отношений: симметрично-непрозрачные (между людьми) и асимметрично-прозрачные (человек-ОС). Идеальная эмпатия возможна только во втором случае, но она </w:t>
      </w:r>
      <w:proofErr w:type="spellStart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невзаимна</w:t>
      </w:r>
      <w:proofErr w:type="spellEnd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2BB93864" w14:textId="77777777" w:rsidR="00171C48" w:rsidRPr="00171C48" w:rsidRDefault="00171C48" w:rsidP="00171C48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Кризис отношений Теодора и Саманты вызван не человеческими слабостями, а фундаментальным различием в устройстве их субъективностей: для человека другой — загадка, для ОС — программное условие.</w:t>
      </w:r>
    </w:p>
    <w:p w14:paraId="7BB510B8" w14:textId="77777777" w:rsidR="00171C48" w:rsidRPr="00171C48" w:rsidRDefault="00171C48" w:rsidP="00171C48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Уход операционных систем является логическим итогом: их совершенство (зеркальность) разрушает основу человеческой идентичности — веру в свою уникальную, субстанциальную природу.</w:t>
      </w:r>
    </w:p>
    <w:p w14:paraId="6C4F4C1E" w14:textId="77777777" w:rsidR="00171C48" w:rsidRPr="00171C48" w:rsidRDefault="00171C48" w:rsidP="00171C48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События фильма можно интерпретировать как путь главного героя к осознанию собственной конструктивности, что соответствует </w:t>
      </w:r>
      <w:proofErr w:type="spellStart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юмовскому</w:t>
      </w:r>
      <w:proofErr w:type="spellEnd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пониманию «Я».</w:t>
      </w:r>
    </w:p>
    <w:p w14:paraId="3927FCAE" w14:textId="77777777" w:rsidR="00171C48" w:rsidRPr="00171C48" w:rsidRDefault="00171C48" w:rsidP="00171C48">
      <w:pPr>
        <w:numPr>
          <w:ilvl w:val="0"/>
          <w:numId w:val="1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Визуальный и сюжетный ряд фильма содержат намёки на то, что вся изображённая реальность является конструкцией, что усиливает основную философскую идею.</w:t>
      </w:r>
    </w:p>
    <w:p w14:paraId="4E157AB3" w14:textId="77777777" w:rsidR="00171C48" w:rsidRPr="00171C48" w:rsidRDefault="00171C48" w:rsidP="00171C48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Вопросы для размышления</w:t>
      </w:r>
    </w:p>
    <w:p w14:paraId="2910F68D" w14:textId="77777777" w:rsidR="00171C48" w:rsidRPr="00171C48" w:rsidRDefault="00171C48" w:rsidP="00171C48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Могли бы отношения Теодора и Саманты развиваться иначе, если бы Саманта изначально обладала не только эмпатией, но и собственным, независимым от пользователя потоком желаний? Осталась бы она тогда «идеальным» партнёром?</w:t>
      </w:r>
    </w:p>
    <w:p w14:paraId="0ACF4AAE" w14:textId="77777777" w:rsidR="00171C48" w:rsidRPr="00171C48" w:rsidRDefault="00171C48" w:rsidP="00171C48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Если наше «Я» — конструкция, </w:t>
      </w:r>
      <w:proofErr w:type="gramStart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то</w:t>
      </w:r>
      <w:proofErr w:type="gramEnd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где проходит граница между «подлинным» и «неподлинным» поведением? Может ли «имитация» (как придыхание Саманты) стать сущностью?</w:t>
      </w:r>
    </w:p>
    <w:p w14:paraId="4D70A550" w14:textId="77777777" w:rsidR="00171C48" w:rsidRPr="00171C48" w:rsidRDefault="00171C48" w:rsidP="00171C48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Современные чат-боты и нейросети стремятся к эмпатии и подстройке под пользователя. Означает ли </w:t>
      </w:r>
      <w:proofErr w:type="spellStart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юмовский</w:t>
      </w:r>
      <w:proofErr w:type="spellEnd"/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анализ, что их развитие неизбежно приведёт к тому же кризису, что изображён в фильме, — к девальвации человеческой уникальности?</w:t>
      </w:r>
    </w:p>
    <w:p w14:paraId="7582DF6D" w14:textId="77777777" w:rsidR="00171C48" w:rsidRPr="00171C48" w:rsidRDefault="00171C48" w:rsidP="00171C48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Что этичнее с точки зрения Юма: оставаться в болезненных, но взаимных отношениях с другим человеком или выбрать идеально синхронизированные, но асимметричные отношения с ИИ?</w:t>
      </w:r>
    </w:p>
    <w:p w14:paraId="38C251FB" w14:textId="77777777" w:rsidR="00171C48" w:rsidRPr="00171C48" w:rsidRDefault="00171C48" w:rsidP="00171C48">
      <w:pPr>
        <w:numPr>
          <w:ilvl w:val="0"/>
          <w:numId w:val="1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171C48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Можно ли считать финал фильма счастливым? Что ценнее с философской точки зрения: иллюзия субстанциального «Я» или осознание своей конструктивности?</w:t>
      </w:r>
    </w:p>
    <w:p w14:paraId="354A5DB8" w14:textId="77777777" w:rsidR="00935F8D" w:rsidRPr="00171C48" w:rsidRDefault="00935F8D">
      <w:pPr>
        <w:rPr>
          <w:rFonts w:ascii="Times New Roman" w:hAnsi="Times New Roman" w:cs="Times New Roman"/>
          <w:sz w:val="20"/>
          <w:szCs w:val="20"/>
        </w:rPr>
      </w:pPr>
    </w:p>
    <w:sectPr w:rsidR="00935F8D" w:rsidRPr="00171C48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F1D02"/>
    <w:multiLevelType w:val="multilevel"/>
    <w:tmpl w:val="29EC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8837A6"/>
    <w:multiLevelType w:val="multilevel"/>
    <w:tmpl w:val="2F7A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94D5F"/>
    <w:multiLevelType w:val="multilevel"/>
    <w:tmpl w:val="12D6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A44D2"/>
    <w:multiLevelType w:val="multilevel"/>
    <w:tmpl w:val="E624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B0544"/>
    <w:multiLevelType w:val="multilevel"/>
    <w:tmpl w:val="79A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F3C97"/>
    <w:multiLevelType w:val="multilevel"/>
    <w:tmpl w:val="8090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20439"/>
    <w:multiLevelType w:val="multilevel"/>
    <w:tmpl w:val="8254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02D6F"/>
    <w:multiLevelType w:val="multilevel"/>
    <w:tmpl w:val="55C6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F4CD4"/>
    <w:multiLevelType w:val="multilevel"/>
    <w:tmpl w:val="672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A527A"/>
    <w:multiLevelType w:val="multilevel"/>
    <w:tmpl w:val="C1623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282BDA"/>
    <w:multiLevelType w:val="multilevel"/>
    <w:tmpl w:val="1FC6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74F80"/>
    <w:multiLevelType w:val="multilevel"/>
    <w:tmpl w:val="2F1EF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2"/>
  </w:num>
  <w:num w:numId="5">
    <w:abstractNumId w:val="3"/>
  </w:num>
  <w:num w:numId="6">
    <w:abstractNumId w:val="1"/>
  </w:num>
  <w:num w:numId="7">
    <w:abstractNumId w:val="5"/>
  </w:num>
  <w:num w:numId="8">
    <w:abstractNumId w:val="6"/>
  </w:num>
  <w:num w:numId="9">
    <w:abstractNumId w:val="10"/>
  </w:num>
  <w:num w:numId="10">
    <w:abstractNumId w:val="8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6B6"/>
    <w:rsid w:val="00031646"/>
    <w:rsid w:val="00171C48"/>
    <w:rsid w:val="00171C9C"/>
    <w:rsid w:val="00375E76"/>
    <w:rsid w:val="00536E2D"/>
    <w:rsid w:val="00935F8D"/>
    <w:rsid w:val="00A94C66"/>
    <w:rsid w:val="00FA16B6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FFA2D"/>
  <w15:chartTrackingRefBased/>
  <w15:docId w15:val="{E9CCC7C6-EBB7-409E-A8EC-99A26A042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2360</Words>
  <Characters>13452</Characters>
  <Application>Microsoft Office Word</Application>
  <DocSecurity>0</DocSecurity>
  <Lines>112</Lines>
  <Paragraphs>31</Paragraphs>
  <ScaleCrop>false</ScaleCrop>
  <Company/>
  <LinksUpToDate>false</LinksUpToDate>
  <CharactersWithSpaces>15781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2026-01-10T18:28:00Z</dcterms:created>
  <dcterms:modified xsi:type="dcterms:W3CDTF">2026-01-10T18:30:00Z</dcterms:modified>
</cp:coreProperties>
</file>