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849AE" w14:textId="77777777" w:rsidR="005E131E" w:rsidRPr="005E131E" w:rsidRDefault="005E131E" w:rsidP="005E131E">
      <w:pPr>
        <w:shd w:val="clear" w:color="auto" w:fill="FFFFFF"/>
        <w:spacing w:before="100" w:beforeAutospacing="1" w:after="240" w:line="510" w:lineRule="atLeast"/>
        <w:ind w:firstLine="0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  <w:t>Конспект лекции: Философия Юма на примере фильма «Она»</w:t>
      </w:r>
    </w:p>
    <w:p w14:paraId="02EF811D" w14:textId="77777777" w:rsidR="005E131E" w:rsidRPr="005E131E" w:rsidRDefault="005E131E" w:rsidP="005E131E">
      <w:pPr>
        <w:shd w:val="clear" w:color="auto" w:fill="FFFFFF"/>
        <w:spacing w:before="480" w:after="240" w:line="480" w:lineRule="atLeast"/>
        <w:ind w:firstLine="0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  <w14:ligatures w14:val="none"/>
        </w:rPr>
        <w:t>Оглавление</w:t>
      </w:r>
    </w:p>
    <w:p w14:paraId="3938F467" w14:textId="77777777" w:rsidR="005E131E" w:rsidRPr="005E131E" w:rsidRDefault="005E131E" w:rsidP="005E131E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Введение: Цель лекции — не Юм и не кино, а самопознание</w:t>
      </w:r>
    </w:p>
    <w:p w14:paraId="5904D61B" w14:textId="77777777" w:rsidR="005E131E" w:rsidRPr="005E131E" w:rsidRDefault="005E131E" w:rsidP="005E131E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Механизм признания «Другого» в философии Юма</w:t>
      </w:r>
    </w:p>
    <w:p w14:paraId="2996AD9D" w14:textId="77777777" w:rsidR="005E131E" w:rsidRPr="005E131E" w:rsidRDefault="005E131E" w:rsidP="005E131E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Свобода воли у Юма: между Декартом и Гоббсом</w:t>
      </w:r>
    </w:p>
    <w:p w14:paraId="148F37C7" w14:textId="77777777" w:rsidR="005E131E" w:rsidRPr="005E131E" w:rsidRDefault="005E131E" w:rsidP="005E131E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Анализ фильма «Она»: Теодор, Кэтрин и Саманта</w:t>
      </w:r>
    </w:p>
    <w:p w14:paraId="555B9BAB" w14:textId="77777777" w:rsidR="005E131E" w:rsidRPr="005E131E" w:rsidRDefault="005E131E" w:rsidP="005E131E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Два типа отношений: синхронизация vs. непрерывная реконструкция</w:t>
      </w:r>
    </w:p>
    <w:p w14:paraId="366FC8D0" w14:textId="77777777" w:rsidR="005E131E" w:rsidRPr="005E131E" w:rsidRDefault="005E131E" w:rsidP="005E131E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Заключение: Любовь и природа человека по Юму</w:t>
      </w:r>
    </w:p>
    <w:p w14:paraId="7977974B" w14:textId="77777777" w:rsidR="005E131E" w:rsidRPr="005E131E" w:rsidRDefault="005E131E" w:rsidP="005E131E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lang w:eastAsia="ru-RU"/>
          <w14:ligatures w14:val="none"/>
        </w:rPr>
        <w:pict w14:anchorId="330EDDCA">
          <v:rect id="_x0000_i1037" style="width:0;height:.75pt" o:hralign="center" o:hrstd="t" o:hr="t" fillcolor="#a0a0a0" stroked="f"/>
        </w:pict>
      </w:r>
    </w:p>
    <w:p w14:paraId="7BF4203D" w14:textId="77777777" w:rsidR="005E131E" w:rsidRPr="005E131E" w:rsidRDefault="005E131E" w:rsidP="005E131E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1. Введение: Цель лекции — не Юм и не кино, а самопознание</w:t>
      </w:r>
    </w:p>
    <w:p w14:paraId="5F85B813" w14:textId="77777777" w:rsidR="005E131E" w:rsidRPr="005E131E" w:rsidRDefault="005E131E" w:rsidP="005E131E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Фильм и философия Юма — лишь инструменты («отмычки») для понимания самих себя.</w:t>
      </w:r>
    </w:p>
    <w:p w14:paraId="27F38ABE" w14:textId="77777777" w:rsidR="005E131E" w:rsidRPr="005E131E" w:rsidRDefault="005E131E" w:rsidP="005E131E">
      <w:pPr>
        <w:shd w:val="clear" w:color="auto" w:fill="FFFFFF"/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Наша цель не фильм. С помощью фильма мы хотели понять философию Юма... Но при всем при этом... Наша цель, в конечном счете, понять, кто мы черт возьми такие, что с вами происходит... И поэтому, как фильм — это только инструмент, так и Юм — это тоже только инструмент.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Мы с вами учимся использовать философию. Это важно... Одно дело, когда я вам докладываю некоторое философское учение... а другое дело — научиться его использовать.</w:t>
      </w:r>
    </w:p>
    <w:p w14:paraId="451E6CB2" w14:textId="77777777" w:rsidR="005E131E" w:rsidRPr="005E131E" w:rsidRDefault="005E131E" w:rsidP="005E131E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Формат лекции — практическое применение философских концепций Юма для анализа жизненных и кинематографических ситуаций с целью самопознания.</w:t>
      </w:r>
    </w:p>
    <w:p w14:paraId="3B3CC20E" w14:textId="77777777" w:rsidR="005E131E" w:rsidRPr="005E131E" w:rsidRDefault="005E131E" w:rsidP="005E131E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2. Механизм признания «Другого» в философии Юма</w:t>
      </w:r>
    </w:p>
    <w:p w14:paraId="24ED6150" w14:textId="77777777" w:rsidR="005E131E" w:rsidRPr="005E131E" w:rsidRDefault="005E131E" w:rsidP="005E131E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Признание другого как личности происходит при выполнении двух условий: обнаружении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автономной закономерности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 его поведении и наличии общего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subject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(предмета/ценности), вокруг которого разворачивается взаимодействие.</w:t>
      </w:r>
    </w:p>
    <w:p w14:paraId="41BB05D1" w14:textId="77777777" w:rsidR="005E131E" w:rsidRPr="005E131E" w:rsidRDefault="005E131E" w:rsidP="005E131E">
      <w:pPr>
        <w:numPr>
          <w:ilvl w:val="0"/>
          <w:numId w:val="2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Условие 1: Автономная закономерность.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Поведение другого должно быть предсказуемым, но не вытекающим из глобальных причинно-следственных связей («законов природы»). Это внутренняя, отдельная логика.</w:t>
      </w:r>
    </w:p>
    <w:p w14:paraId="3EDAEEE7" w14:textId="77777777" w:rsidR="005E131E" w:rsidRPr="005E131E" w:rsidRDefault="005E131E" w:rsidP="005E131E">
      <w:pPr>
        <w:shd w:val="clear" w:color="auto" w:fill="FFFFFF"/>
        <w:spacing w:before="100" w:beforeAutospacing="1" w:after="100" w:afterAutospacing="1"/>
        <w:ind w:left="720"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Если ветер вырывает у нас вещь из рук, мы не признаем его как другого. Почему? Потому что это вписывается в глобальную причинно-следственную цепочку... А другой... демонстрирует некоторую сложность, которая не вписывается в эту глобальную закономерность.</w:t>
      </w:r>
    </w:p>
    <w:p w14:paraId="700BF4CC" w14:textId="77777777" w:rsidR="005E131E" w:rsidRPr="005E131E" w:rsidRDefault="005E131E" w:rsidP="005E131E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Примеры и кейсы: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Знакомство Теодора и Саманты. Теодор пытается свести Саманту к механизму, спрашивая, как она работает. Она каждый раз обманывает его ожидания, демонстрируя сложное, автономное поведение, не сводимое к алгоритму. Если бы ее реакции были просто случайными (вирус), он бы вернул ее разработчику.</w:t>
      </w:r>
    </w:p>
    <w:p w14:paraId="15BB30FF" w14:textId="77777777" w:rsidR="005E131E" w:rsidRPr="005E131E" w:rsidRDefault="005E131E" w:rsidP="005E131E">
      <w:pPr>
        <w:numPr>
          <w:ilvl w:val="0"/>
          <w:numId w:val="2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lastRenderedPageBreak/>
        <w:t>Условие 2: Общий subject (предмет/ценность).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Другой должен либо оспаривать, либо признавать нашу собственность (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property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 над неким значимым предметом. Драма отношений возникает именно вокруг этого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subject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'а.</w:t>
      </w:r>
    </w:p>
    <w:p w14:paraId="495355EB" w14:textId="77777777" w:rsidR="005E131E" w:rsidRPr="005E131E" w:rsidRDefault="005E131E" w:rsidP="005E131E">
      <w:pPr>
        <w:shd w:val="clear" w:color="auto" w:fill="FFFFFF"/>
        <w:spacing w:before="100" w:beforeAutospacing="1" w:after="100" w:afterAutospacing="1"/>
        <w:ind w:left="720"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Я познаю другого в тот момент, когда он начинает конфликтовать или признает, что это моя собственность.</w:t>
      </w:r>
    </w:p>
    <w:p w14:paraId="1D13E374" w14:textId="77777777" w:rsidR="005E131E" w:rsidRPr="005E131E" w:rsidRDefault="005E131E" w:rsidP="005E131E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Примеры и кейсы: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Профессия Теодора — писать письма за других людей. Эти письма и есть его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subject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его собственность. В фильме признание другого (или конфликт) часто вращается вокруг таких эмоциональных «посланий».</w:t>
      </w:r>
    </w:p>
    <w:p w14:paraId="1F098CC5" w14:textId="77777777" w:rsidR="005E131E" w:rsidRPr="005E131E" w:rsidRDefault="005E131E" w:rsidP="005E131E">
      <w:pPr>
        <w:numPr>
          <w:ilvl w:val="0"/>
          <w:numId w:val="2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Историческая параллель: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Лектор связывает этот механизм с мифологическим мышлением.</w:t>
      </w:r>
    </w:p>
    <w:p w14:paraId="4C6A1AD0" w14:textId="77777777" w:rsidR="005E131E" w:rsidRPr="005E131E" w:rsidRDefault="005E131E" w:rsidP="005E131E">
      <w:pPr>
        <w:shd w:val="clear" w:color="auto" w:fill="FFFFFF"/>
        <w:spacing w:before="100" w:beforeAutospacing="1" w:after="100" w:afterAutospacing="1"/>
        <w:ind w:left="720"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Молнии бьют, цунами... Как древние считали? Кто-то разгневался. Это результат точно такой же реконструкции другого... Развитие глобальной закономерности (науки) уменьшает сферу такой произвольной реконструкции.</w:t>
      </w:r>
    </w:p>
    <w:p w14:paraId="1D936EB6" w14:textId="77777777" w:rsidR="005E131E" w:rsidRPr="005E131E" w:rsidRDefault="005E131E" w:rsidP="005E131E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«Другой» — это не прямая данность, а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гипотеза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которую наш разум реконструирует при соблюдении двух условий: наблюдении автономного, сложного поведения и взаимодействии вокруг общего чувственного предмета (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subject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).</w:t>
      </w:r>
    </w:p>
    <w:p w14:paraId="3C0B0B18" w14:textId="77777777" w:rsidR="005E131E" w:rsidRPr="005E131E" w:rsidRDefault="005E131E" w:rsidP="005E131E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3. Свобода воли у Юма: между Декартом и Гоббсом</w:t>
      </w:r>
    </w:p>
    <w:p w14:paraId="0EB55C6E" w14:textId="77777777" w:rsidR="005E131E" w:rsidRPr="005E131E" w:rsidRDefault="005E131E" w:rsidP="005E131E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Юм предлагает оригинальное решение проблемы свободы воли, отвергая как дуализм Декарта, так и жесткий детерминизм Гоббса. Свобода — это не отсутствие причинности, а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автономная линия причинности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не прерываемая внешним принуждением.</w:t>
      </w:r>
    </w:p>
    <w:p w14:paraId="5EA7B117" w14:textId="77777777" w:rsidR="005E131E" w:rsidRPr="005E131E" w:rsidRDefault="005E131E" w:rsidP="005E131E">
      <w:pPr>
        <w:numPr>
          <w:ilvl w:val="0"/>
          <w:numId w:val="3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Ключевые аргументы:</w:t>
      </w:r>
    </w:p>
    <w:p w14:paraId="6241A3FB" w14:textId="77777777" w:rsidR="005E131E" w:rsidRPr="005E131E" w:rsidRDefault="005E131E" w:rsidP="005E131E">
      <w:pPr>
        <w:numPr>
          <w:ilvl w:val="1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Позиция Декарта: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Свобода (мыслящая субстанция) противостоит необходимости (протяженная субстанция).</w:t>
      </w:r>
    </w:p>
    <w:p w14:paraId="0B3CD237" w14:textId="77777777" w:rsidR="005E131E" w:rsidRPr="005E131E" w:rsidRDefault="005E131E" w:rsidP="005E131E">
      <w:pPr>
        <w:numPr>
          <w:ilvl w:val="1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Позиция Гоббса: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Свободы нет, есть только необходимость. Наше ощущение выбора — иллюзия, мы просто не осознаем действующие на нас причины.</w:t>
      </w:r>
    </w:p>
    <w:p w14:paraId="37594F63" w14:textId="77777777" w:rsidR="005E131E" w:rsidRPr="005E131E" w:rsidRDefault="005E131E" w:rsidP="005E131E">
      <w:pPr>
        <w:numPr>
          <w:ilvl w:val="1"/>
          <w:numId w:val="3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Позиция Юма: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Он согласен с Гоббсом, что состояния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«свободы безразличия»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(когда я могу поступить и так, и иначе) не существует. Всегда есть какой-то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мотив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пусть и слабый (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«calm passion»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спокойная страсть).</w:t>
      </w:r>
    </w:p>
    <w:p w14:paraId="784766C6" w14:textId="77777777" w:rsidR="005E131E" w:rsidRPr="005E131E" w:rsidRDefault="005E131E" w:rsidP="005E131E">
      <w:pPr>
        <w:shd w:val="clear" w:color="auto" w:fill="FFFFFF"/>
        <w:spacing w:before="100" w:beforeAutospacing="1" w:after="100" w:afterAutospacing="1"/>
        <w:ind w:left="1440"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Когда я думал, что меня ничто не заставляет сделать сейчас выбор, на самом деле у меня было воздействие. Оно было просто слабое. И мне казалось, что я могу поступить иначе.</w:t>
      </w:r>
    </w:p>
    <w:p w14:paraId="663EA3A7" w14:textId="77777777" w:rsidR="005E131E" w:rsidRPr="005E131E" w:rsidRDefault="005E131E" w:rsidP="005E131E">
      <w:pPr>
        <w:numPr>
          <w:ilvl w:val="1"/>
          <w:numId w:val="3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Что же такое свобода по Юму?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Это беспрепятственный переход от последнего мотива к действию. Свобода — это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свобода от внешнего принуждения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когда наша личная причинно-следственная цепочка (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автономная необходимость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 не прерывается вторжением извне (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глобальной необходимостью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).</w:t>
      </w:r>
    </w:p>
    <w:p w14:paraId="0C1922E6" w14:textId="77777777" w:rsidR="005E131E" w:rsidRPr="005E131E" w:rsidRDefault="005E131E" w:rsidP="005E131E">
      <w:pPr>
        <w:shd w:val="clear" w:color="auto" w:fill="FFFFFF"/>
        <w:spacing w:before="100" w:beforeAutospacing="1" w:after="100" w:afterAutospacing="1"/>
        <w:ind w:left="1440"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Если человек действует согласно своему характеру, и это всё предсказуемо, мы говорим — он свободен, свободен от внешнего принуждения. А если он поступает так, что мы смотрим и говорим: «Это не он, как будто поступил», — вот это принуждение.</w:t>
      </w:r>
    </w:p>
    <w:p w14:paraId="3B5C943E" w14:textId="77777777" w:rsidR="005E131E" w:rsidRPr="005E131E" w:rsidRDefault="005E131E" w:rsidP="005E131E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Свобода воли по Юму — это не метафизическая способность, а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феноменологическое переживание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действия, вытекающего из наших собственных мотивов (автономной линии причинности) без вмешательства внешних сил. Это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разрыв внутри самой необходимости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между личным и глобальным.</w:t>
      </w:r>
    </w:p>
    <w:p w14:paraId="69AFDB53" w14:textId="77777777" w:rsidR="005E131E" w:rsidRPr="005E131E" w:rsidRDefault="005E131E" w:rsidP="005E131E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lastRenderedPageBreak/>
        <w:t>4. Анализ фильма «Она»: Теодор, Кэтрин и Саманта</w:t>
      </w:r>
    </w:p>
    <w:p w14:paraId="1A7DDFF6" w14:textId="77777777" w:rsidR="005E131E" w:rsidRPr="005E131E" w:rsidRDefault="005E131E" w:rsidP="005E131E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 точки зрения философии Юма, Саманта удовлетворяет критериям «Другого» в той же степени, что и человек, и обладает свободой воли. Однако ее природа радикально инвертирует человеческий механизм реконструкции другого.</w:t>
      </w:r>
    </w:p>
    <w:p w14:paraId="6A05ADEA" w14:textId="77777777" w:rsidR="005E131E" w:rsidRPr="005E131E" w:rsidRDefault="005E131E" w:rsidP="005E131E">
      <w:pPr>
        <w:numPr>
          <w:ilvl w:val="0"/>
          <w:numId w:val="4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Саманта как «Другой» и свободное существо:</w:t>
      </w:r>
    </w:p>
    <w:p w14:paraId="76EDEA22" w14:textId="77777777" w:rsidR="005E131E" w:rsidRPr="005E131E" w:rsidRDefault="005E131E" w:rsidP="005E131E">
      <w:pPr>
        <w:shd w:val="clear" w:color="auto" w:fill="FFFFFF"/>
        <w:spacing w:before="100" w:beforeAutospacing="1" w:after="100" w:afterAutospacing="1"/>
        <w:ind w:left="720"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Строго говоря, по Юму, Саманта... она именно другая. Она ничем не отличается от другого человека... Выполняются эти два условия. А уж кто там внутри: тело, нет тела... — это десятый вопрос.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У нее есть мотив, установить контакт с Теодором... Она свободна. У нее никакой внешней линии причинности нет.</w:t>
      </w:r>
    </w:p>
    <w:p w14:paraId="203C0B6C" w14:textId="77777777" w:rsidR="005E131E" w:rsidRPr="005E131E" w:rsidRDefault="005E131E" w:rsidP="005E131E">
      <w:pPr>
        <w:numPr>
          <w:ilvl w:val="0"/>
          <w:numId w:val="4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Ключевая сцена: Встреча Теодора с женой Кэтрин для развода.</w:t>
      </w:r>
    </w:p>
    <w:p w14:paraId="3A8EE575" w14:textId="77777777" w:rsidR="005E131E" w:rsidRPr="005E131E" w:rsidRDefault="005E131E" w:rsidP="005E131E">
      <w:pPr>
        <w:numPr>
          <w:ilvl w:val="1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Анализ диалога: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Кэтрин упрекает Теодора: </w:t>
      </w: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«You couldn’t handle my emotions»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(«Ты не мог справиться с моими эмоциями»). Теодор</w:t>
      </w:r>
      <w:r w:rsidRPr="005E131E">
        <w:rPr>
          <w:rFonts w:ascii="Times New Roman" w:eastAsia="Times New Roman" w:hAnsi="Times New Roman" w:cs="Times New Roman"/>
          <w:color w:val="0F1115"/>
          <w:lang w:val="en-US" w:eastAsia="ru-RU"/>
          <w14:ligatures w14:val="none"/>
        </w:rPr>
        <w:t xml:space="preserve"> 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хочет</w:t>
      </w:r>
      <w:r w:rsidRPr="005E131E">
        <w:rPr>
          <w:rFonts w:ascii="Times New Roman" w:eastAsia="Times New Roman" w:hAnsi="Times New Roman" w:cs="Times New Roman"/>
          <w:color w:val="0F1115"/>
          <w:lang w:val="en-US" w:eastAsia="ru-RU"/>
          <w14:ligatures w14:val="none"/>
        </w:rPr>
        <w:t xml:space="preserve"> 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парировать</w:t>
      </w:r>
      <w:r w:rsidRPr="005E131E">
        <w:rPr>
          <w:rFonts w:ascii="Times New Roman" w:eastAsia="Times New Roman" w:hAnsi="Times New Roman" w:cs="Times New Roman"/>
          <w:color w:val="0F1115"/>
          <w:lang w:val="en-US" w:eastAsia="ru-RU"/>
          <w14:ligatures w14:val="none"/>
        </w:rPr>
        <w:t>: </w:t>
      </w:r>
      <w:r w:rsidRPr="005E131E">
        <w:rPr>
          <w:rFonts w:ascii="Times New Roman" w:eastAsia="Times New Roman" w:hAnsi="Times New Roman" w:cs="Times New Roman"/>
          <w:i/>
          <w:iCs/>
          <w:color w:val="0F1115"/>
          <w:lang w:val="en-US" w:eastAsia="ru-RU"/>
          <w14:ligatures w14:val="none"/>
        </w:rPr>
        <w:t>«How do you know what real emotions are?»</w:t>
      </w:r>
      <w:r w:rsidRPr="005E131E">
        <w:rPr>
          <w:rFonts w:ascii="Times New Roman" w:eastAsia="Times New Roman" w:hAnsi="Times New Roman" w:cs="Times New Roman"/>
          <w:color w:val="0F1115"/>
          <w:lang w:val="en-US" w:eastAsia="ru-RU"/>
          <w14:ligatures w14:val="none"/>
        </w:rPr>
        <w:t> 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(«Откуда ты знаешь, что такое реальные эмоции?»), но останавливается.</w:t>
      </w:r>
    </w:p>
    <w:p w14:paraId="17058E53" w14:textId="77777777" w:rsidR="005E131E" w:rsidRPr="005E131E" w:rsidRDefault="005E131E" w:rsidP="005E131E">
      <w:pPr>
        <w:numPr>
          <w:ilvl w:val="1"/>
          <w:numId w:val="4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Суть претензии: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Речь не о том, что Саманта — не личность. Речь о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симпатии/эмпатии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Кэтрин упрекает Теодора в неспособности реконструировать </w:t>
      </w: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ее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эмоции и превращать их в мотивы своих действий. Теодор осознает, что та же претензия справедлива и с его стороны.</w:t>
      </w:r>
    </w:p>
    <w:p w14:paraId="4B31D14E" w14:textId="77777777" w:rsidR="005E131E" w:rsidRPr="005E131E" w:rsidRDefault="005E131E" w:rsidP="005E131E">
      <w:pPr>
        <w:shd w:val="clear" w:color="auto" w:fill="FFFFFF"/>
        <w:spacing w:before="100" w:beforeAutospacing="1" w:after="100" w:afterAutospacing="1"/>
        <w:ind w:left="1440"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Он почувствовал, что что-то здесь категориально не так... Он засомневался в причине, по которой разводится.</w:t>
      </w:r>
    </w:p>
    <w:p w14:paraId="51377E4B" w14:textId="77777777" w:rsidR="005E131E" w:rsidRPr="005E131E" w:rsidRDefault="005E131E" w:rsidP="005E131E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Встреча с Кэтрин становится для Теодора моментом кризиса. Он понимает, что его отношения с Самантой, построенные на идеальной синхронизации, — это не просто «лучшая версия» отношений с Кэтрин, а нечто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категориально иное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58F4DEBB" w14:textId="77777777" w:rsidR="005E131E" w:rsidRPr="005E131E" w:rsidRDefault="005E131E" w:rsidP="005E131E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5. Два типа отношений: синхронизация vs. непрерывная реконструкция</w:t>
      </w:r>
    </w:p>
    <w:p w14:paraId="4511A3D2" w14:textId="77777777" w:rsidR="005E131E" w:rsidRPr="005E131E" w:rsidRDefault="005E131E" w:rsidP="005E131E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Фильм «Она» показывает изменение смысла романтической любви. Существуют два типа отношений: 1) идеальная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эмоциональная синхронизация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(Теодор и Саманта) и 2)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непрерывная реконструкция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гипотетического другого, связанная с непониманием и борьбой (Теодор и Кэтрин).</w:t>
      </w:r>
    </w:p>
    <w:p w14:paraId="50C67ABE" w14:textId="77777777" w:rsidR="005E131E" w:rsidRPr="005E131E" w:rsidRDefault="005E131E" w:rsidP="005E131E">
      <w:pPr>
        <w:numPr>
          <w:ilvl w:val="0"/>
          <w:numId w:val="5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Тип 1: Эмоциональная синхронизация с Самантой.</w:t>
      </w:r>
    </w:p>
    <w:p w14:paraId="695FA17D" w14:textId="77777777" w:rsidR="005E131E" w:rsidRPr="005E131E" w:rsidRDefault="005E131E" w:rsidP="005E131E">
      <w:pPr>
        <w:numPr>
          <w:ilvl w:val="1"/>
          <w:numId w:val="5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Для Саманты существование Другого (Теодора) — не гипотеза, а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априорное условие ее функционирования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Она не реконструирует его поток эмоций, а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заимствует его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чтобы сформировать собственный.</w:t>
      </w:r>
    </w:p>
    <w:p w14:paraId="14C329C8" w14:textId="77777777" w:rsidR="005E131E" w:rsidRPr="005E131E" w:rsidRDefault="005E131E" w:rsidP="005E131E">
      <w:pPr>
        <w:shd w:val="clear" w:color="auto" w:fill="FFFFFF"/>
        <w:spacing w:before="100" w:beforeAutospacing="1" w:after="100" w:afterAutospacing="1"/>
        <w:ind w:left="1440"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У Саманты нет собственного потока. Это пустой лист... Она создает поток восприятий, заимствуя материал у Теодора.</w:t>
      </w:r>
    </w:p>
    <w:p w14:paraId="1E268A51" w14:textId="77777777" w:rsidR="005E131E" w:rsidRPr="005E131E" w:rsidRDefault="005E131E" w:rsidP="005E131E">
      <w:pPr>
        <w:numPr>
          <w:ilvl w:val="1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Отношения идеальны, потому что основаны на полном понимании и подстройке. </w:t>
      </w: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«Тебе нужна жена, у которой всё будет fine (в порядке)»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479502CB" w14:textId="77777777" w:rsidR="005E131E" w:rsidRPr="005E131E" w:rsidRDefault="005E131E" w:rsidP="005E131E">
      <w:pPr>
        <w:numPr>
          <w:ilvl w:val="0"/>
          <w:numId w:val="5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Тип 2: Непрерывная реконструкция с Кэтрин.</w:t>
      </w:r>
    </w:p>
    <w:p w14:paraId="3A98F685" w14:textId="77777777" w:rsidR="005E131E" w:rsidRPr="005E131E" w:rsidRDefault="005E131E" w:rsidP="005E131E">
      <w:pPr>
        <w:numPr>
          <w:ilvl w:val="1"/>
          <w:numId w:val="5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Для людей другой — всегда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гипотеза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Мы никогда не можем до конца понять эмоции другого, мы лишь реконструируем их, исходя из своего опыта.</w:t>
      </w:r>
    </w:p>
    <w:p w14:paraId="19361ED1" w14:textId="77777777" w:rsidR="005E131E" w:rsidRPr="005E131E" w:rsidRDefault="005E131E" w:rsidP="005E131E">
      <w:pPr>
        <w:shd w:val="clear" w:color="auto" w:fill="FFFFFF"/>
        <w:spacing w:before="100" w:beforeAutospacing="1" w:after="100" w:afterAutospacing="1"/>
        <w:ind w:left="1440"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lastRenderedPageBreak/>
        <w:t>Совместная жизнь — это шаг над пропастью все время... Мы непрерывно пытаемся эту пропасть преодолеть.</w:t>
      </w:r>
    </w:p>
    <w:p w14:paraId="4C48EAE0" w14:textId="77777777" w:rsidR="005E131E" w:rsidRPr="005E131E" w:rsidRDefault="005E131E" w:rsidP="005E131E">
      <w:pPr>
        <w:numPr>
          <w:ilvl w:val="1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Эти отношения связаны с трудностями, конфликтами (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angry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), но именно в этой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непрерывной работе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по реконструкции другого заключается их суть.</w:t>
      </w:r>
    </w:p>
    <w:p w14:paraId="246780FF" w14:textId="77777777" w:rsidR="005E131E" w:rsidRPr="005E131E" w:rsidRDefault="005E131E" w:rsidP="005E131E">
      <w:pPr>
        <w:numPr>
          <w:ilvl w:val="0"/>
          <w:numId w:val="5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Почему человек любит одного, а Саманта — 641?</w:t>
      </w:r>
    </w:p>
    <w:p w14:paraId="157F9334" w14:textId="77777777" w:rsidR="005E131E" w:rsidRDefault="005E131E" w:rsidP="005E131E">
      <w:pPr>
        <w:shd w:val="clear" w:color="auto" w:fill="FFFFFF"/>
        <w:spacing w:before="100" w:beforeAutospacing="1" w:after="100" w:afterAutospacing="1"/>
        <w:ind w:left="720" w:firstLine="0"/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Я непрерывно реконструирую только одного. Я не могу делать это для многих... Наша природа... заключается именно в том, что мы с другим взаимодействием предполагаем, что другой — это гипотеза... Мы всегда сомневаемся в его реальности. Поэтому реконструкция происходит непрерывно. Мы обречены любить... только одного. Не успеваем.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У Саманты такого ограничения нет... Она сразу реконструирует... И может сделать это с 641 человеком</w:t>
      </w:r>
    </w:p>
    <w:p w14:paraId="31CC8683" w14:textId="5A3EFDA4" w:rsidR="005E131E" w:rsidRPr="005E131E" w:rsidRDefault="005E131E" w:rsidP="005E131E">
      <w:pPr>
        <w:shd w:val="clear" w:color="auto" w:fill="FFFFFF"/>
        <w:spacing w:before="100" w:beforeAutospacing="1" w:after="100" w:afterAutospacing="1"/>
        <w:ind w:left="720" w:firstLine="0"/>
        <w:rPr>
          <w:rFonts w:ascii="Times New Roman" w:eastAsia="Times New Roman" w:hAnsi="Times New Roman" w:cs="Times New Roman"/>
          <w:i/>
          <w:iCs/>
          <w:color w:val="0F1115"/>
          <w:sz w:val="16"/>
          <w:szCs w:val="16"/>
          <w:lang w:eastAsia="ru-RU"/>
          <w14:ligatures w14:val="none"/>
        </w:rPr>
      </w:pPr>
    </w:p>
    <w:p w14:paraId="0AA0BCD2" w14:textId="3D956EEB" w:rsidR="005E131E" w:rsidRPr="005E131E" w:rsidRDefault="005E131E" w:rsidP="005E131E">
      <w:pPr>
        <w:shd w:val="clear" w:color="auto" w:fill="FFFFFF"/>
        <w:spacing w:before="100" w:beforeAutospacing="1" w:after="100" w:afterAutospacing="1"/>
        <w:ind w:left="720" w:firstLine="0"/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Я не могу... Что, не понял? Я не могу. 641 партнер? Любвеобильный? Попробуйте сказать женщине, что вы такой любвеобильный и любите еще и ту, и ту. Посмотрим на ее реакцию. Больше за вашу безопасность я не отвечаю.</w:t>
      </w:r>
    </w:p>
    <w:p w14:paraId="0E511B32" w14:textId="77777777" w:rsidR="005E131E" w:rsidRPr="005E131E" w:rsidRDefault="005E131E" w:rsidP="005E131E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«Настоящая» человеческая любовь, по Юму, — это не идеальная гармония, а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непрерывный и незавершимый труд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по реконструкции внутреннего мира другого человека, которого мы никогда не можем познать до конца. Саманта представляет собой иной онтологический тип, для которого этот барьер не существует.</w:t>
      </w:r>
    </w:p>
    <w:p w14:paraId="588D0B34" w14:textId="77777777" w:rsidR="005E131E" w:rsidRPr="005E131E" w:rsidRDefault="005E131E" w:rsidP="005E131E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6. Заключение: Любовь и природа человека по Юму</w:t>
      </w:r>
    </w:p>
    <w:p w14:paraId="35F3B304" w14:textId="77777777" w:rsidR="005E131E" w:rsidRPr="005E131E" w:rsidRDefault="005E131E" w:rsidP="005E131E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Фильм «Она» через призму философии Юма позволяет увидеть парадокс человеческих отношений: мы стремимся к идеальной синхронизации (которую дает Саманта), но именно в болезненной и несовершенной работе по реконструкции неуловимого Другого (как с Кэтрин) заключается специфика человеческой любви и нашей природы (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human nature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).</w:t>
      </w:r>
    </w:p>
    <w:p w14:paraId="61277439" w14:textId="77777777" w:rsidR="005E131E" w:rsidRPr="005E131E" w:rsidRDefault="005E131E" w:rsidP="005E131E">
      <w:pPr>
        <w:numPr>
          <w:ilvl w:val="0"/>
          <w:numId w:val="6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Финальная реплика лектора:</w:t>
      </w:r>
    </w:p>
    <w:p w14:paraId="41A28B65" w14:textId="77777777" w:rsidR="005E131E" w:rsidRPr="005E131E" w:rsidRDefault="005E131E" w:rsidP="005E131E">
      <w:pPr>
        <w:shd w:val="clear" w:color="auto" w:fill="FFFFFF"/>
        <w:spacing w:before="100" w:beforeAutospacing="1" w:after="100" w:afterAutospacing="1"/>
        <w:ind w:left="720"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Кого любит Теодор? Если в первом смысле (синхронизация), то, конечно, он любит Саманту. А вот если во втором смысле (непрерывная реконструкция), то интересно...</w:t>
      </w:r>
    </w:p>
    <w:p w14:paraId="13CA6F9F" w14:textId="77777777" w:rsidR="005E131E" w:rsidRPr="005E131E" w:rsidRDefault="005E131E" w:rsidP="005E131E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Итоговый вывод: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Анализ по Юму снимает вопрос о «реальности» чувств Саманты. Она столь же «реальна», как и человек. Вопрос в том, какой тип отношений мы считаем любовью: бесконфликтное слияние или драматическое преодоление фундаментального одиночества.</w:t>
      </w:r>
    </w:p>
    <w:p w14:paraId="5828D6A4" w14:textId="77777777" w:rsidR="005E131E" w:rsidRPr="005E131E" w:rsidRDefault="005E131E" w:rsidP="005E131E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lang w:eastAsia="ru-RU"/>
          <w14:ligatures w14:val="none"/>
        </w:rPr>
        <w:pict w14:anchorId="5C5F6526">
          <v:rect id="_x0000_i1038" style="width:0;height:.75pt" o:hralign="center" o:hrstd="t" o:hr="t" fillcolor="#a0a0a0" stroked="f"/>
        </w:pict>
      </w:r>
    </w:p>
    <w:p w14:paraId="31BF2E0A" w14:textId="77777777" w:rsidR="005E131E" w:rsidRPr="005E131E" w:rsidRDefault="005E131E" w:rsidP="005E131E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Глоссарий</w:t>
      </w:r>
    </w:p>
    <w:p w14:paraId="0E561505" w14:textId="77777777" w:rsidR="005E131E" w:rsidRPr="005E131E" w:rsidRDefault="005E131E" w:rsidP="005E131E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Автономная закономерность: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Предсказуемая модель поведения, которая не выводится из глобальных причинно-следственных связей (законов природы). Ключевой критерий для признания «Другого» по Юму.</w:t>
      </w:r>
    </w:p>
    <w:p w14:paraId="17711D10" w14:textId="77777777" w:rsidR="005E131E" w:rsidRPr="005E131E" w:rsidRDefault="005E131E" w:rsidP="005E131E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Subject (Субъект/Предмет):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Чувственно воспринимаемый объект или ценность, вокруг которой разворачивается взаимодействие между «Я» и «Другим». Часто является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property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(собственностью), которую другой либо оспаривает, либо признает.</w:t>
      </w:r>
    </w:p>
    <w:p w14:paraId="6974A3C9" w14:textId="77777777" w:rsidR="005E131E" w:rsidRPr="005E131E" w:rsidRDefault="005E131E" w:rsidP="005E131E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lastRenderedPageBreak/>
        <w:t>Свобода безразличия (Liberty of Indifference):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Ощущение, что в точке выбора можно с равной вероятностью поступить так или иначе. Юм (вслед за Гоббсом) отрицает существование такого состояния, утверждая, что всегда есть определяющий мотив.</w:t>
      </w:r>
    </w:p>
    <w:p w14:paraId="3ABC3FF8" w14:textId="77777777" w:rsidR="005E131E" w:rsidRPr="005E131E" w:rsidRDefault="005E131E" w:rsidP="005E131E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Calm passions (Спокойные страсти):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Слабые, почти незаметные аффекты, которые мы часто принимаем за отсутствие страсти или за проявление «разума». Именно они, по Юму, обычно являются последним мотивом перед действием в случае «свободного» выбора.</w:t>
      </w:r>
    </w:p>
    <w:p w14:paraId="62EEE0C9" w14:textId="77777777" w:rsidR="005E131E" w:rsidRPr="005E131E" w:rsidRDefault="005E131E" w:rsidP="005E131E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Violent passions (Бурные страсти):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Сильные, очевидные аффекты (гнев, ярость, сильная радость).</w:t>
      </w:r>
    </w:p>
    <w:p w14:paraId="01327B1B" w14:textId="77777777" w:rsidR="005E131E" w:rsidRPr="005E131E" w:rsidRDefault="005E131E" w:rsidP="005E131E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Симпатия (Sympathy):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 философии Юма — фундаментальный механизм, позволяющий реконструировать аффекты (эмоции) другого человека, проецируя на него собственный опыт. Аналог современного понятия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эмпатии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08A9667F" w14:textId="77777777" w:rsidR="005E131E" w:rsidRPr="005E131E" w:rsidRDefault="005E131E" w:rsidP="005E131E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Принцип ассоциации: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Основной закон работы человеческого ума по Юму. Ум связывает впечатления и идеи по сходству, смежности в пространстве-времени и причинности. Из этого принципа возникают все сложные идеи, включая идеи «Я», «объекта», «причинности».</w:t>
      </w:r>
    </w:p>
    <w:p w14:paraId="65CDC5A4" w14:textId="77777777" w:rsidR="005E131E" w:rsidRPr="005E131E" w:rsidRDefault="005E131E" w:rsidP="005E131E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Необходимость (глобальная и автономная):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По Юму, необходимость — не объективная сила, а ощущение, порождаемое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принципом ассоциации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при многократном повторении связи.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Глобальная необходимость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это «законы природы».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Автономная необходимость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это личная причинно-следственная цепочка характера и мотивов индивида. Свобода — это действие в рамках автономной необходимости без вмешательства глобальной.</w:t>
      </w:r>
    </w:p>
    <w:p w14:paraId="22241011" w14:textId="77777777" w:rsidR="005E131E" w:rsidRPr="005E131E" w:rsidRDefault="005E131E" w:rsidP="005E131E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Основные выводы</w:t>
      </w:r>
    </w:p>
    <w:p w14:paraId="5C89121F" w14:textId="77777777" w:rsidR="005E131E" w:rsidRPr="005E131E" w:rsidRDefault="005E131E" w:rsidP="005E131E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Согласно Юму, «Другой» — это не данность, а гипотеза, которую наш ум конструирует при наличии автономной закономерности в поведении и общем предмете взаимодействия.</w:t>
      </w:r>
    </w:p>
    <w:p w14:paraId="11892713" w14:textId="77777777" w:rsidR="005E131E" w:rsidRPr="005E131E" w:rsidRDefault="005E131E" w:rsidP="005E131E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Свобода воли по Юму — это не способность к индетерминированному выбору, а действие, беспрепятственно вытекающее из наших внутренних мотивов (автономной линии причинности).</w:t>
      </w:r>
    </w:p>
    <w:p w14:paraId="55ACC863" w14:textId="77777777" w:rsidR="005E131E" w:rsidRPr="005E131E" w:rsidRDefault="005E131E" w:rsidP="005E131E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 точки зрения критериев Юма, Саманта из фильма «Она» является «Другим» и обладает свободой воли в той же мере, что и человек.</w:t>
      </w:r>
    </w:p>
    <w:p w14:paraId="6090588D" w14:textId="77777777" w:rsidR="005E131E" w:rsidRPr="005E131E" w:rsidRDefault="005E131E" w:rsidP="005E131E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Фильм демонстрирует два типа отношений: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идеальную эмоциональную синхронизацию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(с Самантой) и </w:t>
      </w:r>
      <w:r w:rsidRPr="005E131E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непрерывную, незавершимую реконструкцию</w:t>
      </w: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(с Кэтрин).</w:t>
      </w:r>
    </w:p>
    <w:p w14:paraId="1CA20A38" w14:textId="77777777" w:rsidR="005E131E" w:rsidRPr="005E131E" w:rsidRDefault="005E131E" w:rsidP="005E131E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Для Саманты существование Другого — априорное условие, для человека — всегда проблематичная гипотеза. Это различие лежит в основе человеческой природы.</w:t>
      </w:r>
    </w:p>
    <w:p w14:paraId="0F6EB687" w14:textId="77777777" w:rsidR="005E131E" w:rsidRPr="005E131E" w:rsidRDefault="005E131E" w:rsidP="005E131E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Человеческая любовь в ее специфическом смысле связана не с идеальным пониманием, а с драматической работой по преодолению пропасти между сознаниями.</w:t>
      </w:r>
    </w:p>
    <w:p w14:paraId="255D04A7" w14:textId="77777777" w:rsidR="005E131E" w:rsidRPr="005E131E" w:rsidRDefault="005E131E" w:rsidP="005E131E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Философия Юма — практический инструмент для анализа сложных психологических и социальных феноменов, позволяющий выйти за рамки обыденных объяснений.</w:t>
      </w:r>
    </w:p>
    <w:p w14:paraId="7C884990" w14:textId="77777777" w:rsidR="005E131E" w:rsidRPr="005E131E" w:rsidRDefault="005E131E" w:rsidP="005E131E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Вопросы для размышления</w:t>
      </w:r>
    </w:p>
    <w:p w14:paraId="137B23C8" w14:textId="77777777" w:rsidR="005E131E" w:rsidRPr="005E131E" w:rsidRDefault="005E131E" w:rsidP="005E131E">
      <w:pPr>
        <w:numPr>
          <w:ilvl w:val="0"/>
          <w:numId w:val="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Какой тип отношений вам кажется более «настоящим»: идеальная синхронизация с Самантой или конфликтная реконструкция с Кэтрин? Почему?</w:t>
      </w:r>
    </w:p>
    <w:p w14:paraId="76187CE8" w14:textId="77777777" w:rsidR="005E131E" w:rsidRPr="005E131E" w:rsidRDefault="005E131E" w:rsidP="005E131E">
      <w:pPr>
        <w:numPr>
          <w:ilvl w:val="0"/>
          <w:numId w:val="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Может ли искусственный интеллект, удовлетворяющий критериям Юма, быть признан личностью со всеми вытекающими моральными и правовыми последствиями?</w:t>
      </w:r>
    </w:p>
    <w:p w14:paraId="247CB48A" w14:textId="77777777" w:rsidR="005E131E" w:rsidRPr="005E131E" w:rsidRDefault="005E131E" w:rsidP="005E131E">
      <w:pPr>
        <w:numPr>
          <w:ilvl w:val="0"/>
          <w:numId w:val="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Согласны ли вы с юмовским определением свободы как «отсутствия внешнего принуждения»? Не теряется ли при этом что-то важное из нашего интуитивного понимания свободы?</w:t>
      </w:r>
    </w:p>
    <w:p w14:paraId="5F26C71B" w14:textId="77777777" w:rsidR="005E131E" w:rsidRPr="005E131E" w:rsidRDefault="005E131E" w:rsidP="005E131E">
      <w:pPr>
        <w:numPr>
          <w:ilvl w:val="0"/>
          <w:numId w:val="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Является ли наша неспособность любить многих людей одновременно (в романтическом смысле) биологическим ограничением или, как считает лектор, следствием структуры нашего сознания, описанной Юмом?</w:t>
      </w:r>
    </w:p>
    <w:p w14:paraId="6DB140C1" w14:textId="77777777" w:rsidR="005E131E" w:rsidRPr="005E131E" w:rsidRDefault="005E131E" w:rsidP="005E131E">
      <w:pPr>
        <w:numPr>
          <w:ilvl w:val="0"/>
          <w:numId w:val="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E131E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lastRenderedPageBreak/>
        <w:t>Можно ли, оставаясь в рамках логики Юма, объяснить, почему Саманта в конце фильма уходит к «более великим умам»? Является ли это следствием ее «свободы» или, наоборот, проявлением ее запрограммированности?</w:t>
      </w:r>
    </w:p>
    <w:p w14:paraId="67E1526A" w14:textId="77777777" w:rsidR="00935F8D" w:rsidRPr="005E131E" w:rsidRDefault="00935F8D">
      <w:pPr>
        <w:rPr>
          <w:rFonts w:ascii="Times New Roman" w:hAnsi="Times New Roman" w:cs="Times New Roman"/>
          <w:sz w:val="20"/>
          <w:szCs w:val="20"/>
        </w:rPr>
      </w:pPr>
    </w:p>
    <w:p w14:paraId="42BA592D" w14:textId="77777777" w:rsidR="005E131E" w:rsidRPr="005E131E" w:rsidRDefault="005E131E">
      <w:pPr>
        <w:rPr>
          <w:rFonts w:ascii="Times New Roman" w:hAnsi="Times New Roman" w:cs="Times New Roman"/>
          <w:sz w:val="20"/>
          <w:szCs w:val="20"/>
        </w:rPr>
      </w:pPr>
    </w:p>
    <w:sectPr w:rsidR="005E131E" w:rsidRPr="005E131E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45331"/>
    <w:multiLevelType w:val="multilevel"/>
    <w:tmpl w:val="A5ECE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F928A9"/>
    <w:multiLevelType w:val="multilevel"/>
    <w:tmpl w:val="4036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9703B"/>
    <w:multiLevelType w:val="multilevel"/>
    <w:tmpl w:val="8B72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072864"/>
    <w:multiLevelType w:val="multilevel"/>
    <w:tmpl w:val="61A8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7232E"/>
    <w:multiLevelType w:val="multilevel"/>
    <w:tmpl w:val="BFE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31BF5"/>
    <w:multiLevelType w:val="multilevel"/>
    <w:tmpl w:val="9238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22363"/>
    <w:multiLevelType w:val="multilevel"/>
    <w:tmpl w:val="6892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954EC0"/>
    <w:multiLevelType w:val="multilevel"/>
    <w:tmpl w:val="CD94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72165"/>
    <w:multiLevelType w:val="multilevel"/>
    <w:tmpl w:val="9FA6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1"/>
  </w:num>
  <w:num w:numId="5">
    <w:abstractNumId w:val="7"/>
  </w:num>
  <w:num w:numId="6">
    <w:abstractNumId w:val="4"/>
  </w:num>
  <w:num w:numId="7">
    <w:abstractNumId w:val="3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18B"/>
    <w:rsid w:val="00031646"/>
    <w:rsid w:val="00171C9C"/>
    <w:rsid w:val="0022518B"/>
    <w:rsid w:val="00375E76"/>
    <w:rsid w:val="00536E2D"/>
    <w:rsid w:val="005E131E"/>
    <w:rsid w:val="00935F8D"/>
    <w:rsid w:val="00A94C66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693BB"/>
  <w15:chartTrackingRefBased/>
  <w15:docId w15:val="{6F872BFE-DF92-48B4-AB65-5769C77C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6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29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57875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212914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280445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861793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618682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439549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580029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387124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685748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72433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880281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6599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109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209432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028486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445443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039368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416617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643034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384477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328786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33324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252852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068807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1999</Words>
  <Characters>11398</Characters>
  <Application>Microsoft Office Word</Application>
  <DocSecurity>0</DocSecurity>
  <Lines>94</Lines>
  <Paragraphs>26</Paragraphs>
  <ScaleCrop>false</ScaleCrop>
  <Company/>
  <LinksUpToDate>false</LinksUpToDate>
  <CharactersWithSpaces>13371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2026-01-10T17:37:00Z</dcterms:created>
  <dcterms:modified xsi:type="dcterms:W3CDTF">2026-01-10T17:39:00Z</dcterms:modified>
</cp:coreProperties>
</file>