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66EFF" w14:textId="77777777" w:rsidR="007A3E63" w:rsidRDefault="007A3E63"/>
    <w:p w14:paraId="606D244C" w14:textId="77777777" w:rsidR="00F9529D" w:rsidRDefault="00F9529D" w:rsidP="00F9529D">
      <w:pPr>
        <w:spacing w:before="0" w:after="0"/>
        <w:ind w:left="-180"/>
      </w:pPr>
      <w:r>
        <w:rPr>
          <w:b/>
          <w:u w:val="single"/>
        </w:rPr>
        <w:t>Groupe 05 :</w:t>
      </w:r>
      <w:r>
        <w:t xml:space="preserve"> VANMANSART Timothé</w:t>
      </w:r>
    </w:p>
    <w:p w14:paraId="56165498" w14:textId="77777777" w:rsidR="00F9529D" w:rsidRDefault="00F9529D" w:rsidP="00F9529D">
      <w:pPr>
        <w:spacing w:before="0" w:after="0"/>
        <w:ind w:left="-180"/>
      </w:pPr>
      <w:r>
        <w:tab/>
      </w:r>
      <w:r>
        <w:tab/>
        <w:t xml:space="preserve">     GUYOT Erwan</w:t>
      </w:r>
    </w:p>
    <w:p w14:paraId="31B83505" w14:textId="77777777" w:rsidR="00F9529D" w:rsidRDefault="00F9529D" w:rsidP="00F9529D">
      <w:pPr>
        <w:spacing w:before="0" w:after="0"/>
        <w:ind w:left="-180"/>
      </w:pPr>
      <w:r>
        <w:tab/>
      </w:r>
      <w:r>
        <w:tab/>
        <w:t xml:space="preserve">     LEGROUX Pauline</w:t>
      </w:r>
    </w:p>
    <w:p w14:paraId="02D6C694" w14:textId="77777777" w:rsidR="00F9529D" w:rsidRPr="00F9529D" w:rsidRDefault="00F9529D" w:rsidP="00F9529D">
      <w:pPr>
        <w:spacing w:before="0" w:after="0"/>
        <w:ind w:left="-180"/>
      </w:pPr>
      <w:r>
        <w:tab/>
      </w:r>
      <w:r>
        <w:tab/>
        <w:t xml:space="preserve">     HOANG Kevin</w:t>
      </w:r>
    </w:p>
    <w:p w14:paraId="048CD35E" w14:textId="77777777" w:rsidR="00133E8D" w:rsidRDefault="00133E8D" w:rsidP="00133E8D">
      <w:pPr>
        <w:ind w:left="-180"/>
      </w:pPr>
      <w:r>
        <w:rPr>
          <w:noProof/>
          <w:lang w:eastAsia="fr-FR"/>
        </w:rPr>
        <mc:AlternateContent>
          <mc:Choice Requires="wps">
            <w:drawing>
              <wp:anchor distT="0" distB="0" distL="114300" distR="114300" simplePos="0" relativeHeight="251655680" behindDoc="0" locked="0" layoutInCell="1" allowOverlap="1" wp14:anchorId="2BFC9628" wp14:editId="36CE7DCE">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B9DE29" w14:textId="77777777"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14:paraId="738C942C" w14:textId="77777777"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C9628"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14:paraId="16B9DE29" w14:textId="77777777"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14:paraId="738C942C" w14:textId="77777777" w:rsidR="00060A69" w:rsidRPr="004D7B3B" w:rsidRDefault="00060A69" w:rsidP="00133E8D">
                      <w:pPr>
                        <w:rPr>
                          <w:b/>
                        </w:rPr>
                      </w:pPr>
                    </w:p>
                  </w:txbxContent>
                </v:textbox>
              </v:shape>
            </w:pict>
          </mc:Fallback>
        </mc:AlternateContent>
      </w:r>
    </w:p>
    <w:p w14:paraId="29956816" w14:textId="77777777" w:rsidR="00133E8D" w:rsidRDefault="00133E8D" w:rsidP="00133E8D">
      <w:pPr>
        <w:ind w:left="-180"/>
      </w:pPr>
    </w:p>
    <w:p w14:paraId="63C6E188" w14:textId="77777777" w:rsidR="00133E8D" w:rsidRPr="00ED54F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14:paraId="5FC70F49" w14:textId="77777777" w:rsidR="00133E8D" w:rsidRDefault="00F9529D" w:rsidP="00133E8D">
      <w:pPr>
        <w:ind w:left="-180"/>
      </w:pPr>
      <w:r>
        <w:t>Le projet se scinde en 4 modules :</w:t>
      </w:r>
    </w:p>
    <w:p w14:paraId="72A242D3" w14:textId="77777777" w:rsidR="00133E8D" w:rsidRDefault="00F9529D" w:rsidP="00133E8D">
      <w:pPr>
        <w:ind w:left="-180"/>
      </w:pPr>
      <w:r>
        <w:t xml:space="preserve">- Le module 1 consiste à créer un montage qui allume une LED en lien avec un phototransistor qui capte les infrarouges en fonction de l’afflux sanguin. On doit ensuite créer un </w:t>
      </w:r>
      <w:r w:rsidR="00083CF8">
        <w:t>code Arduino qui affiche dans un .csv, le temps depuis le démarrage de l’Arduino et le pouls à cet instant.</w:t>
      </w:r>
    </w:p>
    <w:p w14:paraId="55EA9AA7" w14:textId="77777777" w:rsidR="00935F65" w:rsidRDefault="00935F65" w:rsidP="00133E8D">
      <w:pPr>
        <w:ind w:left="-180"/>
      </w:pPr>
    </w:p>
    <w:p w14:paraId="243BD834" w14:textId="77777777" w:rsidR="00935F65" w:rsidRDefault="00935F65" w:rsidP="00133E8D">
      <w:pPr>
        <w:ind w:left="-180"/>
      </w:pPr>
      <w:r>
        <w:t>- Le module 2 consiste à créer un montage de LED représentant un cœur dont le but est d’afficher les battements du cœur selon différents mode d’éclairage / de clignotement. Il faut créer un fichier de code en c où le cœur doit battre au rythme des informations stockées dans le fichier .csv.</w:t>
      </w:r>
    </w:p>
    <w:p w14:paraId="26E20D12" w14:textId="77777777" w:rsidR="00935F65" w:rsidRDefault="00935F65" w:rsidP="00133E8D">
      <w:pPr>
        <w:ind w:left="-180"/>
      </w:pPr>
    </w:p>
    <w:p w14:paraId="491C3EA2" w14:textId="77777777" w:rsidR="00935F65" w:rsidRDefault="00935F65" w:rsidP="00133E8D">
      <w:pPr>
        <w:ind w:left="-180"/>
      </w:pPr>
      <w:r>
        <w:t>- Le module 3 correspond à la création du fichier .csv et la récupération des données du premier module.</w:t>
      </w:r>
    </w:p>
    <w:p w14:paraId="5B9BB78C" w14:textId="77777777" w:rsidR="00935F65" w:rsidRDefault="00935F65" w:rsidP="00133E8D">
      <w:pPr>
        <w:ind w:left="-180"/>
      </w:pPr>
    </w:p>
    <w:p w14:paraId="7FDD68DF" w14:textId="77777777" w:rsidR="00935F65" w:rsidRDefault="00935F65" w:rsidP="00133E8D">
      <w:pPr>
        <w:ind w:left="-180"/>
      </w:pPr>
      <w:r>
        <w:t>- Le module 4 est intégralement en langage C, on doit charger en mémoire les informations du fichier csv générées par le module précédent et traité les données pour afficher certaines informations à partir de données brutes.</w:t>
      </w:r>
    </w:p>
    <w:p w14:paraId="6C0D2C3E" w14:textId="77777777" w:rsidR="00133E8D" w:rsidRDefault="00935F65" w:rsidP="00935F65">
      <w:pPr>
        <w:ind w:left="-180"/>
      </w:pPr>
      <w:r>
        <w:t>On utilisera des structures pour simplifier l’affichage.</w:t>
      </w:r>
    </w:p>
    <w:p w14:paraId="506742D4" w14:textId="77777777" w:rsidR="00133E8D" w:rsidRDefault="00133E8D" w:rsidP="00133E8D">
      <w:pPr>
        <w:ind w:left="-180"/>
      </w:pPr>
    </w:p>
    <w:p w14:paraId="247BA60B" w14:textId="77777777" w:rsidR="00133E8D" w:rsidRDefault="00133E8D" w:rsidP="00133E8D">
      <w:pPr>
        <w:ind w:left="-180"/>
      </w:pPr>
    </w:p>
    <w:p w14:paraId="369DC478" w14:textId="77777777" w:rsidR="00133E8D" w:rsidRDefault="00133E8D" w:rsidP="00133E8D">
      <w:pPr>
        <w:ind w:left="-180"/>
      </w:pPr>
    </w:p>
    <w:p w14:paraId="5D870C94" w14:textId="77777777" w:rsidR="00133E8D" w:rsidRDefault="00133E8D" w:rsidP="00133E8D">
      <w:pPr>
        <w:ind w:left="-180"/>
      </w:pPr>
    </w:p>
    <w:p w14:paraId="20FA7391" w14:textId="77777777" w:rsidR="00133E8D" w:rsidRDefault="00133E8D" w:rsidP="00133E8D">
      <w:pPr>
        <w:ind w:left="-180"/>
      </w:pPr>
    </w:p>
    <w:p w14:paraId="4330476F" w14:textId="77777777" w:rsidR="00133E8D" w:rsidRDefault="00133E8D" w:rsidP="00133E8D">
      <w:pPr>
        <w:ind w:left="-180"/>
      </w:pPr>
    </w:p>
    <w:p w14:paraId="2E314B49" w14:textId="77777777" w:rsidR="00133E8D" w:rsidRDefault="00133E8D" w:rsidP="00133E8D">
      <w:pPr>
        <w:ind w:left="-180"/>
      </w:pPr>
    </w:p>
    <w:p w14:paraId="342200D1" w14:textId="77777777" w:rsidR="00133E8D" w:rsidRDefault="00133E8D" w:rsidP="00133E8D">
      <w:pPr>
        <w:ind w:left="-180"/>
      </w:pPr>
    </w:p>
    <w:p w14:paraId="17862ED7" w14:textId="77777777" w:rsidR="00133E8D" w:rsidRDefault="00133E8D" w:rsidP="00133E8D">
      <w:pPr>
        <w:ind w:left="-180"/>
      </w:pPr>
    </w:p>
    <w:p w14:paraId="11BFAA93" w14:textId="77777777" w:rsidR="00F9529D" w:rsidRDefault="00F9529D" w:rsidP="00935F65"/>
    <w:p w14:paraId="00FF9349" w14:textId="77777777" w:rsidR="00935F65" w:rsidRDefault="00935F65" w:rsidP="00935F65"/>
    <w:p w14:paraId="67C20EBD" w14:textId="77777777" w:rsidR="00935F65" w:rsidRDefault="00935F65" w:rsidP="00935F65"/>
    <w:p w14:paraId="1ABC63D9" w14:textId="77777777" w:rsidR="00060A69" w:rsidRDefault="00060A69" w:rsidP="00060A69">
      <w:pPr>
        <w:ind w:left="-180"/>
      </w:pPr>
      <w:r>
        <w:rPr>
          <w:noProof/>
          <w:lang w:eastAsia="fr-FR"/>
        </w:rPr>
        <mc:AlternateContent>
          <mc:Choice Requires="wps">
            <w:drawing>
              <wp:anchor distT="0" distB="0" distL="114300" distR="114300" simplePos="0" relativeHeight="251658752" behindDoc="0" locked="0" layoutInCell="1" allowOverlap="1" wp14:anchorId="27FCCFC0" wp14:editId="2ABD0F6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B46B9" w14:textId="77777777"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14:paraId="36B4F668" w14:textId="77777777"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CCFC0" id="Zone de texte 4" o:spid="_x0000_s1027" type="#_x0000_t202" style="position:absolute;left:0;text-align:left;margin-left:-8.85pt;margin-top:.7pt;width:520.6pt;height: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14:paraId="465B46B9" w14:textId="77777777"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14:paraId="36B4F668" w14:textId="77777777" w:rsidR="00060A69" w:rsidRPr="004D7B3B" w:rsidRDefault="00060A69" w:rsidP="00060A69">
                      <w:pPr>
                        <w:rPr>
                          <w:b/>
                        </w:rPr>
                      </w:pPr>
                    </w:p>
                  </w:txbxContent>
                </v:textbox>
              </v:shape>
            </w:pict>
          </mc:Fallback>
        </mc:AlternateContent>
      </w:r>
    </w:p>
    <w:p w14:paraId="484F2C16" w14:textId="77777777" w:rsidR="00060A69" w:rsidRDefault="00060A69" w:rsidP="00060A69">
      <w:pPr>
        <w:tabs>
          <w:tab w:val="left" w:pos="180"/>
        </w:tabs>
        <w:ind w:left="-180"/>
        <w:rPr>
          <w:b/>
          <w:i/>
        </w:rPr>
      </w:pPr>
    </w:p>
    <w:p w14:paraId="205B20EF" w14:textId="77777777" w:rsidR="00060A69" w:rsidRDefault="00060A69" w:rsidP="00060A69">
      <w:pPr>
        <w:tabs>
          <w:tab w:val="left" w:pos="180"/>
        </w:tabs>
        <w:ind w:left="-180"/>
        <w:rPr>
          <w:b/>
          <w:i/>
        </w:rPr>
      </w:pPr>
    </w:p>
    <w:p w14:paraId="630B3B9A" w14:textId="77777777" w:rsidR="00060A69" w:rsidRPr="00EB745A" w:rsidRDefault="00060A69" w:rsidP="00060A69">
      <w:pPr>
        <w:tabs>
          <w:tab w:val="left" w:pos="180"/>
        </w:tabs>
        <w:ind w:left="-180"/>
        <w:rPr>
          <w:b/>
          <w:i/>
        </w:rPr>
      </w:pPr>
      <w:r w:rsidRPr="00EB745A">
        <w:rPr>
          <w:b/>
          <w:i/>
        </w:rPr>
        <w:t>1.</w:t>
      </w:r>
      <w:r>
        <w:rPr>
          <w:b/>
          <w:i/>
        </w:rPr>
        <w:tab/>
        <w:t>Représentation graphique</w:t>
      </w:r>
      <w:r w:rsidRPr="00EB745A">
        <w:rPr>
          <w:b/>
          <w:i/>
        </w:rPr>
        <w:t xml:space="preserve"> </w:t>
      </w:r>
      <w:r>
        <w:rPr>
          <w:b/>
          <w:i/>
        </w:rPr>
        <w:t>de tou</w:t>
      </w:r>
      <w:r w:rsidR="005A35C1">
        <w:rPr>
          <w:b/>
          <w:i/>
        </w:rPr>
        <w:t>te</w:t>
      </w:r>
      <w:r>
        <w:rPr>
          <w:b/>
          <w:i/>
        </w:rPr>
        <w:t>s les structures nécessaires</w:t>
      </w:r>
      <w:r w:rsidR="00686389">
        <w:rPr>
          <w:b/>
          <w:i/>
        </w:rPr>
        <w:t>, organisation des fichiers de code Arduino et du code C et dépendances entre les fichiers.</w:t>
      </w:r>
    </w:p>
    <w:p w14:paraId="40FA676D" w14:textId="77777777" w:rsidR="00060A69" w:rsidRDefault="00060A69" w:rsidP="00060A69">
      <w:pPr>
        <w:ind w:left="-180"/>
      </w:pPr>
    </w:p>
    <w:p w14:paraId="615E8A53" w14:textId="77777777" w:rsidR="00060A69" w:rsidRDefault="00060A69" w:rsidP="00060A69">
      <w:pPr>
        <w:ind w:left="-180"/>
      </w:pPr>
    </w:p>
    <w:p w14:paraId="02ED882B" w14:textId="3A341443" w:rsidR="00060A69" w:rsidRDefault="008A2EE7" w:rsidP="00060A69">
      <w:pPr>
        <w:ind w:left="-180"/>
      </w:pPr>
      <w:r>
        <w:t>On présentera ce point lors du module 4.</w:t>
      </w:r>
    </w:p>
    <w:p w14:paraId="6D8D9051" w14:textId="77777777" w:rsidR="00060A69" w:rsidRDefault="00060A69" w:rsidP="00060A69">
      <w:pPr>
        <w:ind w:left="-180"/>
      </w:pPr>
    </w:p>
    <w:p w14:paraId="6AE66431" w14:textId="77777777" w:rsidR="00060A69" w:rsidRDefault="00060A69" w:rsidP="00060A69">
      <w:pPr>
        <w:ind w:left="-180"/>
      </w:pPr>
    </w:p>
    <w:p w14:paraId="239EAACE" w14:textId="77777777" w:rsidR="00060A69" w:rsidRDefault="00060A69" w:rsidP="00060A69">
      <w:pPr>
        <w:ind w:left="-180"/>
      </w:pPr>
    </w:p>
    <w:p w14:paraId="190B762F" w14:textId="77777777" w:rsidR="00060A69" w:rsidRDefault="00060A69" w:rsidP="00060A69">
      <w:pPr>
        <w:ind w:left="-180"/>
      </w:pPr>
    </w:p>
    <w:p w14:paraId="67C19847" w14:textId="77777777" w:rsidR="00060A69" w:rsidRDefault="00060A69" w:rsidP="00060A69">
      <w:pPr>
        <w:ind w:left="-180"/>
      </w:pPr>
    </w:p>
    <w:p w14:paraId="08FBC645" w14:textId="77777777" w:rsidR="00060A69" w:rsidRDefault="00060A69" w:rsidP="00060A69">
      <w:pPr>
        <w:ind w:left="-180"/>
      </w:pPr>
    </w:p>
    <w:p w14:paraId="3DF1FCD0" w14:textId="77777777" w:rsidR="00060A69" w:rsidRDefault="00060A69" w:rsidP="00060A69">
      <w:pPr>
        <w:ind w:left="-180"/>
      </w:pPr>
    </w:p>
    <w:p w14:paraId="077C96CD" w14:textId="77777777" w:rsidR="00060A69" w:rsidRDefault="00060A69" w:rsidP="00060A69">
      <w:pPr>
        <w:ind w:left="-180"/>
      </w:pPr>
    </w:p>
    <w:p w14:paraId="51B1E4C7" w14:textId="77777777" w:rsidR="00060A69" w:rsidRDefault="00060A69" w:rsidP="00060A69">
      <w:pPr>
        <w:ind w:left="-180"/>
      </w:pPr>
    </w:p>
    <w:p w14:paraId="30A289E0" w14:textId="77777777" w:rsidR="00060A69" w:rsidRDefault="00060A69" w:rsidP="00060A69">
      <w:pPr>
        <w:ind w:left="-180"/>
      </w:pPr>
    </w:p>
    <w:p w14:paraId="66901936" w14:textId="77777777" w:rsidR="00060A69" w:rsidRDefault="00060A69" w:rsidP="00060A69">
      <w:pPr>
        <w:ind w:left="-180"/>
      </w:pPr>
    </w:p>
    <w:p w14:paraId="4124075B" w14:textId="77777777" w:rsidR="00060A69" w:rsidRDefault="00060A69" w:rsidP="00060A69">
      <w:pPr>
        <w:ind w:left="-180"/>
      </w:pPr>
    </w:p>
    <w:p w14:paraId="1E3B06A0" w14:textId="77777777" w:rsidR="00060A69" w:rsidRDefault="00060A69" w:rsidP="00060A69">
      <w:pPr>
        <w:ind w:left="-180"/>
      </w:pPr>
    </w:p>
    <w:p w14:paraId="5979F66D" w14:textId="77777777" w:rsidR="00060A69" w:rsidRDefault="00060A69" w:rsidP="00060A69">
      <w:pPr>
        <w:ind w:left="-180"/>
      </w:pPr>
    </w:p>
    <w:p w14:paraId="36EF8652" w14:textId="77777777" w:rsidR="00060A69" w:rsidRDefault="00060A69" w:rsidP="00060A69">
      <w:pPr>
        <w:ind w:left="-180"/>
      </w:pPr>
    </w:p>
    <w:p w14:paraId="1E00BFA6" w14:textId="77777777" w:rsidR="00060A69" w:rsidRDefault="00060A69" w:rsidP="00060A69">
      <w:pPr>
        <w:ind w:left="-180"/>
      </w:pPr>
    </w:p>
    <w:p w14:paraId="1DC4FE33" w14:textId="77777777" w:rsidR="00060A69" w:rsidRDefault="00060A69" w:rsidP="00060A69">
      <w:pPr>
        <w:ind w:left="-180"/>
      </w:pPr>
    </w:p>
    <w:p w14:paraId="2958BB87" w14:textId="77777777" w:rsidR="00060A69" w:rsidRDefault="00060A69" w:rsidP="00060A69">
      <w:pPr>
        <w:ind w:left="-180"/>
      </w:pPr>
    </w:p>
    <w:p w14:paraId="3A9F8983" w14:textId="10D918B6" w:rsidR="00060A69" w:rsidRDefault="00060A69" w:rsidP="00DB52B5"/>
    <w:p w14:paraId="7395BBEE" w14:textId="77777777" w:rsidR="00DB52B5" w:rsidRDefault="00DB52B5" w:rsidP="00DB52B5"/>
    <w:p w14:paraId="156B2BE7" w14:textId="0C6CC91A" w:rsidR="00060A69" w:rsidRDefault="00060A69" w:rsidP="00060A69">
      <w:pPr>
        <w:ind w:left="-180"/>
      </w:pPr>
      <w:r>
        <w:rPr>
          <w:noProof/>
          <w:lang w:eastAsia="fr-FR"/>
        </w:rPr>
        <mc:AlternateContent>
          <mc:Choice Requires="wps">
            <w:drawing>
              <wp:anchor distT="0" distB="0" distL="114300" distR="114300" simplePos="0" relativeHeight="251642880" behindDoc="0" locked="0" layoutInCell="1" allowOverlap="1" wp14:anchorId="1F78FBB2" wp14:editId="32045B14">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D7ED2" w14:textId="77777777"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8FBB2" id="Zone de texte 6" o:spid="_x0000_s1028" type="#_x0000_t202" style="position:absolute;left:0;text-align:left;margin-left:-8.85pt;margin-top:.7pt;width:520.6pt;height: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v+xwIAAKA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PQk8Y1uHkGcoAbMALQ1mHTafKNkhBZRUft1xwynRL5WIIgiyTLfU3CRzS+9NM30ZDM9&#10;YaoGVxV1FFLspysX+tBuMGLbwUuhpJS+gaJoBerVV09AdSwlaAMY07Fl+T4zXaPVr8a6/Ak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gyhr/scCAACgBQAADgAAAAAAAAAAAAAAAAAuAgAAZHJzL2Uyb0RvYy54bWxQ&#10;SwECLQAUAAYACAAAACEAlCyWdOIAAAAJAQAADwAAAAAAAAAAAAAAAAAhBQAAZHJzL2Rvd25yZXYu&#10;eG1sUEsFBgAAAAAEAAQA8wAAADAGAAAAAA==&#10;" fillcolor="silver" stroked="f">
                <v:fill rotate="t" angle="90" focus="100%" type="gradient"/>
                <v:textbox>
                  <w:txbxContent>
                    <w:p w14:paraId="449D7ED2" w14:textId="77777777"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14:paraId="4B7FF111" w14:textId="774B6D02" w:rsidR="00060A69" w:rsidRDefault="00060A69" w:rsidP="00060A69">
      <w:pPr>
        <w:tabs>
          <w:tab w:val="left" w:pos="180"/>
        </w:tabs>
        <w:ind w:left="-180"/>
        <w:rPr>
          <w:b/>
          <w:i/>
        </w:rPr>
      </w:pPr>
    </w:p>
    <w:p w14:paraId="2C2252B6" w14:textId="27F1A48E" w:rsidR="00201740" w:rsidRDefault="00686389" w:rsidP="00201740">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r w:rsidR="00201740">
        <w:rPr>
          <w:b/>
          <w:i/>
        </w:rPr>
        <w:t xml:space="preserve"> </w:t>
      </w:r>
    </w:p>
    <w:p w14:paraId="32C1F175" w14:textId="3B2398F1" w:rsidR="00201740" w:rsidRPr="00201740" w:rsidRDefault="00201740" w:rsidP="00201740">
      <w:pPr>
        <w:pStyle w:val="Paragraphedeliste"/>
        <w:tabs>
          <w:tab w:val="left" w:pos="180"/>
        </w:tabs>
        <w:ind w:left="540"/>
        <w:rPr>
          <w:b/>
          <w:sz w:val="22"/>
          <w:szCs w:val="22"/>
          <w:u w:val="single"/>
        </w:rPr>
      </w:pPr>
      <w:r w:rsidRPr="00201740">
        <w:rPr>
          <w:b/>
          <w:sz w:val="22"/>
          <w:szCs w:val="22"/>
          <w:u w:val="single"/>
        </w:rPr>
        <w:t>Module 1 : capteur infrarouge</w:t>
      </w:r>
    </w:p>
    <w:p w14:paraId="3FDD2C9D" w14:textId="494826E2" w:rsidR="00201740" w:rsidRPr="00201740" w:rsidRDefault="00DB52B5" w:rsidP="00201740">
      <w:pPr>
        <w:tabs>
          <w:tab w:val="left" w:pos="180"/>
        </w:tabs>
        <w:ind w:left="180"/>
        <w:rPr>
          <w:b/>
          <w:i/>
        </w:rPr>
      </w:pPr>
      <w:r>
        <w:rPr>
          <w:noProof/>
        </w:rPr>
        <w:drawing>
          <wp:anchor distT="0" distB="0" distL="114300" distR="114300" simplePos="0" relativeHeight="251662336" behindDoc="0" locked="0" layoutInCell="1" allowOverlap="1" wp14:anchorId="45F6C7F3" wp14:editId="6C26C962">
            <wp:simplePos x="0" y="0"/>
            <wp:positionH relativeFrom="column">
              <wp:posOffset>52705</wp:posOffset>
            </wp:positionH>
            <wp:positionV relativeFrom="paragraph">
              <wp:posOffset>240030</wp:posOffset>
            </wp:positionV>
            <wp:extent cx="4513580" cy="2190750"/>
            <wp:effectExtent l="0" t="0" r="1270" b="0"/>
            <wp:wrapThrough wrapText="bothSides">
              <wp:wrapPolygon edited="0">
                <wp:start x="0" y="0"/>
                <wp:lineTo x="0" y="21412"/>
                <wp:lineTo x="21515" y="21412"/>
                <wp:lineTo x="21515"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580" cy="2190750"/>
                    </a:xfrm>
                    <a:prstGeom prst="rect">
                      <a:avLst/>
                    </a:prstGeom>
                  </pic:spPr>
                </pic:pic>
              </a:graphicData>
            </a:graphic>
            <wp14:sizeRelH relativeFrom="margin">
              <wp14:pctWidth>0</wp14:pctWidth>
            </wp14:sizeRelH>
            <wp14:sizeRelV relativeFrom="margin">
              <wp14:pctHeight>0</wp14:pctHeight>
            </wp14:sizeRelV>
          </wp:anchor>
        </w:drawing>
      </w:r>
    </w:p>
    <w:p w14:paraId="46979631" w14:textId="46A15C00" w:rsidR="00935F65" w:rsidRDefault="00935F65" w:rsidP="00082E5C">
      <w:pPr>
        <w:tabs>
          <w:tab w:val="left" w:pos="180"/>
        </w:tabs>
        <w:jc w:val="both"/>
        <w:rPr>
          <w:b/>
          <w:i/>
        </w:rPr>
      </w:pPr>
    </w:p>
    <w:p w14:paraId="3047C67A" w14:textId="3753470A" w:rsidR="00935F65" w:rsidRDefault="00DB52B5" w:rsidP="00082E5C">
      <w:pPr>
        <w:tabs>
          <w:tab w:val="left" w:pos="180"/>
        </w:tabs>
        <w:spacing w:before="0" w:after="0"/>
        <w:jc w:val="both"/>
      </w:pPr>
      <w:r>
        <w:rPr>
          <w:noProof/>
        </w:rPr>
        <w:drawing>
          <wp:anchor distT="0" distB="0" distL="114300" distR="114300" simplePos="0" relativeHeight="251650048" behindDoc="0" locked="0" layoutInCell="1" allowOverlap="1" wp14:anchorId="46CFEF01" wp14:editId="27089A82">
            <wp:simplePos x="0" y="0"/>
            <wp:positionH relativeFrom="column">
              <wp:posOffset>-4669790</wp:posOffset>
            </wp:positionH>
            <wp:positionV relativeFrom="paragraph">
              <wp:posOffset>1692275</wp:posOffset>
            </wp:positionV>
            <wp:extent cx="4438650" cy="3019425"/>
            <wp:effectExtent l="0" t="0" r="0" b="9525"/>
            <wp:wrapThrough wrapText="bothSides">
              <wp:wrapPolygon edited="0">
                <wp:start x="0" y="0"/>
                <wp:lineTo x="0" y="21532"/>
                <wp:lineTo x="21507" y="21532"/>
                <wp:lineTo x="21507"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E5C" w:rsidRPr="00082E5C">
        <w:t>Ce mont</w:t>
      </w:r>
      <w:r w:rsidR="00082E5C">
        <w:t xml:space="preserve">age sert à réaliser une mesure du pouls d’une personne grâce à une LED infrarouge (LED en gris sur le schéma mais bleutée en vrai) et un phototransistor (au milieu de la </w:t>
      </w:r>
      <w:proofErr w:type="spellStart"/>
      <w:r w:rsidR="00082E5C">
        <w:t>breadboard</w:t>
      </w:r>
      <w:proofErr w:type="spellEnd"/>
      <w:r w:rsidR="00082E5C">
        <w:t>, mais ressemblant à une LED noire en vrai).</w:t>
      </w:r>
    </w:p>
    <w:p w14:paraId="0F0CDB28" w14:textId="6B890186" w:rsidR="00082E5C" w:rsidRPr="00082E5C" w:rsidRDefault="00082E5C" w:rsidP="00082E5C">
      <w:pPr>
        <w:tabs>
          <w:tab w:val="left" w:pos="180"/>
        </w:tabs>
        <w:spacing w:before="0" w:after="0"/>
        <w:jc w:val="both"/>
      </w:pPr>
      <w:r>
        <w:t>Pour récupérer le pouls, on place le doigt dans une pince dans lesquelles il y a des trous au-dessus et en dessous pour placer la LED infrarouge et le phototransistor. On place la LED infrarouge et le phototransistor de part et d’autre de notre doigt : à chaque pulsation du cœur, l’afflux sanguin dans le doigt est différent. Cette variation d’afflux sanguin change la luminosité de la LED IR (moins d’infrarouges traversent le doigt), le photo transistor capte cette modification et fait s’allumer une LED rouge normale en rythme avec le battement du cœur. La LED rouge est constamment allumée et s’éteint lors d’un afflux sanguin (d’un battement de cœur)</w:t>
      </w:r>
      <w:r w:rsidR="00201740">
        <w:t>. Le nombre de battements en fonction du temps est une donnée récupérée par la carte Arduino à travers le port analogique A0.</w:t>
      </w:r>
    </w:p>
    <w:p w14:paraId="32D75380" w14:textId="53616DC5" w:rsidR="00686389" w:rsidRPr="00DB52B5" w:rsidRDefault="00DB52B5" w:rsidP="00082E5C">
      <w:pPr>
        <w:pStyle w:val="Paragraphedeliste"/>
        <w:tabs>
          <w:tab w:val="left" w:pos="180"/>
        </w:tabs>
        <w:ind w:left="540"/>
        <w:jc w:val="both"/>
        <w:rPr>
          <w:b/>
          <w:sz w:val="22"/>
          <w:szCs w:val="22"/>
          <w:u w:val="single"/>
        </w:rPr>
      </w:pPr>
      <w:r w:rsidRPr="00DB52B5">
        <w:rPr>
          <w:b/>
          <w:sz w:val="22"/>
          <w:szCs w:val="22"/>
          <w:u w:val="single"/>
        </w:rPr>
        <w:lastRenderedPageBreak/>
        <w:t xml:space="preserve">Module 2 : Cœur de </w:t>
      </w:r>
      <w:proofErr w:type="spellStart"/>
      <w:r w:rsidRPr="00DB52B5">
        <w:rPr>
          <w:b/>
          <w:sz w:val="22"/>
          <w:szCs w:val="22"/>
          <w:u w:val="single"/>
        </w:rPr>
        <w:t>LEDs</w:t>
      </w:r>
      <w:proofErr w:type="spellEnd"/>
    </w:p>
    <w:p w14:paraId="253E7B9A" w14:textId="225D2E4B" w:rsidR="00082E5C" w:rsidRPr="00082E5C" w:rsidRDefault="00DB52B5" w:rsidP="00082E5C">
      <w:pPr>
        <w:pStyle w:val="Paragraphedeliste"/>
        <w:tabs>
          <w:tab w:val="left" w:pos="180"/>
        </w:tabs>
        <w:ind w:left="540"/>
        <w:jc w:val="both"/>
      </w:pPr>
      <w:r>
        <w:rPr>
          <w:noProof/>
        </w:rPr>
        <w:drawing>
          <wp:anchor distT="0" distB="0" distL="114300" distR="114300" simplePos="0" relativeHeight="251669504" behindDoc="0" locked="0" layoutInCell="1" allowOverlap="1" wp14:anchorId="10529C2E" wp14:editId="101C21E8">
            <wp:simplePos x="0" y="0"/>
            <wp:positionH relativeFrom="column">
              <wp:posOffset>3695264</wp:posOffset>
            </wp:positionH>
            <wp:positionV relativeFrom="paragraph">
              <wp:posOffset>6351</wp:posOffset>
            </wp:positionV>
            <wp:extent cx="2621081" cy="2647950"/>
            <wp:effectExtent l="0" t="0" r="825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676" cy="26515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CB3448C" wp14:editId="224D68FF">
            <wp:simplePos x="0" y="0"/>
            <wp:positionH relativeFrom="column">
              <wp:posOffset>-3810</wp:posOffset>
            </wp:positionH>
            <wp:positionV relativeFrom="paragraph">
              <wp:posOffset>72390</wp:posOffset>
            </wp:positionV>
            <wp:extent cx="3612470" cy="2505075"/>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2470" cy="2505075"/>
                    </a:xfrm>
                    <a:prstGeom prst="rect">
                      <a:avLst/>
                    </a:prstGeom>
                  </pic:spPr>
                </pic:pic>
              </a:graphicData>
            </a:graphic>
            <wp14:sizeRelH relativeFrom="margin">
              <wp14:pctWidth>0</wp14:pctWidth>
            </wp14:sizeRelH>
            <wp14:sizeRelV relativeFrom="margin">
              <wp14:pctHeight>0</wp14:pctHeight>
            </wp14:sizeRelV>
          </wp:anchor>
        </w:drawing>
      </w:r>
    </w:p>
    <w:p w14:paraId="6AF6D9BB" w14:textId="09AF8706" w:rsidR="00082E5C" w:rsidRPr="00082E5C" w:rsidRDefault="00082E5C" w:rsidP="00082E5C">
      <w:pPr>
        <w:pStyle w:val="Paragraphedeliste"/>
        <w:tabs>
          <w:tab w:val="left" w:pos="180"/>
        </w:tabs>
        <w:ind w:left="540"/>
        <w:jc w:val="both"/>
      </w:pPr>
    </w:p>
    <w:p w14:paraId="2F1C73E5" w14:textId="21264D0F" w:rsidR="00082E5C" w:rsidRPr="00082E5C" w:rsidRDefault="00082E5C" w:rsidP="00082E5C">
      <w:pPr>
        <w:pStyle w:val="Paragraphedeliste"/>
        <w:tabs>
          <w:tab w:val="left" w:pos="180"/>
        </w:tabs>
        <w:ind w:left="540"/>
        <w:jc w:val="both"/>
      </w:pPr>
    </w:p>
    <w:p w14:paraId="47A1C523" w14:textId="2414AF40" w:rsidR="00082E5C" w:rsidRPr="00082E5C" w:rsidRDefault="00082E5C" w:rsidP="00082E5C">
      <w:pPr>
        <w:pStyle w:val="Paragraphedeliste"/>
        <w:tabs>
          <w:tab w:val="left" w:pos="180"/>
        </w:tabs>
        <w:ind w:left="540"/>
        <w:jc w:val="both"/>
      </w:pPr>
    </w:p>
    <w:p w14:paraId="4893F46E" w14:textId="6F14F30E" w:rsidR="00082E5C" w:rsidRPr="00082E5C" w:rsidRDefault="00082E5C" w:rsidP="00082E5C">
      <w:pPr>
        <w:pStyle w:val="Paragraphedeliste"/>
        <w:tabs>
          <w:tab w:val="left" w:pos="180"/>
        </w:tabs>
        <w:ind w:left="540"/>
        <w:jc w:val="both"/>
      </w:pPr>
    </w:p>
    <w:p w14:paraId="11BD4AC9" w14:textId="25EACDAC" w:rsidR="00082E5C" w:rsidRPr="00082E5C" w:rsidRDefault="00082E5C" w:rsidP="00082E5C">
      <w:pPr>
        <w:pStyle w:val="Paragraphedeliste"/>
        <w:tabs>
          <w:tab w:val="left" w:pos="180"/>
        </w:tabs>
        <w:ind w:left="540"/>
        <w:jc w:val="both"/>
      </w:pPr>
    </w:p>
    <w:p w14:paraId="3BE1125B" w14:textId="0BC06EF7" w:rsidR="00082E5C" w:rsidRPr="00082E5C" w:rsidRDefault="00082E5C" w:rsidP="00082E5C">
      <w:pPr>
        <w:pStyle w:val="Paragraphedeliste"/>
        <w:tabs>
          <w:tab w:val="left" w:pos="180"/>
        </w:tabs>
        <w:ind w:left="540"/>
        <w:jc w:val="both"/>
      </w:pPr>
    </w:p>
    <w:p w14:paraId="7D9C3E35" w14:textId="6E0B6F5D" w:rsidR="00082E5C" w:rsidRPr="00082E5C" w:rsidRDefault="00082E5C" w:rsidP="00082E5C">
      <w:pPr>
        <w:pStyle w:val="Paragraphedeliste"/>
        <w:tabs>
          <w:tab w:val="left" w:pos="180"/>
        </w:tabs>
        <w:ind w:left="540"/>
        <w:jc w:val="both"/>
      </w:pPr>
    </w:p>
    <w:p w14:paraId="47BC2338" w14:textId="7B8A471C" w:rsidR="00082E5C" w:rsidRPr="00082E5C" w:rsidRDefault="00082E5C" w:rsidP="00082E5C">
      <w:pPr>
        <w:pStyle w:val="Paragraphedeliste"/>
        <w:tabs>
          <w:tab w:val="left" w:pos="180"/>
        </w:tabs>
        <w:ind w:left="540"/>
        <w:jc w:val="both"/>
      </w:pPr>
    </w:p>
    <w:p w14:paraId="6D406CBF" w14:textId="5B98C675" w:rsidR="00082E5C" w:rsidRPr="00082E5C" w:rsidRDefault="00082E5C" w:rsidP="00082E5C">
      <w:pPr>
        <w:pStyle w:val="Paragraphedeliste"/>
        <w:tabs>
          <w:tab w:val="left" w:pos="180"/>
        </w:tabs>
        <w:ind w:left="540"/>
        <w:jc w:val="both"/>
      </w:pPr>
    </w:p>
    <w:p w14:paraId="0F026613" w14:textId="180AD812" w:rsidR="00082E5C" w:rsidRPr="00082E5C" w:rsidRDefault="00082E5C" w:rsidP="00082E5C">
      <w:pPr>
        <w:pStyle w:val="Paragraphedeliste"/>
        <w:tabs>
          <w:tab w:val="left" w:pos="180"/>
        </w:tabs>
        <w:ind w:left="540"/>
        <w:jc w:val="both"/>
      </w:pPr>
    </w:p>
    <w:p w14:paraId="69628E42" w14:textId="02AE2153" w:rsidR="00082E5C" w:rsidRPr="00082E5C" w:rsidRDefault="00082E5C" w:rsidP="00082E5C">
      <w:pPr>
        <w:pStyle w:val="Paragraphedeliste"/>
        <w:tabs>
          <w:tab w:val="left" w:pos="180"/>
        </w:tabs>
        <w:ind w:left="540"/>
        <w:jc w:val="both"/>
      </w:pPr>
    </w:p>
    <w:p w14:paraId="48BF478D" w14:textId="5DAC0620" w:rsidR="00082E5C" w:rsidRPr="00082E5C" w:rsidRDefault="00082E5C" w:rsidP="00082E5C">
      <w:pPr>
        <w:pStyle w:val="Paragraphedeliste"/>
        <w:tabs>
          <w:tab w:val="left" w:pos="180"/>
        </w:tabs>
        <w:ind w:left="540"/>
        <w:jc w:val="both"/>
      </w:pPr>
    </w:p>
    <w:p w14:paraId="4F8E0DA2" w14:textId="19C7FBF9" w:rsidR="00082E5C" w:rsidRPr="00082E5C" w:rsidRDefault="00082E5C" w:rsidP="00082E5C">
      <w:pPr>
        <w:pStyle w:val="Paragraphedeliste"/>
        <w:tabs>
          <w:tab w:val="left" w:pos="180"/>
        </w:tabs>
        <w:ind w:left="540"/>
        <w:jc w:val="both"/>
      </w:pPr>
    </w:p>
    <w:p w14:paraId="0220BD03" w14:textId="178F54AD" w:rsidR="00082E5C" w:rsidRPr="00082E5C" w:rsidRDefault="00082E5C" w:rsidP="00082E5C">
      <w:pPr>
        <w:pStyle w:val="Paragraphedeliste"/>
        <w:tabs>
          <w:tab w:val="left" w:pos="180"/>
        </w:tabs>
        <w:ind w:left="540"/>
        <w:jc w:val="both"/>
      </w:pPr>
    </w:p>
    <w:p w14:paraId="3E90EAEB" w14:textId="26B6CC91" w:rsidR="00082E5C" w:rsidRPr="00082E5C" w:rsidRDefault="00082E5C" w:rsidP="00082E5C">
      <w:pPr>
        <w:pStyle w:val="Paragraphedeliste"/>
        <w:tabs>
          <w:tab w:val="left" w:pos="180"/>
        </w:tabs>
        <w:ind w:left="540"/>
        <w:jc w:val="both"/>
      </w:pPr>
    </w:p>
    <w:p w14:paraId="4E6489C4" w14:textId="66D5D084" w:rsidR="00082E5C" w:rsidRPr="00082E5C" w:rsidRDefault="00082E5C" w:rsidP="00082E5C">
      <w:pPr>
        <w:pStyle w:val="Paragraphedeliste"/>
        <w:tabs>
          <w:tab w:val="left" w:pos="180"/>
        </w:tabs>
        <w:ind w:left="540"/>
        <w:jc w:val="both"/>
      </w:pPr>
    </w:p>
    <w:p w14:paraId="3BCD13B6" w14:textId="1D97312F" w:rsidR="00082E5C" w:rsidRPr="00082E5C" w:rsidRDefault="00DB52B5" w:rsidP="00DB52B5">
      <w:pPr>
        <w:tabs>
          <w:tab w:val="left" w:pos="180"/>
        </w:tabs>
        <w:jc w:val="both"/>
      </w:pPr>
      <w:r>
        <w:rPr>
          <w:noProof/>
        </w:rPr>
        <w:drawing>
          <wp:anchor distT="0" distB="0" distL="114300" distR="114300" simplePos="0" relativeHeight="251672576" behindDoc="0" locked="0" layoutInCell="1" allowOverlap="1" wp14:anchorId="058180D8" wp14:editId="0EC1BC75">
            <wp:simplePos x="0" y="0"/>
            <wp:positionH relativeFrom="column">
              <wp:posOffset>-2742565</wp:posOffset>
            </wp:positionH>
            <wp:positionV relativeFrom="paragraph">
              <wp:posOffset>8890</wp:posOffset>
            </wp:positionV>
            <wp:extent cx="2640716" cy="1990725"/>
            <wp:effectExtent l="0" t="0" r="7620" b="0"/>
            <wp:wrapThrough wrapText="bothSides">
              <wp:wrapPolygon edited="0">
                <wp:start x="0" y="0"/>
                <wp:lineTo x="0" y="21290"/>
                <wp:lineTo x="21506" y="21290"/>
                <wp:lineTo x="2150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716" cy="1990725"/>
                    </a:xfrm>
                    <a:prstGeom prst="rect">
                      <a:avLst/>
                    </a:prstGeom>
                  </pic:spPr>
                </pic:pic>
              </a:graphicData>
            </a:graphic>
            <wp14:sizeRelH relativeFrom="margin">
              <wp14:pctWidth>0</wp14:pctWidth>
            </wp14:sizeRelH>
            <wp14:sizeRelV relativeFrom="margin">
              <wp14:pctHeight>0</wp14:pctHeight>
            </wp14:sizeRelV>
          </wp:anchor>
        </w:drawing>
      </w:r>
      <w:r>
        <w:t xml:space="preserve">On a représenté le cœur sous forme de ligne pour une plus grande visibilité et une meilleure compréhension, cependant les deux montages sont exactement les mêmes. </w:t>
      </w:r>
      <w:r w:rsidR="00E77D81">
        <w:t>On utilise les ports 2 à 11 : chaque port est relié à une résistance puis à la borne positive de la LED. La borne négative de la LED est reliée au GND. On ne branche qu’une seule LED par port pour pouvoir allumer et éteindre chaque port indépendamment et ainsi pouvoir contrôler une LED à la fois.</w:t>
      </w:r>
    </w:p>
    <w:p w14:paraId="73C9006E" w14:textId="407DF079" w:rsidR="00082E5C" w:rsidRPr="00082E5C" w:rsidRDefault="00082E5C" w:rsidP="00DB52B5">
      <w:pPr>
        <w:pStyle w:val="Paragraphedeliste"/>
        <w:tabs>
          <w:tab w:val="left" w:pos="180"/>
        </w:tabs>
        <w:ind w:left="540"/>
      </w:pPr>
    </w:p>
    <w:p w14:paraId="1F25557F" w14:textId="474A2E8F" w:rsidR="00082E5C" w:rsidRPr="00082E5C" w:rsidRDefault="00082E5C" w:rsidP="00082E5C">
      <w:pPr>
        <w:pStyle w:val="Paragraphedeliste"/>
        <w:tabs>
          <w:tab w:val="left" w:pos="180"/>
        </w:tabs>
        <w:ind w:left="540"/>
        <w:jc w:val="both"/>
      </w:pPr>
    </w:p>
    <w:p w14:paraId="1B332810" w14:textId="34001675" w:rsidR="00082E5C" w:rsidRPr="00082E5C" w:rsidRDefault="00082E5C" w:rsidP="00082E5C">
      <w:pPr>
        <w:pStyle w:val="Paragraphedeliste"/>
        <w:tabs>
          <w:tab w:val="left" w:pos="180"/>
        </w:tabs>
        <w:ind w:left="540"/>
        <w:jc w:val="both"/>
      </w:pPr>
    </w:p>
    <w:p w14:paraId="28777D77" w14:textId="7C3ECD93" w:rsidR="00082E5C" w:rsidRPr="00082E5C" w:rsidRDefault="00082E5C" w:rsidP="00082E5C">
      <w:pPr>
        <w:pStyle w:val="Paragraphedeliste"/>
        <w:tabs>
          <w:tab w:val="left" w:pos="180"/>
        </w:tabs>
        <w:ind w:left="540"/>
        <w:jc w:val="both"/>
      </w:pPr>
    </w:p>
    <w:p w14:paraId="417D50E7" w14:textId="7571D8BD" w:rsidR="00082E5C" w:rsidRPr="00082E5C" w:rsidRDefault="00082E5C" w:rsidP="00082E5C">
      <w:pPr>
        <w:pStyle w:val="Paragraphedeliste"/>
        <w:tabs>
          <w:tab w:val="left" w:pos="180"/>
        </w:tabs>
        <w:ind w:left="540"/>
        <w:jc w:val="both"/>
      </w:pPr>
    </w:p>
    <w:p w14:paraId="2788A383" w14:textId="77DE3326" w:rsidR="00082E5C" w:rsidRPr="00082E5C" w:rsidRDefault="00082E5C" w:rsidP="00082E5C">
      <w:pPr>
        <w:pStyle w:val="Paragraphedeliste"/>
        <w:tabs>
          <w:tab w:val="left" w:pos="180"/>
        </w:tabs>
        <w:ind w:left="540"/>
        <w:jc w:val="both"/>
      </w:pPr>
    </w:p>
    <w:p w14:paraId="4BE2A4A3" w14:textId="0E52674A" w:rsidR="00082E5C" w:rsidRDefault="00082E5C" w:rsidP="00082E5C">
      <w:pPr>
        <w:pStyle w:val="Paragraphedeliste"/>
        <w:tabs>
          <w:tab w:val="left" w:pos="180"/>
        </w:tabs>
        <w:ind w:left="540"/>
        <w:jc w:val="both"/>
        <w:rPr>
          <w:b/>
          <w:i/>
        </w:rPr>
      </w:pPr>
    </w:p>
    <w:p w14:paraId="464CA130" w14:textId="73640379" w:rsidR="00082E5C" w:rsidRDefault="00082E5C" w:rsidP="00686389">
      <w:pPr>
        <w:pStyle w:val="Paragraphedeliste"/>
        <w:tabs>
          <w:tab w:val="left" w:pos="180"/>
        </w:tabs>
        <w:ind w:left="540"/>
        <w:rPr>
          <w:b/>
          <w:i/>
        </w:rPr>
      </w:pPr>
    </w:p>
    <w:p w14:paraId="4C9BF966" w14:textId="16BB9F3D" w:rsidR="00082E5C" w:rsidRDefault="00082E5C" w:rsidP="00686389">
      <w:pPr>
        <w:pStyle w:val="Paragraphedeliste"/>
        <w:tabs>
          <w:tab w:val="left" w:pos="180"/>
        </w:tabs>
        <w:ind w:left="540"/>
        <w:rPr>
          <w:b/>
          <w:i/>
        </w:rPr>
      </w:pPr>
    </w:p>
    <w:p w14:paraId="36D8B131" w14:textId="76AA5041" w:rsidR="00082E5C" w:rsidRDefault="00082E5C" w:rsidP="00686389">
      <w:pPr>
        <w:pStyle w:val="Paragraphedeliste"/>
        <w:tabs>
          <w:tab w:val="left" w:pos="180"/>
        </w:tabs>
        <w:ind w:left="540"/>
        <w:rPr>
          <w:b/>
          <w:i/>
        </w:rPr>
      </w:pPr>
    </w:p>
    <w:p w14:paraId="0777CEF3" w14:textId="75009EA4" w:rsidR="00082E5C" w:rsidRDefault="00082E5C" w:rsidP="00686389">
      <w:pPr>
        <w:pStyle w:val="Paragraphedeliste"/>
        <w:tabs>
          <w:tab w:val="left" w:pos="180"/>
        </w:tabs>
        <w:ind w:left="540"/>
        <w:rPr>
          <w:b/>
          <w:i/>
        </w:rPr>
      </w:pPr>
    </w:p>
    <w:p w14:paraId="465F5CD7" w14:textId="3359C135" w:rsidR="00082E5C" w:rsidRDefault="00082E5C" w:rsidP="00686389">
      <w:pPr>
        <w:pStyle w:val="Paragraphedeliste"/>
        <w:tabs>
          <w:tab w:val="left" w:pos="180"/>
        </w:tabs>
        <w:ind w:left="540"/>
        <w:rPr>
          <w:b/>
          <w:i/>
        </w:rPr>
      </w:pPr>
    </w:p>
    <w:p w14:paraId="76B380A7" w14:textId="5F5B7BA1" w:rsidR="00082E5C" w:rsidRDefault="00082E5C" w:rsidP="00686389">
      <w:pPr>
        <w:pStyle w:val="Paragraphedeliste"/>
        <w:tabs>
          <w:tab w:val="left" w:pos="180"/>
        </w:tabs>
        <w:ind w:left="540"/>
        <w:rPr>
          <w:b/>
          <w:i/>
        </w:rPr>
      </w:pPr>
    </w:p>
    <w:p w14:paraId="53A2BE28" w14:textId="12240103" w:rsidR="00082E5C" w:rsidRDefault="00082E5C" w:rsidP="00686389">
      <w:pPr>
        <w:pStyle w:val="Paragraphedeliste"/>
        <w:tabs>
          <w:tab w:val="left" w:pos="180"/>
        </w:tabs>
        <w:ind w:left="540"/>
        <w:rPr>
          <w:b/>
          <w:i/>
        </w:rPr>
      </w:pPr>
    </w:p>
    <w:p w14:paraId="51B1816E" w14:textId="6EAB6B0C" w:rsidR="00082E5C" w:rsidRDefault="00082E5C" w:rsidP="00686389">
      <w:pPr>
        <w:pStyle w:val="Paragraphedeliste"/>
        <w:tabs>
          <w:tab w:val="left" w:pos="180"/>
        </w:tabs>
        <w:ind w:left="540"/>
        <w:rPr>
          <w:b/>
          <w:i/>
        </w:rPr>
      </w:pPr>
    </w:p>
    <w:p w14:paraId="416B38DB" w14:textId="1C1E9A47" w:rsidR="00082E5C" w:rsidRDefault="00082E5C" w:rsidP="00686389">
      <w:pPr>
        <w:pStyle w:val="Paragraphedeliste"/>
        <w:tabs>
          <w:tab w:val="left" w:pos="180"/>
        </w:tabs>
        <w:ind w:left="540"/>
        <w:rPr>
          <w:b/>
          <w:i/>
        </w:rPr>
      </w:pPr>
    </w:p>
    <w:p w14:paraId="11767C64" w14:textId="6293AB83" w:rsidR="00082E5C" w:rsidRDefault="00082E5C" w:rsidP="00686389">
      <w:pPr>
        <w:pStyle w:val="Paragraphedeliste"/>
        <w:tabs>
          <w:tab w:val="left" w:pos="180"/>
        </w:tabs>
        <w:ind w:left="540"/>
        <w:rPr>
          <w:b/>
          <w:i/>
        </w:rPr>
      </w:pPr>
    </w:p>
    <w:p w14:paraId="454BAE0C" w14:textId="0F2387C1" w:rsidR="00082E5C" w:rsidRDefault="00082E5C" w:rsidP="00686389">
      <w:pPr>
        <w:pStyle w:val="Paragraphedeliste"/>
        <w:tabs>
          <w:tab w:val="left" w:pos="180"/>
        </w:tabs>
        <w:ind w:left="540"/>
        <w:rPr>
          <w:b/>
          <w:i/>
        </w:rPr>
      </w:pPr>
    </w:p>
    <w:p w14:paraId="38B821FF" w14:textId="13AC9769" w:rsidR="00082E5C" w:rsidRDefault="00082E5C" w:rsidP="00686389">
      <w:pPr>
        <w:pStyle w:val="Paragraphedeliste"/>
        <w:tabs>
          <w:tab w:val="left" w:pos="180"/>
        </w:tabs>
        <w:ind w:left="540"/>
        <w:rPr>
          <w:b/>
          <w:i/>
        </w:rPr>
      </w:pPr>
    </w:p>
    <w:p w14:paraId="2A5C6316" w14:textId="79AD7A1B" w:rsidR="00082E5C" w:rsidRDefault="00082E5C" w:rsidP="00686389">
      <w:pPr>
        <w:pStyle w:val="Paragraphedeliste"/>
        <w:tabs>
          <w:tab w:val="left" w:pos="180"/>
        </w:tabs>
        <w:ind w:left="540"/>
        <w:rPr>
          <w:b/>
          <w:i/>
        </w:rPr>
      </w:pPr>
    </w:p>
    <w:p w14:paraId="28DE57ED" w14:textId="193D5242" w:rsidR="00082E5C" w:rsidRDefault="00082E5C" w:rsidP="00686389">
      <w:pPr>
        <w:pStyle w:val="Paragraphedeliste"/>
        <w:tabs>
          <w:tab w:val="left" w:pos="180"/>
        </w:tabs>
        <w:ind w:left="540"/>
        <w:rPr>
          <w:b/>
          <w:i/>
        </w:rPr>
      </w:pPr>
    </w:p>
    <w:p w14:paraId="4B952C71" w14:textId="0F734313" w:rsidR="00082E5C" w:rsidRDefault="00082E5C" w:rsidP="00686389">
      <w:pPr>
        <w:pStyle w:val="Paragraphedeliste"/>
        <w:tabs>
          <w:tab w:val="left" w:pos="180"/>
        </w:tabs>
        <w:ind w:left="540"/>
        <w:rPr>
          <w:b/>
          <w:i/>
        </w:rPr>
      </w:pPr>
    </w:p>
    <w:p w14:paraId="2F65E3D4" w14:textId="70BA1941" w:rsidR="00082E5C" w:rsidRDefault="00082E5C" w:rsidP="00686389">
      <w:pPr>
        <w:pStyle w:val="Paragraphedeliste"/>
        <w:tabs>
          <w:tab w:val="left" w:pos="180"/>
        </w:tabs>
        <w:ind w:left="540"/>
        <w:rPr>
          <w:b/>
          <w:i/>
        </w:rPr>
      </w:pPr>
    </w:p>
    <w:p w14:paraId="0EEDC69D" w14:textId="77777777" w:rsidR="00082E5C" w:rsidRPr="00E77D81" w:rsidRDefault="00082E5C" w:rsidP="00E77D81">
      <w:pPr>
        <w:tabs>
          <w:tab w:val="left" w:pos="180"/>
        </w:tabs>
        <w:rPr>
          <w:b/>
          <w:i/>
        </w:rPr>
      </w:pPr>
    </w:p>
    <w:p w14:paraId="09AB2501" w14:textId="77777777" w:rsidR="00060A69" w:rsidRPr="00EB745A" w:rsidRDefault="00060A69" w:rsidP="00686389">
      <w:pPr>
        <w:pStyle w:val="Paragraphedeliste"/>
        <w:numPr>
          <w:ilvl w:val="0"/>
          <w:numId w:val="14"/>
        </w:numPr>
        <w:tabs>
          <w:tab w:val="left" w:pos="180"/>
        </w:tabs>
        <w:rPr>
          <w:b/>
          <w:i/>
        </w:rPr>
      </w:pPr>
      <w:r w:rsidRPr="00EB745A">
        <w:rPr>
          <w:b/>
          <w:i/>
        </w:rPr>
        <w:t xml:space="preserve">Description </w:t>
      </w:r>
      <w:r w:rsidR="00686389">
        <w:rPr>
          <w:b/>
          <w:i/>
        </w:rPr>
        <w:t xml:space="preserve">algorithmique chaque partie du projet (module cardio, module cœur de </w:t>
      </w:r>
      <w:proofErr w:type="spellStart"/>
      <w:r w:rsidR="00686389">
        <w:rPr>
          <w:b/>
          <w:i/>
        </w:rPr>
        <w:t>LEDs</w:t>
      </w:r>
      <w:proofErr w:type="spellEnd"/>
      <w:r w:rsidR="00686389">
        <w:rPr>
          <w:b/>
          <w:i/>
        </w:rPr>
        <w:t xml:space="preserve"> (inclus la génération automatique du paramétrage à partir d’un programme en C), module </w:t>
      </w:r>
      <w:proofErr w:type="spellStart"/>
      <w:r w:rsidR="00686389">
        <w:rPr>
          <w:b/>
          <w:i/>
        </w:rPr>
        <w:t>Preprocessing</w:t>
      </w:r>
      <w:proofErr w:type="spellEnd"/>
      <w:r w:rsidR="00686389">
        <w:rPr>
          <w:b/>
          <w:i/>
        </w:rPr>
        <w:t>/acquisition des données, module lecture et traitement de données en C)</w:t>
      </w:r>
    </w:p>
    <w:p w14:paraId="05B74021" w14:textId="77777777" w:rsidR="00060A69" w:rsidRDefault="00060A69" w:rsidP="00060A69">
      <w:pPr>
        <w:ind w:left="-180"/>
      </w:pPr>
    </w:p>
    <w:p w14:paraId="6223DE45" w14:textId="77777777" w:rsidR="00060A69" w:rsidRDefault="00060A69" w:rsidP="00060A69">
      <w:pPr>
        <w:ind w:left="-180"/>
      </w:pPr>
    </w:p>
    <w:p w14:paraId="1512E452" w14:textId="77777777" w:rsidR="00060A69" w:rsidRDefault="00060A69" w:rsidP="00060A69">
      <w:pPr>
        <w:ind w:left="-180"/>
      </w:pPr>
    </w:p>
    <w:p w14:paraId="10CDDCCF" w14:textId="77777777" w:rsidR="00060A69" w:rsidRDefault="00060A69" w:rsidP="00060A69">
      <w:pPr>
        <w:ind w:left="-180"/>
      </w:pPr>
    </w:p>
    <w:p w14:paraId="449C9B75" w14:textId="77777777" w:rsidR="00060A69" w:rsidRDefault="00060A69" w:rsidP="00060A69">
      <w:pPr>
        <w:ind w:left="-180"/>
      </w:pPr>
    </w:p>
    <w:p w14:paraId="4704C26D" w14:textId="77777777" w:rsidR="00060A69" w:rsidRDefault="00060A69" w:rsidP="00060A69">
      <w:pPr>
        <w:ind w:left="-180"/>
      </w:pPr>
    </w:p>
    <w:p w14:paraId="1CA3B128" w14:textId="77777777" w:rsidR="00060A69" w:rsidRDefault="00060A69" w:rsidP="00060A69">
      <w:pPr>
        <w:ind w:left="-180"/>
      </w:pPr>
    </w:p>
    <w:p w14:paraId="4ED0120A" w14:textId="77777777" w:rsidR="00060A69" w:rsidRDefault="00060A69" w:rsidP="00060A69">
      <w:pPr>
        <w:ind w:left="-180"/>
      </w:pPr>
    </w:p>
    <w:p w14:paraId="1F50E08D" w14:textId="77777777" w:rsidR="00060A69" w:rsidRDefault="00060A69" w:rsidP="00060A69">
      <w:pPr>
        <w:ind w:left="-180"/>
      </w:pPr>
    </w:p>
    <w:p w14:paraId="7CC34FAB" w14:textId="77777777" w:rsidR="00060A69" w:rsidRDefault="00060A69" w:rsidP="00060A69">
      <w:pPr>
        <w:ind w:left="-180"/>
      </w:pPr>
    </w:p>
    <w:p w14:paraId="6BD45A24" w14:textId="77777777" w:rsidR="00060A69" w:rsidRDefault="00060A69" w:rsidP="00060A69">
      <w:pPr>
        <w:ind w:left="-180"/>
      </w:pPr>
    </w:p>
    <w:p w14:paraId="4C92FD34" w14:textId="77777777" w:rsidR="00060A69" w:rsidRDefault="00060A69" w:rsidP="00060A69">
      <w:pPr>
        <w:ind w:left="-180"/>
      </w:pPr>
    </w:p>
    <w:p w14:paraId="3E08A3E9" w14:textId="77777777" w:rsidR="00060A69" w:rsidRDefault="00060A69" w:rsidP="00060A69">
      <w:pPr>
        <w:ind w:left="-180"/>
      </w:pPr>
    </w:p>
    <w:p w14:paraId="6C84EA53" w14:textId="77777777" w:rsidR="00060A69" w:rsidRDefault="00060A69" w:rsidP="00060A69">
      <w:pPr>
        <w:ind w:left="-180"/>
      </w:pPr>
    </w:p>
    <w:p w14:paraId="421E5356" w14:textId="77777777" w:rsidR="00060A69" w:rsidRDefault="00060A69" w:rsidP="00060A69">
      <w:pPr>
        <w:ind w:left="-180"/>
      </w:pPr>
    </w:p>
    <w:p w14:paraId="206FD459" w14:textId="77777777" w:rsidR="00060A69" w:rsidRDefault="00060A69" w:rsidP="00060A69">
      <w:pPr>
        <w:ind w:left="-180"/>
      </w:pPr>
    </w:p>
    <w:p w14:paraId="7D322675" w14:textId="77777777" w:rsidR="00060A69" w:rsidRDefault="00060A69" w:rsidP="00060A69">
      <w:pPr>
        <w:ind w:left="-180"/>
      </w:pPr>
    </w:p>
    <w:p w14:paraId="07FA4554" w14:textId="77777777" w:rsidR="00060A69" w:rsidRDefault="00060A69" w:rsidP="00060A69">
      <w:pPr>
        <w:ind w:left="-180"/>
      </w:pPr>
    </w:p>
    <w:p w14:paraId="27424D82" w14:textId="77777777" w:rsidR="00060A69" w:rsidRDefault="00060A69" w:rsidP="00060A69">
      <w:pPr>
        <w:ind w:left="-180"/>
      </w:pPr>
    </w:p>
    <w:p w14:paraId="35A42B3A" w14:textId="77777777" w:rsidR="00060A69" w:rsidRDefault="00060A69" w:rsidP="00060A69">
      <w:pPr>
        <w:ind w:left="-180"/>
      </w:pPr>
    </w:p>
    <w:p w14:paraId="761B0FFB" w14:textId="77777777" w:rsidR="00060A69" w:rsidRDefault="00060A69" w:rsidP="00060A69">
      <w:pPr>
        <w:ind w:left="-180"/>
      </w:pPr>
    </w:p>
    <w:p w14:paraId="07410E11" w14:textId="77777777" w:rsidR="00060A69" w:rsidRDefault="00060A69" w:rsidP="00060A69">
      <w:pPr>
        <w:ind w:left="-180"/>
      </w:pPr>
    </w:p>
    <w:p w14:paraId="65C55BA5" w14:textId="77777777" w:rsidR="00060A69" w:rsidRDefault="00060A69" w:rsidP="00060A69">
      <w:pPr>
        <w:ind w:left="-180"/>
      </w:pPr>
    </w:p>
    <w:p w14:paraId="5F59AEFE" w14:textId="77777777" w:rsidR="00060A69" w:rsidRDefault="00060A69" w:rsidP="00060A69">
      <w:pPr>
        <w:ind w:left="-180"/>
      </w:pPr>
    </w:p>
    <w:p w14:paraId="0E9B2F40" w14:textId="77777777" w:rsidR="00060A69" w:rsidRDefault="00060A69" w:rsidP="00060A69">
      <w:pPr>
        <w:ind w:left="-180"/>
      </w:pPr>
    </w:p>
    <w:p w14:paraId="72707015" w14:textId="77777777" w:rsidR="00686389" w:rsidRDefault="00686389" w:rsidP="00060A69">
      <w:pPr>
        <w:numPr>
          <w:ilvl w:val="0"/>
          <w:numId w:val="13"/>
        </w:numPr>
        <w:spacing w:before="0" w:after="0" w:line="240" w:lineRule="auto"/>
        <w:rPr>
          <w:b/>
          <w:i/>
        </w:rPr>
        <w:sectPr w:rsidR="00686389" w:rsidSect="001174CC">
          <w:headerReference w:type="default" r:id="rId13"/>
          <w:footerReference w:type="default" r:id="rId14"/>
          <w:pgSz w:w="11906" w:h="16838"/>
          <w:pgMar w:top="851" w:right="1417" w:bottom="1417" w:left="1417" w:header="708" w:footer="708" w:gutter="0"/>
          <w:cols w:space="708"/>
          <w:docGrid w:linePitch="360"/>
        </w:sectPr>
      </w:pPr>
    </w:p>
    <w:p w14:paraId="5E88BA8E" w14:textId="77777777" w:rsidR="00060A69" w:rsidRPr="00EB745A" w:rsidRDefault="00060A69" w:rsidP="00686389">
      <w:pPr>
        <w:pStyle w:val="Paragraphedeliste"/>
        <w:numPr>
          <w:ilvl w:val="0"/>
          <w:numId w:val="14"/>
        </w:numPr>
        <w:tabs>
          <w:tab w:val="left" w:pos="180"/>
        </w:tabs>
        <w:rPr>
          <w:b/>
          <w:i/>
        </w:rPr>
      </w:pPr>
      <w:r w:rsidRPr="00EB745A">
        <w:rPr>
          <w:b/>
          <w:i/>
        </w:rPr>
        <w:lastRenderedPageBreak/>
        <w:t>Prototype</w:t>
      </w:r>
      <w:r>
        <w:rPr>
          <w:b/>
          <w:i/>
        </w:rPr>
        <w:t>s</w:t>
      </w:r>
      <w:r w:rsidRPr="00EB745A">
        <w:rPr>
          <w:b/>
          <w:i/>
        </w:rPr>
        <w:t xml:space="preserve"> de l'ensemble des fonctions </w:t>
      </w:r>
      <w:r>
        <w:rPr>
          <w:b/>
          <w:i/>
        </w:rPr>
        <w:t>du projet (faites-le le plus « graphique</w:t>
      </w:r>
      <w:r w:rsidR="00DB51B5">
        <w:rPr>
          <w:b/>
          <w:i/>
        </w:rPr>
        <w:t>ment</w:t>
      </w:r>
      <w:r>
        <w:rPr>
          <w:b/>
          <w:i/>
        </w:rPr>
        <w:t> » possible)</w:t>
      </w:r>
    </w:p>
    <w:p w14:paraId="3E69CD33" w14:textId="77777777" w:rsidR="00060A69" w:rsidRDefault="00060A69" w:rsidP="00060A69">
      <w:pPr>
        <w:ind w:left="-180"/>
      </w:pPr>
    </w:p>
    <w:p w14:paraId="7BF201C7" w14:textId="77777777" w:rsidR="00060A69" w:rsidRDefault="00060A69" w:rsidP="00060A69">
      <w:pPr>
        <w:ind w:left="-180"/>
      </w:pPr>
    </w:p>
    <w:p w14:paraId="0E3B30D9" w14:textId="77777777" w:rsidR="00060A69" w:rsidRDefault="00060A69" w:rsidP="00060A69">
      <w:pPr>
        <w:ind w:left="-180"/>
      </w:pPr>
    </w:p>
    <w:p w14:paraId="0FCDAA8F" w14:textId="77777777" w:rsidR="00060A69" w:rsidRDefault="00060A69" w:rsidP="00060A69">
      <w:pPr>
        <w:ind w:left="-180"/>
      </w:pPr>
    </w:p>
    <w:p w14:paraId="6014EC7D" w14:textId="77777777" w:rsidR="00060A69" w:rsidRDefault="00060A69" w:rsidP="00060A69">
      <w:pPr>
        <w:ind w:left="-180"/>
      </w:pPr>
    </w:p>
    <w:p w14:paraId="1DC16EA0" w14:textId="77777777" w:rsidR="00060A69" w:rsidRDefault="00060A69" w:rsidP="00060A69">
      <w:pPr>
        <w:ind w:left="-180"/>
      </w:pPr>
    </w:p>
    <w:p w14:paraId="20BDA33A" w14:textId="77777777" w:rsidR="00060A69" w:rsidRDefault="00060A69" w:rsidP="00060A69">
      <w:pPr>
        <w:ind w:left="-180"/>
      </w:pPr>
    </w:p>
    <w:p w14:paraId="262BBD44" w14:textId="77777777" w:rsidR="00060A69" w:rsidRDefault="00060A69" w:rsidP="00060A69">
      <w:pPr>
        <w:ind w:left="-180"/>
      </w:pPr>
    </w:p>
    <w:p w14:paraId="7708A155" w14:textId="77777777" w:rsidR="00060A69" w:rsidRDefault="00060A69" w:rsidP="00060A69">
      <w:pPr>
        <w:ind w:left="-180"/>
      </w:pPr>
    </w:p>
    <w:p w14:paraId="21222C99" w14:textId="77777777" w:rsidR="00060A69" w:rsidRDefault="00060A69" w:rsidP="00060A69">
      <w:pPr>
        <w:ind w:left="-180"/>
      </w:pPr>
    </w:p>
    <w:p w14:paraId="3715A0A8" w14:textId="77777777" w:rsidR="00060A69" w:rsidRDefault="00060A69" w:rsidP="00060A69">
      <w:pPr>
        <w:ind w:left="-180"/>
      </w:pPr>
    </w:p>
    <w:p w14:paraId="53C113EA" w14:textId="77777777" w:rsidR="00060A69" w:rsidRDefault="00060A69" w:rsidP="00060A69">
      <w:pPr>
        <w:ind w:left="-180"/>
      </w:pPr>
    </w:p>
    <w:p w14:paraId="3125CB67" w14:textId="77777777" w:rsidR="00060A69" w:rsidRDefault="00060A69" w:rsidP="00133E8D">
      <w:pPr>
        <w:ind w:left="-180"/>
      </w:pPr>
    </w:p>
    <w:p w14:paraId="11F90EA1" w14:textId="77777777" w:rsidR="00060A69" w:rsidRDefault="00060A69" w:rsidP="00133E8D">
      <w:pPr>
        <w:ind w:left="-180"/>
        <w:sectPr w:rsidR="00060A69" w:rsidSect="001174CC">
          <w:pgSz w:w="11906" w:h="16838"/>
          <w:pgMar w:top="851" w:right="1417" w:bottom="1417" w:left="1417" w:header="708" w:footer="708" w:gutter="0"/>
          <w:cols w:space="708"/>
          <w:docGrid w:linePitch="360"/>
        </w:sectPr>
      </w:pPr>
    </w:p>
    <w:p w14:paraId="1AB2F2A9" w14:textId="77777777" w:rsidR="00133E8D" w:rsidRDefault="00133E8D" w:rsidP="00133E8D">
      <w:pPr>
        <w:ind w:left="-180"/>
      </w:pPr>
    </w:p>
    <w:p w14:paraId="5E13EB66" w14:textId="77777777" w:rsidR="00133E8D" w:rsidRDefault="00133E8D" w:rsidP="00133E8D">
      <w:pPr>
        <w:ind w:left="-180"/>
      </w:pPr>
      <w:r>
        <w:rPr>
          <w:noProof/>
          <w:lang w:eastAsia="fr-FR"/>
        </w:rPr>
        <mc:AlternateContent>
          <mc:Choice Requires="wps">
            <w:drawing>
              <wp:anchor distT="0" distB="0" distL="114300" distR="114300" simplePos="0" relativeHeight="251657728" behindDoc="0" locked="0" layoutInCell="1" allowOverlap="1" wp14:anchorId="21F6CFAF" wp14:editId="3967825C">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CE8719" w14:textId="77777777"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6CFAF" id="Zone de texte 3" o:spid="_x0000_s1029" type="#_x0000_t202" style="position:absolute;left:0;text-align:left;margin-left:-8.85pt;margin-top:.7pt;width:520.6pt;height: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" fillcolor="silver" stroked="f">
                <v:fill rotate="t" angle="90" focus="100%" type="gradient"/>
                <v:textbox>
                  <w:txbxContent>
                    <w:p w14:paraId="37CE8719" w14:textId="77777777"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v:textbox>
              </v:shape>
            </w:pict>
          </mc:Fallback>
        </mc:AlternateContent>
      </w:r>
    </w:p>
    <w:p w14:paraId="3D3A9620" w14:textId="77777777" w:rsidR="00133E8D" w:rsidRDefault="00133E8D" w:rsidP="00133E8D">
      <w:pPr>
        <w:ind w:left="-180"/>
      </w:pPr>
    </w:p>
    <w:p w14:paraId="0B9E1CF3" w14:textId="77777777"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169"/>
      </w:tblGrid>
      <w:tr w:rsidR="00133E8D" w14:paraId="4C1EA349" w14:textId="77777777" w:rsidTr="009E4EE2">
        <w:trPr>
          <w:trHeight w:val="454"/>
        </w:trPr>
        <w:tc>
          <w:tcPr>
            <w:tcW w:w="3348" w:type="dxa"/>
            <w:shd w:val="clear" w:color="auto" w:fill="auto"/>
          </w:tcPr>
          <w:p w14:paraId="4BC94927" w14:textId="77777777" w:rsidR="00133E8D" w:rsidRPr="00F9529D" w:rsidRDefault="00133E8D" w:rsidP="009E4EE2">
            <w:r w:rsidRPr="00073D22">
              <w:rPr>
                <w:b/>
                <w:u w:val="single"/>
              </w:rPr>
              <w:t>Nom :</w:t>
            </w:r>
            <w:r w:rsidR="00F9529D">
              <w:t xml:space="preserve"> LEGROUX</w:t>
            </w:r>
          </w:p>
        </w:tc>
        <w:tc>
          <w:tcPr>
            <w:tcW w:w="6747" w:type="dxa"/>
            <w:shd w:val="clear" w:color="auto" w:fill="auto"/>
          </w:tcPr>
          <w:p w14:paraId="040843D3" w14:textId="77777777" w:rsidR="00133E8D" w:rsidRPr="00F9529D" w:rsidRDefault="00133E8D" w:rsidP="009E4EE2">
            <w:r w:rsidRPr="00073D22">
              <w:rPr>
                <w:b/>
                <w:u w:val="single"/>
              </w:rPr>
              <w:t>Rôle principal :</w:t>
            </w:r>
            <w:r w:rsidR="00F9529D">
              <w:rPr>
                <w:b/>
                <w:u w:val="single"/>
              </w:rPr>
              <w:t xml:space="preserve"> </w:t>
            </w:r>
            <w:r w:rsidR="00F9529D">
              <w:t>Code puis électronique</w:t>
            </w:r>
          </w:p>
        </w:tc>
      </w:tr>
    </w:tbl>
    <w:p w14:paraId="4E6AF2BF" w14:textId="77777777"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597"/>
        <w:gridCol w:w="597"/>
        <w:gridCol w:w="1223"/>
        <w:gridCol w:w="918"/>
        <w:gridCol w:w="1257"/>
        <w:gridCol w:w="969"/>
        <w:gridCol w:w="597"/>
        <w:gridCol w:w="597"/>
        <w:gridCol w:w="597"/>
        <w:gridCol w:w="597"/>
        <w:gridCol w:w="597"/>
      </w:tblGrid>
      <w:tr w:rsidR="00B343D9" w:rsidRPr="00073D22" w14:paraId="793E6F47" w14:textId="77777777" w:rsidTr="00B343D9">
        <w:trPr>
          <w:trHeight w:val="256"/>
        </w:trPr>
        <w:tc>
          <w:tcPr>
            <w:tcW w:w="771" w:type="dxa"/>
            <w:shd w:val="clear" w:color="auto" w:fill="auto"/>
            <w:vAlign w:val="center"/>
          </w:tcPr>
          <w:p w14:paraId="77EF714F" w14:textId="77777777" w:rsidR="000C4839" w:rsidRPr="00073D22" w:rsidRDefault="000C4839" w:rsidP="009E4EE2">
            <w:pPr>
              <w:rPr>
                <w:b/>
              </w:rPr>
            </w:pPr>
            <w:r w:rsidRPr="00073D22">
              <w:rPr>
                <w:b/>
              </w:rPr>
              <w:t>Tâches</w:t>
            </w:r>
          </w:p>
        </w:tc>
        <w:tc>
          <w:tcPr>
            <w:tcW w:w="619" w:type="dxa"/>
            <w:shd w:val="clear" w:color="auto" w:fill="auto"/>
            <w:vAlign w:val="center"/>
          </w:tcPr>
          <w:p w14:paraId="37DAE16E" w14:textId="77777777" w:rsidR="000C4839" w:rsidRPr="00073D22" w:rsidRDefault="001460C5" w:rsidP="00686389">
            <w:pPr>
              <w:rPr>
                <w:b/>
              </w:rPr>
            </w:pPr>
            <w:r>
              <w:rPr>
                <w:b/>
              </w:rPr>
              <w:t>09</w:t>
            </w:r>
            <w:r w:rsidR="000C4839" w:rsidRPr="00073D22">
              <w:rPr>
                <w:b/>
              </w:rPr>
              <w:t>/1</w:t>
            </w:r>
            <w:r w:rsidR="000C4839">
              <w:rPr>
                <w:b/>
              </w:rPr>
              <w:t>1</w:t>
            </w:r>
          </w:p>
        </w:tc>
        <w:tc>
          <w:tcPr>
            <w:tcW w:w="619" w:type="dxa"/>
            <w:shd w:val="clear" w:color="auto" w:fill="auto"/>
            <w:vAlign w:val="center"/>
          </w:tcPr>
          <w:p w14:paraId="63070B01" w14:textId="77777777" w:rsidR="000C4839" w:rsidRPr="00073D22" w:rsidRDefault="000C4839" w:rsidP="001460C5">
            <w:pPr>
              <w:rPr>
                <w:b/>
              </w:rPr>
            </w:pPr>
            <w:r>
              <w:rPr>
                <w:b/>
              </w:rPr>
              <w:t>1</w:t>
            </w:r>
            <w:r w:rsidR="001460C5">
              <w:rPr>
                <w:b/>
              </w:rPr>
              <w:t>0</w:t>
            </w:r>
            <w:r w:rsidRPr="00073D22">
              <w:rPr>
                <w:b/>
              </w:rPr>
              <w:t>/1</w:t>
            </w:r>
            <w:r>
              <w:rPr>
                <w:b/>
              </w:rPr>
              <w:t>1</w:t>
            </w:r>
          </w:p>
        </w:tc>
        <w:tc>
          <w:tcPr>
            <w:tcW w:w="1282" w:type="dxa"/>
            <w:shd w:val="clear" w:color="auto" w:fill="auto"/>
            <w:vAlign w:val="center"/>
          </w:tcPr>
          <w:p w14:paraId="203E2199" w14:textId="77777777" w:rsidR="000C4839" w:rsidRPr="00073D22" w:rsidRDefault="000C4839" w:rsidP="001460C5">
            <w:pPr>
              <w:rPr>
                <w:b/>
              </w:rPr>
            </w:pPr>
            <w:r>
              <w:rPr>
                <w:b/>
              </w:rPr>
              <w:t>1</w:t>
            </w:r>
            <w:r w:rsidR="001460C5">
              <w:rPr>
                <w:b/>
              </w:rPr>
              <w:t>1</w:t>
            </w:r>
            <w:r w:rsidRPr="00073D22">
              <w:rPr>
                <w:b/>
              </w:rPr>
              <w:t>/1</w:t>
            </w:r>
            <w:r>
              <w:rPr>
                <w:b/>
              </w:rPr>
              <w:t>1</w:t>
            </w:r>
          </w:p>
        </w:tc>
        <w:tc>
          <w:tcPr>
            <w:tcW w:w="959" w:type="dxa"/>
            <w:shd w:val="clear" w:color="auto" w:fill="auto"/>
            <w:vAlign w:val="center"/>
          </w:tcPr>
          <w:p w14:paraId="0A9BA435" w14:textId="77777777" w:rsidR="000C4839" w:rsidRPr="00073D22" w:rsidRDefault="000C4839" w:rsidP="001460C5">
            <w:pPr>
              <w:rPr>
                <w:b/>
              </w:rPr>
            </w:pPr>
            <w:r>
              <w:rPr>
                <w:b/>
              </w:rPr>
              <w:t>1</w:t>
            </w:r>
            <w:r w:rsidR="001460C5">
              <w:rPr>
                <w:b/>
              </w:rPr>
              <w:t>2</w:t>
            </w:r>
            <w:r w:rsidRPr="00073D22">
              <w:rPr>
                <w:b/>
              </w:rPr>
              <w:t>/1</w:t>
            </w:r>
            <w:r>
              <w:rPr>
                <w:b/>
              </w:rPr>
              <w:t>1</w:t>
            </w:r>
          </w:p>
        </w:tc>
        <w:tc>
          <w:tcPr>
            <w:tcW w:w="1318" w:type="dxa"/>
            <w:shd w:val="clear" w:color="auto" w:fill="auto"/>
            <w:vAlign w:val="center"/>
          </w:tcPr>
          <w:p w14:paraId="0FF72C85" w14:textId="77777777" w:rsidR="000C4839" w:rsidRPr="00073D22" w:rsidRDefault="000C4839" w:rsidP="001460C5">
            <w:pPr>
              <w:rPr>
                <w:b/>
              </w:rPr>
            </w:pPr>
            <w:r>
              <w:rPr>
                <w:b/>
              </w:rPr>
              <w:t>1</w:t>
            </w:r>
            <w:r w:rsidR="001460C5">
              <w:rPr>
                <w:b/>
              </w:rPr>
              <w:t>3</w:t>
            </w:r>
            <w:r w:rsidRPr="00073D22">
              <w:rPr>
                <w:b/>
              </w:rPr>
              <w:t>/1</w:t>
            </w:r>
            <w:r>
              <w:rPr>
                <w:b/>
              </w:rPr>
              <w:t>1</w:t>
            </w:r>
          </w:p>
        </w:tc>
        <w:tc>
          <w:tcPr>
            <w:tcW w:w="620" w:type="dxa"/>
            <w:shd w:val="clear" w:color="auto" w:fill="auto"/>
            <w:vAlign w:val="center"/>
          </w:tcPr>
          <w:p w14:paraId="1873A4B0" w14:textId="77777777" w:rsidR="000C4839" w:rsidRPr="00073D22" w:rsidRDefault="000C4839" w:rsidP="001460C5">
            <w:pPr>
              <w:rPr>
                <w:b/>
              </w:rPr>
            </w:pPr>
            <w:r>
              <w:rPr>
                <w:b/>
              </w:rPr>
              <w:t>1</w:t>
            </w:r>
            <w:r w:rsidR="001460C5">
              <w:rPr>
                <w:b/>
              </w:rPr>
              <w:t>4</w:t>
            </w:r>
            <w:r w:rsidRPr="00073D22">
              <w:rPr>
                <w:b/>
              </w:rPr>
              <w:t>/1</w:t>
            </w:r>
            <w:r>
              <w:rPr>
                <w:b/>
              </w:rPr>
              <w:t>1</w:t>
            </w:r>
          </w:p>
        </w:tc>
        <w:tc>
          <w:tcPr>
            <w:tcW w:w="620" w:type="dxa"/>
            <w:shd w:val="clear" w:color="auto" w:fill="auto"/>
            <w:vAlign w:val="center"/>
          </w:tcPr>
          <w:p w14:paraId="2781BA86" w14:textId="77777777" w:rsidR="000C4839" w:rsidRPr="00073D22" w:rsidRDefault="000C4839" w:rsidP="001460C5">
            <w:pPr>
              <w:rPr>
                <w:b/>
              </w:rPr>
            </w:pPr>
            <w:r>
              <w:rPr>
                <w:b/>
              </w:rPr>
              <w:t>1</w:t>
            </w:r>
            <w:r w:rsidR="001460C5">
              <w:rPr>
                <w:b/>
              </w:rPr>
              <w:t>5</w:t>
            </w:r>
            <w:r w:rsidRPr="00073D22">
              <w:rPr>
                <w:b/>
              </w:rPr>
              <w:t>/1</w:t>
            </w:r>
            <w:r>
              <w:rPr>
                <w:b/>
              </w:rPr>
              <w:t>1</w:t>
            </w:r>
          </w:p>
        </w:tc>
        <w:tc>
          <w:tcPr>
            <w:tcW w:w="620" w:type="dxa"/>
            <w:shd w:val="clear" w:color="auto" w:fill="auto"/>
            <w:vAlign w:val="center"/>
          </w:tcPr>
          <w:p w14:paraId="36DD5E34" w14:textId="77777777" w:rsidR="000C4839" w:rsidRPr="00073D22" w:rsidRDefault="000C4839" w:rsidP="001460C5">
            <w:pPr>
              <w:rPr>
                <w:b/>
              </w:rPr>
            </w:pPr>
            <w:r>
              <w:rPr>
                <w:b/>
              </w:rPr>
              <w:t>1</w:t>
            </w:r>
            <w:r w:rsidR="001460C5">
              <w:rPr>
                <w:b/>
              </w:rPr>
              <w:t>6</w:t>
            </w:r>
            <w:r w:rsidRPr="00073D22">
              <w:rPr>
                <w:b/>
              </w:rPr>
              <w:t>/1</w:t>
            </w:r>
            <w:r>
              <w:rPr>
                <w:b/>
              </w:rPr>
              <w:t>1</w:t>
            </w:r>
          </w:p>
        </w:tc>
        <w:tc>
          <w:tcPr>
            <w:tcW w:w="620" w:type="dxa"/>
          </w:tcPr>
          <w:p w14:paraId="6573BB38" w14:textId="77777777" w:rsidR="000C4839" w:rsidRDefault="000C4839" w:rsidP="001460C5">
            <w:pPr>
              <w:rPr>
                <w:b/>
              </w:rPr>
            </w:pPr>
            <w:r>
              <w:rPr>
                <w:b/>
              </w:rPr>
              <w:t>1</w:t>
            </w:r>
            <w:r w:rsidR="001460C5">
              <w:rPr>
                <w:b/>
              </w:rPr>
              <w:t>7</w:t>
            </w:r>
            <w:r>
              <w:rPr>
                <w:b/>
              </w:rPr>
              <w:t>/11</w:t>
            </w:r>
          </w:p>
        </w:tc>
        <w:tc>
          <w:tcPr>
            <w:tcW w:w="620" w:type="dxa"/>
          </w:tcPr>
          <w:p w14:paraId="23E23461" w14:textId="77777777" w:rsidR="000C4839" w:rsidRDefault="000C4839" w:rsidP="001460C5">
            <w:pPr>
              <w:rPr>
                <w:b/>
              </w:rPr>
            </w:pPr>
            <w:r>
              <w:rPr>
                <w:b/>
              </w:rPr>
              <w:t>1</w:t>
            </w:r>
            <w:r w:rsidR="001460C5">
              <w:rPr>
                <w:b/>
              </w:rPr>
              <w:t>8</w:t>
            </w:r>
            <w:r>
              <w:rPr>
                <w:b/>
              </w:rPr>
              <w:t>/11</w:t>
            </w:r>
          </w:p>
        </w:tc>
        <w:tc>
          <w:tcPr>
            <w:tcW w:w="620" w:type="dxa"/>
          </w:tcPr>
          <w:p w14:paraId="38002955" w14:textId="77777777" w:rsidR="000C4839" w:rsidRDefault="001460C5" w:rsidP="00686389">
            <w:pPr>
              <w:rPr>
                <w:b/>
              </w:rPr>
            </w:pPr>
            <w:r>
              <w:rPr>
                <w:b/>
              </w:rPr>
              <w:t>19</w:t>
            </w:r>
            <w:r w:rsidR="000C4839">
              <w:rPr>
                <w:b/>
              </w:rPr>
              <w:t>/11</w:t>
            </w:r>
          </w:p>
        </w:tc>
      </w:tr>
      <w:tr w:rsidR="00B343D9" w14:paraId="76CC0F12" w14:textId="77777777" w:rsidTr="00B343D9">
        <w:trPr>
          <w:trHeight w:val="256"/>
        </w:trPr>
        <w:tc>
          <w:tcPr>
            <w:tcW w:w="771" w:type="dxa"/>
            <w:shd w:val="clear" w:color="auto" w:fill="auto"/>
          </w:tcPr>
          <w:p w14:paraId="6B3FE8FB" w14:textId="77777777" w:rsidR="00B343D9" w:rsidRDefault="00B343D9" w:rsidP="00B343D9"/>
        </w:tc>
        <w:tc>
          <w:tcPr>
            <w:tcW w:w="619" w:type="dxa"/>
            <w:shd w:val="clear" w:color="auto" w:fill="auto"/>
          </w:tcPr>
          <w:p w14:paraId="0DD9DE7F" w14:textId="77777777" w:rsidR="00B343D9" w:rsidRDefault="00B343D9" w:rsidP="00B343D9"/>
        </w:tc>
        <w:tc>
          <w:tcPr>
            <w:tcW w:w="619" w:type="dxa"/>
            <w:shd w:val="clear" w:color="auto" w:fill="auto"/>
          </w:tcPr>
          <w:p w14:paraId="7A39649B" w14:textId="77777777" w:rsidR="00B343D9" w:rsidRDefault="00B343D9" w:rsidP="00B343D9"/>
        </w:tc>
        <w:tc>
          <w:tcPr>
            <w:tcW w:w="1282" w:type="dxa"/>
            <w:shd w:val="clear" w:color="auto" w:fill="auto"/>
          </w:tcPr>
          <w:p w14:paraId="06D5908A" w14:textId="3AEA7888" w:rsidR="00B343D9" w:rsidRDefault="00B343D9" w:rsidP="00B343D9">
            <w:r>
              <w:t>Installer les logiciels nécessaires et prises de connaissances du sujet</w:t>
            </w:r>
          </w:p>
        </w:tc>
        <w:tc>
          <w:tcPr>
            <w:tcW w:w="959" w:type="dxa"/>
            <w:shd w:val="clear" w:color="auto" w:fill="auto"/>
          </w:tcPr>
          <w:p w14:paraId="4A16A5EB" w14:textId="0E83ACC2" w:rsidR="00B343D9" w:rsidRDefault="00B343D9" w:rsidP="00B343D9">
            <w:r>
              <w:t>Module 1 complété, Module 3 complété ; Début du module 2</w:t>
            </w:r>
          </w:p>
        </w:tc>
        <w:tc>
          <w:tcPr>
            <w:tcW w:w="1318" w:type="dxa"/>
            <w:shd w:val="clear" w:color="auto" w:fill="auto"/>
          </w:tcPr>
          <w:p w14:paraId="10800BCB" w14:textId="77777777" w:rsidR="00B343D9" w:rsidRDefault="00B343D9" w:rsidP="00B343D9">
            <w:r>
              <w:t xml:space="preserve">Montage du cœur </w:t>
            </w:r>
          </w:p>
          <w:p w14:paraId="61E81384" w14:textId="69666DA7" w:rsidR="00B343D9" w:rsidRDefault="00B343D9" w:rsidP="00B343D9">
            <w:r>
              <w:t>Programmation de la génération du code</w:t>
            </w:r>
          </w:p>
        </w:tc>
        <w:tc>
          <w:tcPr>
            <w:tcW w:w="620" w:type="dxa"/>
            <w:shd w:val="clear" w:color="auto" w:fill="auto"/>
          </w:tcPr>
          <w:p w14:paraId="1F41A56B" w14:textId="425844B1" w:rsidR="00B343D9" w:rsidRDefault="00B343D9" w:rsidP="00B343D9">
            <w:r>
              <w:t>Début des livrables de code pour les fonctions de recherches et règlement du problème du csv</w:t>
            </w:r>
          </w:p>
        </w:tc>
        <w:tc>
          <w:tcPr>
            <w:tcW w:w="620" w:type="dxa"/>
            <w:shd w:val="clear" w:color="auto" w:fill="auto"/>
          </w:tcPr>
          <w:p w14:paraId="3473B404" w14:textId="77777777" w:rsidR="00B343D9" w:rsidRDefault="00B343D9" w:rsidP="00B343D9"/>
        </w:tc>
        <w:tc>
          <w:tcPr>
            <w:tcW w:w="620" w:type="dxa"/>
            <w:shd w:val="clear" w:color="auto" w:fill="auto"/>
          </w:tcPr>
          <w:p w14:paraId="55CDD57E" w14:textId="77777777" w:rsidR="00B343D9" w:rsidRDefault="00B343D9" w:rsidP="00B343D9"/>
        </w:tc>
        <w:tc>
          <w:tcPr>
            <w:tcW w:w="620" w:type="dxa"/>
          </w:tcPr>
          <w:p w14:paraId="54842D05" w14:textId="77777777" w:rsidR="00B343D9" w:rsidRDefault="00B343D9" w:rsidP="00B343D9"/>
        </w:tc>
        <w:tc>
          <w:tcPr>
            <w:tcW w:w="620" w:type="dxa"/>
          </w:tcPr>
          <w:p w14:paraId="6DC00862" w14:textId="77777777" w:rsidR="00B343D9" w:rsidRDefault="00B343D9" w:rsidP="00B343D9"/>
        </w:tc>
        <w:tc>
          <w:tcPr>
            <w:tcW w:w="620" w:type="dxa"/>
          </w:tcPr>
          <w:p w14:paraId="7B0E8332" w14:textId="77777777" w:rsidR="00B343D9" w:rsidRDefault="00B343D9" w:rsidP="00B343D9"/>
        </w:tc>
      </w:tr>
    </w:tbl>
    <w:p w14:paraId="7C860A2A" w14:textId="77777777" w:rsidR="00133E8D" w:rsidRDefault="00133E8D" w:rsidP="00E565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9"/>
        <w:gridCol w:w="6189"/>
      </w:tblGrid>
      <w:tr w:rsidR="00133E8D" w14:paraId="0DDB3453" w14:textId="77777777" w:rsidTr="009E4EE2">
        <w:trPr>
          <w:trHeight w:val="454"/>
        </w:trPr>
        <w:tc>
          <w:tcPr>
            <w:tcW w:w="3348" w:type="dxa"/>
            <w:shd w:val="clear" w:color="auto" w:fill="auto"/>
          </w:tcPr>
          <w:p w14:paraId="3D40D795" w14:textId="77777777" w:rsidR="00133E8D" w:rsidRPr="00F9529D" w:rsidRDefault="00133E8D" w:rsidP="009E4EE2">
            <w:r w:rsidRPr="00073D22">
              <w:rPr>
                <w:b/>
                <w:u w:val="single"/>
              </w:rPr>
              <w:t>Nom :</w:t>
            </w:r>
            <w:r w:rsidR="00F9529D">
              <w:t xml:space="preserve"> GUYOT</w:t>
            </w:r>
          </w:p>
        </w:tc>
        <w:tc>
          <w:tcPr>
            <w:tcW w:w="6747" w:type="dxa"/>
            <w:shd w:val="clear" w:color="auto" w:fill="auto"/>
          </w:tcPr>
          <w:p w14:paraId="7B9B3F60" w14:textId="77777777" w:rsidR="00133E8D" w:rsidRPr="00F9529D" w:rsidRDefault="00133E8D" w:rsidP="009E4EE2">
            <w:r w:rsidRPr="00073D22">
              <w:rPr>
                <w:b/>
                <w:u w:val="single"/>
              </w:rPr>
              <w:t>Rôle principal :</w:t>
            </w:r>
            <w:r w:rsidR="00F9529D">
              <w:t xml:space="preserve"> Electronique </w:t>
            </w:r>
          </w:p>
        </w:tc>
      </w:tr>
    </w:tbl>
    <w:p w14:paraId="2D72FDBD" w14:textId="77777777"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82"/>
        <w:gridCol w:w="582"/>
        <w:gridCol w:w="1182"/>
        <w:gridCol w:w="889"/>
        <w:gridCol w:w="1214"/>
        <w:gridCol w:w="1214"/>
        <w:gridCol w:w="581"/>
        <w:gridCol w:w="581"/>
        <w:gridCol w:w="581"/>
        <w:gridCol w:w="581"/>
        <w:gridCol w:w="581"/>
      </w:tblGrid>
      <w:tr w:rsidR="00B343D9" w:rsidRPr="00073D22" w14:paraId="159B751F" w14:textId="77777777" w:rsidTr="00E565BD">
        <w:trPr>
          <w:trHeight w:val="256"/>
        </w:trPr>
        <w:tc>
          <w:tcPr>
            <w:tcW w:w="835" w:type="dxa"/>
            <w:shd w:val="clear" w:color="auto" w:fill="auto"/>
            <w:vAlign w:val="center"/>
          </w:tcPr>
          <w:p w14:paraId="2F7D0E3C" w14:textId="77777777" w:rsidR="001460C5" w:rsidRPr="00073D22" w:rsidRDefault="001460C5" w:rsidP="001460C5">
            <w:pPr>
              <w:rPr>
                <w:b/>
              </w:rPr>
            </w:pPr>
            <w:r w:rsidRPr="00073D22">
              <w:rPr>
                <w:b/>
              </w:rPr>
              <w:t>Tâches</w:t>
            </w:r>
          </w:p>
        </w:tc>
        <w:tc>
          <w:tcPr>
            <w:tcW w:w="666" w:type="dxa"/>
            <w:shd w:val="clear" w:color="auto" w:fill="auto"/>
            <w:vAlign w:val="center"/>
          </w:tcPr>
          <w:p w14:paraId="6B97CDB7" w14:textId="77777777" w:rsidR="001460C5" w:rsidRPr="00073D22" w:rsidRDefault="001460C5" w:rsidP="001460C5">
            <w:pPr>
              <w:rPr>
                <w:b/>
              </w:rPr>
            </w:pPr>
            <w:r>
              <w:rPr>
                <w:b/>
              </w:rPr>
              <w:t>09</w:t>
            </w:r>
            <w:r w:rsidRPr="00073D22">
              <w:rPr>
                <w:b/>
              </w:rPr>
              <w:t>/1</w:t>
            </w:r>
            <w:r>
              <w:rPr>
                <w:b/>
              </w:rPr>
              <w:t>1</w:t>
            </w:r>
          </w:p>
        </w:tc>
        <w:tc>
          <w:tcPr>
            <w:tcW w:w="666" w:type="dxa"/>
            <w:shd w:val="clear" w:color="auto" w:fill="auto"/>
            <w:vAlign w:val="center"/>
          </w:tcPr>
          <w:p w14:paraId="39BBCEFB" w14:textId="77777777" w:rsidR="001460C5" w:rsidRPr="00073D22" w:rsidRDefault="001460C5" w:rsidP="001460C5">
            <w:pPr>
              <w:rPr>
                <w:b/>
              </w:rPr>
            </w:pPr>
            <w:r>
              <w:rPr>
                <w:b/>
              </w:rPr>
              <w:t>10</w:t>
            </w:r>
            <w:r w:rsidRPr="00073D22">
              <w:rPr>
                <w:b/>
              </w:rPr>
              <w:t>/1</w:t>
            </w:r>
            <w:r>
              <w:rPr>
                <w:b/>
              </w:rPr>
              <w:t>1</w:t>
            </w:r>
          </w:p>
        </w:tc>
        <w:tc>
          <w:tcPr>
            <w:tcW w:w="1406" w:type="dxa"/>
            <w:shd w:val="clear" w:color="auto" w:fill="auto"/>
            <w:vAlign w:val="center"/>
          </w:tcPr>
          <w:p w14:paraId="7500436E" w14:textId="77777777" w:rsidR="001460C5" w:rsidRPr="00073D22" w:rsidRDefault="001460C5" w:rsidP="001460C5">
            <w:pPr>
              <w:rPr>
                <w:b/>
              </w:rPr>
            </w:pPr>
            <w:r>
              <w:rPr>
                <w:b/>
              </w:rPr>
              <w:t>11</w:t>
            </w:r>
            <w:r w:rsidRPr="00073D22">
              <w:rPr>
                <w:b/>
              </w:rPr>
              <w:t>/1</w:t>
            </w:r>
            <w:r>
              <w:rPr>
                <w:b/>
              </w:rPr>
              <w:t>1</w:t>
            </w:r>
          </w:p>
        </w:tc>
        <w:tc>
          <w:tcPr>
            <w:tcW w:w="1046" w:type="dxa"/>
            <w:shd w:val="clear" w:color="auto" w:fill="auto"/>
            <w:vAlign w:val="center"/>
          </w:tcPr>
          <w:p w14:paraId="2627C168" w14:textId="77777777" w:rsidR="001460C5" w:rsidRPr="00073D22" w:rsidRDefault="001460C5" w:rsidP="001460C5">
            <w:pPr>
              <w:rPr>
                <w:b/>
              </w:rPr>
            </w:pPr>
            <w:r>
              <w:rPr>
                <w:b/>
              </w:rPr>
              <w:t>12</w:t>
            </w:r>
            <w:r w:rsidRPr="00073D22">
              <w:rPr>
                <w:b/>
              </w:rPr>
              <w:t>/1</w:t>
            </w:r>
            <w:r>
              <w:rPr>
                <w:b/>
              </w:rPr>
              <w:t>1</w:t>
            </w:r>
          </w:p>
        </w:tc>
        <w:tc>
          <w:tcPr>
            <w:tcW w:w="667" w:type="dxa"/>
            <w:shd w:val="clear" w:color="auto" w:fill="auto"/>
            <w:vAlign w:val="center"/>
          </w:tcPr>
          <w:p w14:paraId="5E3382BA" w14:textId="77777777" w:rsidR="001460C5" w:rsidRPr="00073D22" w:rsidRDefault="001460C5" w:rsidP="001460C5">
            <w:pPr>
              <w:rPr>
                <w:b/>
              </w:rPr>
            </w:pPr>
            <w:r>
              <w:rPr>
                <w:b/>
              </w:rPr>
              <w:t>13</w:t>
            </w:r>
            <w:r w:rsidRPr="00073D22">
              <w:rPr>
                <w:b/>
              </w:rPr>
              <w:t>/1</w:t>
            </w:r>
            <w:r>
              <w:rPr>
                <w:b/>
              </w:rPr>
              <w:t>1</w:t>
            </w:r>
          </w:p>
        </w:tc>
        <w:tc>
          <w:tcPr>
            <w:tcW w:w="667" w:type="dxa"/>
            <w:shd w:val="clear" w:color="auto" w:fill="auto"/>
            <w:vAlign w:val="center"/>
          </w:tcPr>
          <w:p w14:paraId="792B1280" w14:textId="77777777" w:rsidR="001460C5" w:rsidRPr="00073D22" w:rsidRDefault="001460C5" w:rsidP="001460C5">
            <w:pPr>
              <w:rPr>
                <w:b/>
              </w:rPr>
            </w:pPr>
            <w:r>
              <w:rPr>
                <w:b/>
              </w:rPr>
              <w:t>14</w:t>
            </w:r>
            <w:r w:rsidRPr="00073D22">
              <w:rPr>
                <w:b/>
              </w:rPr>
              <w:t>/1</w:t>
            </w:r>
            <w:r>
              <w:rPr>
                <w:b/>
              </w:rPr>
              <w:t>1</w:t>
            </w:r>
          </w:p>
        </w:tc>
        <w:tc>
          <w:tcPr>
            <w:tcW w:w="667" w:type="dxa"/>
            <w:shd w:val="clear" w:color="auto" w:fill="auto"/>
            <w:vAlign w:val="center"/>
          </w:tcPr>
          <w:p w14:paraId="0471BF26" w14:textId="77777777" w:rsidR="001460C5" w:rsidRPr="00073D22" w:rsidRDefault="001460C5" w:rsidP="001460C5">
            <w:pPr>
              <w:rPr>
                <w:b/>
              </w:rPr>
            </w:pPr>
            <w:r>
              <w:rPr>
                <w:b/>
              </w:rPr>
              <w:t>15</w:t>
            </w:r>
            <w:r w:rsidRPr="00073D22">
              <w:rPr>
                <w:b/>
              </w:rPr>
              <w:t>/1</w:t>
            </w:r>
            <w:r>
              <w:rPr>
                <w:b/>
              </w:rPr>
              <w:t>1</w:t>
            </w:r>
          </w:p>
        </w:tc>
        <w:tc>
          <w:tcPr>
            <w:tcW w:w="667" w:type="dxa"/>
            <w:shd w:val="clear" w:color="auto" w:fill="auto"/>
            <w:vAlign w:val="center"/>
          </w:tcPr>
          <w:p w14:paraId="1ABED805" w14:textId="77777777" w:rsidR="001460C5" w:rsidRPr="00073D22" w:rsidRDefault="001460C5" w:rsidP="001460C5">
            <w:pPr>
              <w:rPr>
                <w:b/>
              </w:rPr>
            </w:pPr>
            <w:r>
              <w:rPr>
                <w:b/>
              </w:rPr>
              <w:t>16</w:t>
            </w:r>
            <w:r w:rsidRPr="00073D22">
              <w:rPr>
                <w:b/>
              </w:rPr>
              <w:t>/1</w:t>
            </w:r>
            <w:r>
              <w:rPr>
                <w:b/>
              </w:rPr>
              <w:t>1</w:t>
            </w:r>
          </w:p>
        </w:tc>
        <w:tc>
          <w:tcPr>
            <w:tcW w:w="667" w:type="dxa"/>
          </w:tcPr>
          <w:p w14:paraId="2671E8AC" w14:textId="77777777" w:rsidR="001460C5" w:rsidRDefault="001460C5" w:rsidP="001460C5">
            <w:pPr>
              <w:rPr>
                <w:b/>
              </w:rPr>
            </w:pPr>
            <w:r>
              <w:rPr>
                <w:b/>
              </w:rPr>
              <w:t>17/11</w:t>
            </w:r>
          </w:p>
        </w:tc>
        <w:tc>
          <w:tcPr>
            <w:tcW w:w="667" w:type="dxa"/>
          </w:tcPr>
          <w:p w14:paraId="7AF7D271" w14:textId="77777777" w:rsidR="001460C5" w:rsidRDefault="001460C5" w:rsidP="001460C5">
            <w:pPr>
              <w:rPr>
                <w:b/>
              </w:rPr>
            </w:pPr>
            <w:r>
              <w:rPr>
                <w:b/>
              </w:rPr>
              <w:t>18/11</w:t>
            </w:r>
          </w:p>
        </w:tc>
        <w:tc>
          <w:tcPr>
            <w:tcW w:w="667" w:type="dxa"/>
          </w:tcPr>
          <w:p w14:paraId="10512F97" w14:textId="77777777" w:rsidR="001460C5" w:rsidRDefault="001460C5" w:rsidP="001460C5">
            <w:pPr>
              <w:rPr>
                <w:b/>
              </w:rPr>
            </w:pPr>
            <w:r>
              <w:rPr>
                <w:b/>
              </w:rPr>
              <w:t>19/11</w:t>
            </w:r>
          </w:p>
        </w:tc>
      </w:tr>
      <w:tr w:rsidR="00B343D9" w14:paraId="5E5652C9" w14:textId="77777777" w:rsidTr="00E565BD">
        <w:trPr>
          <w:trHeight w:val="256"/>
        </w:trPr>
        <w:tc>
          <w:tcPr>
            <w:tcW w:w="835" w:type="dxa"/>
            <w:shd w:val="clear" w:color="auto" w:fill="auto"/>
          </w:tcPr>
          <w:p w14:paraId="07E8E1C2" w14:textId="77777777" w:rsidR="008A2EE7" w:rsidRDefault="008A2EE7" w:rsidP="008A2EE7"/>
        </w:tc>
        <w:tc>
          <w:tcPr>
            <w:tcW w:w="666" w:type="dxa"/>
            <w:shd w:val="clear" w:color="auto" w:fill="auto"/>
          </w:tcPr>
          <w:p w14:paraId="0C298B7F" w14:textId="77777777" w:rsidR="008A2EE7" w:rsidRDefault="008A2EE7" w:rsidP="008A2EE7"/>
        </w:tc>
        <w:tc>
          <w:tcPr>
            <w:tcW w:w="666" w:type="dxa"/>
            <w:shd w:val="clear" w:color="auto" w:fill="auto"/>
          </w:tcPr>
          <w:p w14:paraId="30D94D92" w14:textId="77777777" w:rsidR="008A2EE7" w:rsidRDefault="008A2EE7" w:rsidP="008A2EE7"/>
        </w:tc>
        <w:tc>
          <w:tcPr>
            <w:tcW w:w="1406" w:type="dxa"/>
            <w:shd w:val="clear" w:color="auto" w:fill="auto"/>
          </w:tcPr>
          <w:p w14:paraId="1B81A9FD" w14:textId="36886F51" w:rsidR="008A2EE7" w:rsidRDefault="008A2EE7" w:rsidP="008A2EE7">
            <w:r>
              <w:t>Installer les logiciels nécessaires et prises de connaissances du sujet</w:t>
            </w:r>
          </w:p>
        </w:tc>
        <w:tc>
          <w:tcPr>
            <w:tcW w:w="1046" w:type="dxa"/>
            <w:shd w:val="clear" w:color="auto" w:fill="auto"/>
          </w:tcPr>
          <w:p w14:paraId="5863217B" w14:textId="3770D82B" w:rsidR="008A2EE7" w:rsidRDefault="008A2EE7" w:rsidP="008A2EE7">
            <w:r>
              <w:t xml:space="preserve">Module 1 complété, Module 3 complété ; Début du module </w:t>
            </w:r>
            <w:r>
              <w:lastRenderedPageBreak/>
              <w:t>2</w:t>
            </w:r>
          </w:p>
        </w:tc>
        <w:tc>
          <w:tcPr>
            <w:tcW w:w="667" w:type="dxa"/>
            <w:shd w:val="clear" w:color="auto" w:fill="auto"/>
          </w:tcPr>
          <w:p w14:paraId="6E084BF7" w14:textId="56D04DA7" w:rsidR="008A2EE7" w:rsidRDefault="00B343D9" w:rsidP="008A2EE7">
            <w:r>
              <w:lastRenderedPageBreak/>
              <w:t xml:space="preserve">Programmation des différents modes de clignotement du cœur </w:t>
            </w:r>
          </w:p>
        </w:tc>
        <w:tc>
          <w:tcPr>
            <w:tcW w:w="667" w:type="dxa"/>
            <w:shd w:val="clear" w:color="auto" w:fill="auto"/>
          </w:tcPr>
          <w:p w14:paraId="4F572C3B" w14:textId="318BA0C4" w:rsidR="008A2EE7" w:rsidRDefault="00B343D9" w:rsidP="008A2EE7">
            <w:r>
              <w:t>Programmation du code du module 4</w:t>
            </w:r>
          </w:p>
        </w:tc>
        <w:tc>
          <w:tcPr>
            <w:tcW w:w="667" w:type="dxa"/>
            <w:shd w:val="clear" w:color="auto" w:fill="auto"/>
          </w:tcPr>
          <w:p w14:paraId="5E48A3AE" w14:textId="77777777" w:rsidR="008A2EE7" w:rsidRDefault="008A2EE7" w:rsidP="008A2EE7"/>
        </w:tc>
        <w:tc>
          <w:tcPr>
            <w:tcW w:w="667" w:type="dxa"/>
            <w:shd w:val="clear" w:color="auto" w:fill="auto"/>
          </w:tcPr>
          <w:p w14:paraId="23BC38A8" w14:textId="77777777" w:rsidR="008A2EE7" w:rsidRDefault="008A2EE7" w:rsidP="008A2EE7"/>
        </w:tc>
        <w:tc>
          <w:tcPr>
            <w:tcW w:w="667" w:type="dxa"/>
          </w:tcPr>
          <w:p w14:paraId="06D654D5" w14:textId="77777777" w:rsidR="008A2EE7" w:rsidRDefault="008A2EE7" w:rsidP="008A2EE7"/>
        </w:tc>
        <w:tc>
          <w:tcPr>
            <w:tcW w:w="667" w:type="dxa"/>
          </w:tcPr>
          <w:p w14:paraId="67813403" w14:textId="77777777" w:rsidR="008A2EE7" w:rsidRDefault="008A2EE7" w:rsidP="008A2EE7"/>
        </w:tc>
        <w:tc>
          <w:tcPr>
            <w:tcW w:w="667" w:type="dxa"/>
          </w:tcPr>
          <w:p w14:paraId="62B53F9D" w14:textId="77777777" w:rsidR="008A2EE7" w:rsidRDefault="008A2EE7" w:rsidP="008A2EE7"/>
        </w:tc>
      </w:tr>
    </w:tbl>
    <w:p w14:paraId="5D405351" w14:textId="77777777" w:rsidR="00060A69" w:rsidRDefault="00060A69" w:rsidP="00E565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2"/>
        <w:gridCol w:w="6136"/>
      </w:tblGrid>
      <w:tr w:rsidR="00133E8D" w14:paraId="606F586F" w14:textId="77777777" w:rsidTr="009E4EE2">
        <w:trPr>
          <w:trHeight w:val="454"/>
        </w:trPr>
        <w:tc>
          <w:tcPr>
            <w:tcW w:w="3348" w:type="dxa"/>
            <w:shd w:val="clear" w:color="auto" w:fill="auto"/>
          </w:tcPr>
          <w:p w14:paraId="07C93E32" w14:textId="77777777" w:rsidR="00133E8D" w:rsidRPr="00F9529D" w:rsidRDefault="00133E8D" w:rsidP="009E4EE2">
            <w:r w:rsidRPr="00073D22">
              <w:rPr>
                <w:b/>
                <w:u w:val="single"/>
              </w:rPr>
              <w:t>Nom :</w:t>
            </w:r>
            <w:r w:rsidR="00F9529D">
              <w:t xml:space="preserve"> VANMANSART</w:t>
            </w:r>
          </w:p>
        </w:tc>
        <w:tc>
          <w:tcPr>
            <w:tcW w:w="6747" w:type="dxa"/>
            <w:shd w:val="clear" w:color="auto" w:fill="auto"/>
          </w:tcPr>
          <w:p w14:paraId="4E63A9A1" w14:textId="77777777" w:rsidR="00133E8D" w:rsidRPr="00F9529D" w:rsidRDefault="00133E8D" w:rsidP="009E4EE2">
            <w:r w:rsidRPr="00073D22">
              <w:rPr>
                <w:b/>
                <w:u w:val="single"/>
              </w:rPr>
              <w:t>Rôle principal :</w:t>
            </w:r>
            <w:r w:rsidR="00F9529D">
              <w:t xml:space="preserve"> Montage électronique puis code</w:t>
            </w:r>
          </w:p>
        </w:tc>
      </w:tr>
    </w:tbl>
    <w:p w14:paraId="2AA07716" w14:textId="77777777"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597"/>
        <w:gridCol w:w="597"/>
        <w:gridCol w:w="1223"/>
        <w:gridCol w:w="918"/>
        <w:gridCol w:w="1257"/>
        <w:gridCol w:w="969"/>
        <w:gridCol w:w="597"/>
        <w:gridCol w:w="597"/>
        <w:gridCol w:w="597"/>
        <w:gridCol w:w="597"/>
        <w:gridCol w:w="597"/>
      </w:tblGrid>
      <w:tr w:rsidR="001460C5" w:rsidRPr="00073D22" w14:paraId="17E591F3" w14:textId="77777777" w:rsidTr="00E565BD">
        <w:trPr>
          <w:trHeight w:val="256"/>
        </w:trPr>
        <w:tc>
          <w:tcPr>
            <w:tcW w:w="835" w:type="dxa"/>
            <w:shd w:val="clear" w:color="auto" w:fill="auto"/>
            <w:vAlign w:val="center"/>
          </w:tcPr>
          <w:p w14:paraId="69055BE2" w14:textId="77777777" w:rsidR="001460C5" w:rsidRPr="00073D22" w:rsidRDefault="001460C5" w:rsidP="001460C5">
            <w:pPr>
              <w:rPr>
                <w:b/>
              </w:rPr>
            </w:pPr>
            <w:r w:rsidRPr="00073D22">
              <w:rPr>
                <w:b/>
              </w:rPr>
              <w:t>Tâches</w:t>
            </w:r>
          </w:p>
        </w:tc>
        <w:tc>
          <w:tcPr>
            <w:tcW w:w="666" w:type="dxa"/>
            <w:shd w:val="clear" w:color="auto" w:fill="auto"/>
            <w:vAlign w:val="center"/>
          </w:tcPr>
          <w:p w14:paraId="0DA2E597" w14:textId="77777777" w:rsidR="001460C5" w:rsidRPr="00073D22" w:rsidRDefault="001460C5" w:rsidP="001460C5">
            <w:pPr>
              <w:rPr>
                <w:b/>
              </w:rPr>
            </w:pPr>
            <w:r>
              <w:rPr>
                <w:b/>
              </w:rPr>
              <w:t>09</w:t>
            </w:r>
            <w:r w:rsidRPr="00073D22">
              <w:rPr>
                <w:b/>
              </w:rPr>
              <w:t>/1</w:t>
            </w:r>
            <w:r>
              <w:rPr>
                <w:b/>
              </w:rPr>
              <w:t>1</w:t>
            </w:r>
          </w:p>
        </w:tc>
        <w:tc>
          <w:tcPr>
            <w:tcW w:w="666" w:type="dxa"/>
            <w:shd w:val="clear" w:color="auto" w:fill="auto"/>
            <w:vAlign w:val="center"/>
          </w:tcPr>
          <w:p w14:paraId="3D4E8854" w14:textId="77777777" w:rsidR="001460C5" w:rsidRPr="00073D22" w:rsidRDefault="001460C5" w:rsidP="001460C5">
            <w:pPr>
              <w:rPr>
                <w:b/>
              </w:rPr>
            </w:pPr>
            <w:r>
              <w:rPr>
                <w:b/>
              </w:rPr>
              <w:t>10</w:t>
            </w:r>
            <w:r w:rsidRPr="00073D22">
              <w:rPr>
                <w:b/>
              </w:rPr>
              <w:t>/1</w:t>
            </w:r>
            <w:r>
              <w:rPr>
                <w:b/>
              </w:rPr>
              <w:t>1</w:t>
            </w:r>
          </w:p>
        </w:tc>
        <w:tc>
          <w:tcPr>
            <w:tcW w:w="1406" w:type="dxa"/>
            <w:shd w:val="clear" w:color="auto" w:fill="auto"/>
            <w:vAlign w:val="center"/>
          </w:tcPr>
          <w:p w14:paraId="08D0DA62" w14:textId="77777777" w:rsidR="001460C5" w:rsidRPr="00073D22" w:rsidRDefault="001460C5" w:rsidP="001460C5">
            <w:pPr>
              <w:rPr>
                <w:b/>
              </w:rPr>
            </w:pPr>
            <w:r>
              <w:rPr>
                <w:b/>
              </w:rPr>
              <w:t>11</w:t>
            </w:r>
            <w:r w:rsidRPr="00073D22">
              <w:rPr>
                <w:b/>
              </w:rPr>
              <w:t>/1</w:t>
            </w:r>
            <w:r>
              <w:rPr>
                <w:b/>
              </w:rPr>
              <w:t>1</w:t>
            </w:r>
          </w:p>
        </w:tc>
        <w:tc>
          <w:tcPr>
            <w:tcW w:w="1046" w:type="dxa"/>
            <w:shd w:val="clear" w:color="auto" w:fill="auto"/>
            <w:vAlign w:val="center"/>
          </w:tcPr>
          <w:p w14:paraId="4F56893D" w14:textId="77777777" w:rsidR="001460C5" w:rsidRPr="00073D22" w:rsidRDefault="001460C5" w:rsidP="001460C5">
            <w:pPr>
              <w:rPr>
                <w:b/>
              </w:rPr>
            </w:pPr>
            <w:r>
              <w:rPr>
                <w:b/>
              </w:rPr>
              <w:t>12</w:t>
            </w:r>
            <w:r w:rsidRPr="00073D22">
              <w:rPr>
                <w:b/>
              </w:rPr>
              <w:t>/1</w:t>
            </w:r>
            <w:r>
              <w:rPr>
                <w:b/>
              </w:rPr>
              <w:t>1</w:t>
            </w:r>
          </w:p>
        </w:tc>
        <w:tc>
          <w:tcPr>
            <w:tcW w:w="667" w:type="dxa"/>
            <w:shd w:val="clear" w:color="auto" w:fill="auto"/>
            <w:vAlign w:val="center"/>
          </w:tcPr>
          <w:p w14:paraId="45DBC65F" w14:textId="77777777" w:rsidR="001460C5" w:rsidRPr="00073D22" w:rsidRDefault="001460C5" w:rsidP="001460C5">
            <w:pPr>
              <w:rPr>
                <w:b/>
              </w:rPr>
            </w:pPr>
            <w:r>
              <w:rPr>
                <w:b/>
              </w:rPr>
              <w:t>13</w:t>
            </w:r>
            <w:r w:rsidRPr="00073D22">
              <w:rPr>
                <w:b/>
              </w:rPr>
              <w:t>/1</w:t>
            </w:r>
            <w:r>
              <w:rPr>
                <w:b/>
              </w:rPr>
              <w:t>1</w:t>
            </w:r>
          </w:p>
        </w:tc>
        <w:tc>
          <w:tcPr>
            <w:tcW w:w="667" w:type="dxa"/>
            <w:shd w:val="clear" w:color="auto" w:fill="auto"/>
            <w:vAlign w:val="center"/>
          </w:tcPr>
          <w:p w14:paraId="1B5602DB" w14:textId="77777777" w:rsidR="001460C5" w:rsidRPr="00073D22" w:rsidRDefault="001460C5" w:rsidP="001460C5">
            <w:pPr>
              <w:rPr>
                <w:b/>
              </w:rPr>
            </w:pPr>
            <w:r>
              <w:rPr>
                <w:b/>
              </w:rPr>
              <w:t>14</w:t>
            </w:r>
            <w:r w:rsidRPr="00073D22">
              <w:rPr>
                <w:b/>
              </w:rPr>
              <w:t>/1</w:t>
            </w:r>
            <w:r>
              <w:rPr>
                <w:b/>
              </w:rPr>
              <w:t>1</w:t>
            </w:r>
          </w:p>
        </w:tc>
        <w:tc>
          <w:tcPr>
            <w:tcW w:w="667" w:type="dxa"/>
            <w:shd w:val="clear" w:color="auto" w:fill="auto"/>
            <w:vAlign w:val="center"/>
          </w:tcPr>
          <w:p w14:paraId="4DB844F4" w14:textId="77777777" w:rsidR="001460C5" w:rsidRPr="00073D22" w:rsidRDefault="001460C5" w:rsidP="001460C5">
            <w:pPr>
              <w:rPr>
                <w:b/>
              </w:rPr>
            </w:pPr>
            <w:r>
              <w:rPr>
                <w:b/>
              </w:rPr>
              <w:t>15</w:t>
            </w:r>
            <w:r w:rsidRPr="00073D22">
              <w:rPr>
                <w:b/>
              </w:rPr>
              <w:t>/1</w:t>
            </w:r>
            <w:r>
              <w:rPr>
                <w:b/>
              </w:rPr>
              <w:t>1</w:t>
            </w:r>
          </w:p>
        </w:tc>
        <w:tc>
          <w:tcPr>
            <w:tcW w:w="667" w:type="dxa"/>
            <w:shd w:val="clear" w:color="auto" w:fill="auto"/>
            <w:vAlign w:val="center"/>
          </w:tcPr>
          <w:p w14:paraId="313A23BA" w14:textId="77777777" w:rsidR="001460C5" w:rsidRPr="00073D22" w:rsidRDefault="001460C5" w:rsidP="001460C5">
            <w:pPr>
              <w:rPr>
                <w:b/>
              </w:rPr>
            </w:pPr>
            <w:r>
              <w:rPr>
                <w:b/>
              </w:rPr>
              <w:t>16</w:t>
            </w:r>
            <w:r w:rsidRPr="00073D22">
              <w:rPr>
                <w:b/>
              </w:rPr>
              <w:t>/1</w:t>
            </w:r>
            <w:r>
              <w:rPr>
                <w:b/>
              </w:rPr>
              <w:t>1</w:t>
            </w:r>
          </w:p>
        </w:tc>
        <w:tc>
          <w:tcPr>
            <w:tcW w:w="667" w:type="dxa"/>
          </w:tcPr>
          <w:p w14:paraId="1E795D4E" w14:textId="77777777" w:rsidR="001460C5" w:rsidRDefault="001460C5" w:rsidP="001460C5">
            <w:pPr>
              <w:rPr>
                <w:b/>
              </w:rPr>
            </w:pPr>
            <w:r>
              <w:rPr>
                <w:b/>
              </w:rPr>
              <w:t>17/11</w:t>
            </w:r>
          </w:p>
        </w:tc>
        <w:tc>
          <w:tcPr>
            <w:tcW w:w="667" w:type="dxa"/>
          </w:tcPr>
          <w:p w14:paraId="30FD3ECC" w14:textId="77777777" w:rsidR="001460C5" w:rsidRDefault="001460C5" w:rsidP="001460C5">
            <w:pPr>
              <w:rPr>
                <w:b/>
              </w:rPr>
            </w:pPr>
            <w:r>
              <w:rPr>
                <w:b/>
              </w:rPr>
              <w:t>18/11</w:t>
            </w:r>
          </w:p>
        </w:tc>
        <w:tc>
          <w:tcPr>
            <w:tcW w:w="667" w:type="dxa"/>
          </w:tcPr>
          <w:p w14:paraId="7E5EDA31" w14:textId="77777777" w:rsidR="001460C5" w:rsidRDefault="001460C5" w:rsidP="001460C5">
            <w:pPr>
              <w:rPr>
                <w:b/>
              </w:rPr>
            </w:pPr>
            <w:r>
              <w:rPr>
                <w:b/>
              </w:rPr>
              <w:t>19/11</w:t>
            </w:r>
          </w:p>
        </w:tc>
      </w:tr>
      <w:tr w:rsidR="00B343D9" w14:paraId="220D39AD" w14:textId="77777777" w:rsidTr="00E565BD">
        <w:trPr>
          <w:trHeight w:val="256"/>
        </w:trPr>
        <w:tc>
          <w:tcPr>
            <w:tcW w:w="835" w:type="dxa"/>
            <w:shd w:val="clear" w:color="auto" w:fill="auto"/>
          </w:tcPr>
          <w:p w14:paraId="5D1CCC66" w14:textId="77777777" w:rsidR="00B343D9" w:rsidRDefault="00B343D9" w:rsidP="00B343D9"/>
        </w:tc>
        <w:tc>
          <w:tcPr>
            <w:tcW w:w="666" w:type="dxa"/>
            <w:shd w:val="clear" w:color="auto" w:fill="auto"/>
          </w:tcPr>
          <w:p w14:paraId="34DA5CF1" w14:textId="77777777" w:rsidR="00B343D9" w:rsidRDefault="00B343D9" w:rsidP="00B343D9"/>
        </w:tc>
        <w:tc>
          <w:tcPr>
            <w:tcW w:w="666" w:type="dxa"/>
            <w:shd w:val="clear" w:color="auto" w:fill="auto"/>
          </w:tcPr>
          <w:p w14:paraId="382C5501" w14:textId="77777777" w:rsidR="00B343D9" w:rsidRDefault="00B343D9" w:rsidP="00B343D9"/>
        </w:tc>
        <w:tc>
          <w:tcPr>
            <w:tcW w:w="1406" w:type="dxa"/>
            <w:shd w:val="clear" w:color="auto" w:fill="auto"/>
          </w:tcPr>
          <w:p w14:paraId="17C5DDD5" w14:textId="2B233990" w:rsidR="00B343D9" w:rsidRDefault="00B343D9" w:rsidP="00B343D9">
            <w:r>
              <w:t>Installer les logiciels nécessaires et prises de connaissances du sujet</w:t>
            </w:r>
          </w:p>
        </w:tc>
        <w:tc>
          <w:tcPr>
            <w:tcW w:w="1046" w:type="dxa"/>
            <w:shd w:val="clear" w:color="auto" w:fill="auto"/>
          </w:tcPr>
          <w:p w14:paraId="1CDBFF62" w14:textId="41D9AD5B" w:rsidR="00B343D9" w:rsidRDefault="00B343D9" w:rsidP="00B343D9">
            <w:r>
              <w:t>Module 1 complété, Module 3 complété ; Début du module 2</w:t>
            </w:r>
          </w:p>
        </w:tc>
        <w:tc>
          <w:tcPr>
            <w:tcW w:w="667" w:type="dxa"/>
            <w:shd w:val="clear" w:color="auto" w:fill="auto"/>
          </w:tcPr>
          <w:p w14:paraId="7E362FDB" w14:textId="77777777" w:rsidR="00B343D9" w:rsidRDefault="00B343D9" w:rsidP="00B343D9">
            <w:r>
              <w:t xml:space="preserve">Montage du cœur </w:t>
            </w:r>
          </w:p>
          <w:p w14:paraId="3EE1259F" w14:textId="7FD6D2ED" w:rsidR="00B343D9" w:rsidRDefault="00B343D9" w:rsidP="00B343D9">
            <w:r>
              <w:t>Programmation de la génération du code</w:t>
            </w:r>
          </w:p>
        </w:tc>
        <w:tc>
          <w:tcPr>
            <w:tcW w:w="667" w:type="dxa"/>
            <w:shd w:val="clear" w:color="auto" w:fill="auto"/>
          </w:tcPr>
          <w:p w14:paraId="5E6D287D" w14:textId="7F27A126" w:rsidR="00B343D9" w:rsidRDefault="00B343D9" w:rsidP="00B343D9">
            <w:r>
              <w:t>Début des livrables de code pour les fonctions de recherches et règlement du problème du csv</w:t>
            </w:r>
          </w:p>
        </w:tc>
        <w:tc>
          <w:tcPr>
            <w:tcW w:w="667" w:type="dxa"/>
            <w:shd w:val="clear" w:color="auto" w:fill="auto"/>
          </w:tcPr>
          <w:p w14:paraId="1CB73A8C" w14:textId="77777777" w:rsidR="00B343D9" w:rsidRDefault="00B343D9" w:rsidP="00B343D9"/>
        </w:tc>
        <w:tc>
          <w:tcPr>
            <w:tcW w:w="667" w:type="dxa"/>
            <w:shd w:val="clear" w:color="auto" w:fill="auto"/>
          </w:tcPr>
          <w:p w14:paraId="3C4DDF5B" w14:textId="77777777" w:rsidR="00B343D9" w:rsidRDefault="00B343D9" w:rsidP="00B343D9"/>
        </w:tc>
        <w:tc>
          <w:tcPr>
            <w:tcW w:w="667" w:type="dxa"/>
          </w:tcPr>
          <w:p w14:paraId="127E7F60" w14:textId="77777777" w:rsidR="00B343D9" w:rsidRDefault="00B343D9" w:rsidP="00B343D9"/>
        </w:tc>
        <w:tc>
          <w:tcPr>
            <w:tcW w:w="667" w:type="dxa"/>
          </w:tcPr>
          <w:p w14:paraId="19E94D22" w14:textId="77777777" w:rsidR="00B343D9" w:rsidRDefault="00B343D9" w:rsidP="00B343D9"/>
        </w:tc>
        <w:tc>
          <w:tcPr>
            <w:tcW w:w="667" w:type="dxa"/>
          </w:tcPr>
          <w:p w14:paraId="2640E13A" w14:textId="77777777" w:rsidR="00B343D9" w:rsidRDefault="00B343D9" w:rsidP="00B343D9"/>
        </w:tc>
      </w:tr>
    </w:tbl>
    <w:p w14:paraId="4FCAF706" w14:textId="77777777" w:rsidR="00133E8D" w:rsidRDefault="00133E8D" w:rsidP="00E565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9"/>
        <w:gridCol w:w="6189"/>
      </w:tblGrid>
      <w:tr w:rsidR="00133E8D" w14:paraId="30939029" w14:textId="77777777" w:rsidTr="009E4EE2">
        <w:trPr>
          <w:trHeight w:val="454"/>
        </w:trPr>
        <w:tc>
          <w:tcPr>
            <w:tcW w:w="3348" w:type="dxa"/>
            <w:shd w:val="clear" w:color="auto" w:fill="auto"/>
          </w:tcPr>
          <w:p w14:paraId="38737759" w14:textId="77777777" w:rsidR="00133E8D" w:rsidRPr="00F9529D" w:rsidRDefault="00133E8D" w:rsidP="009E4EE2">
            <w:r w:rsidRPr="00073D22">
              <w:rPr>
                <w:b/>
                <w:u w:val="single"/>
              </w:rPr>
              <w:t>Nom :</w:t>
            </w:r>
            <w:r w:rsidR="00F9529D">
              <w:t xml:space="preserve"> HOANG</w:t>
            </w:r>
          </w:p>
        </w:tc>
        <w:tc>
          <w:tcPr>
            <w:tcW w:w="6747" w:type="dxa"/>
            <w:shd w:val="clear" w:color="auto" w:fill="auto"/>
          </w:tcPr>
          <w:p w14:paraId="40B666D3" w14:textId="77777777" w:rsidR="00133E8D" w:rsidRPr="00F9529D" w:rsidRDefault="00133E8D" w:rsidP="009E4EE2">
            <w:r w:rsidRPr="00073D22">
              <w:rPr>
                <w:b/>
                <w:u w:val="single"/>
              </w:rPr>
              <w:t>Rôle principal :</w:t>
            </w:r>
            <w:r w:rsidR="00F9529D">
              <w:t xml:space="preserve"> Code puis montage électronique.</w:t>
            </w:r>
          </w:p>
        </w:tc>
      </w:tr>
    </w:tbl>
    <w:p w14:paraId="280E30C4" w14:textId="77777777" w:rsidR="00133E8D" w:rsidRDefault="00133E8D" w:rsidP="00133E8D">
      <w:pPr>
        <w:ind w:left="-180"/>
      </w:pPr>
    </w:p>
    <w:p w14:paraId="437187B3" w14:textId="77777777"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594"/>
        <w:gridCol w:w="594"/>
        <w:gridCol w:w="1214"/>
        <w:gridCol w:w="912"/>
        <w:gridCol w:w="1021"/>
        <w:gridCol w:w="1248"/>
        <w:gridCol w:w="594"/>
        <w:gridCol w:w="594"/>
        <w:gridCol w:w="594"/>
        <w:gridCol w:w="594"/>
        <w:gridCol w:w="594"/>
      </w:tblGrid>
      <w:tr w:rsidR="001460C5" w:rsidRPr="00073D22" w14:paraId="062151E7" w14:textId="77777777" w:rsidTr="00E565BD">
        <w:trPr>
          <w:trHeight w:val="256"/>
        </w:trPr>
        <w:tc>
          <w:tcPr>
            <w:tcW w:w="835" w:type="dxa"/>
            <w:shd w:val="clear" w:color="auto" w:fill="auto"/>
            <w:vAlign w:val="center"/>
          </w:tcPr>
          <w:p w14:paraId="756FB637" w14:textId="77777777" w:rsidR="001460C5" w:rsidRPr="00073D22" w:rsidRDefault="001460C5" w:rsidP="001460C5">
            <w:pPr>
              <w:rPr>
                <w:b/>
              </w:rPr>
            </w:pPr>
            <w:r w:rsidRPr="00073D22">
              <w:rPr>
                <w:b/>
              </w:rPr>
              <w:t>Tâches</w:t>
            </w:r>
          </w:p>
        </w:tc>
        <w:tc>
          <w:tcPr>
            <w:tcW w:w="666" w:type="dxa"/>
            <w:shd w:val="clear" w:color="auto" w:fill="auto"/>
            <w:vAlign w:val="center"/>
          </w:tcPr>
          <w:p w14:paraId="59AE542A" w14:textId="77777777" w:rsidR="001460C5" w:rsidRPr="00073D22" w:rsidRDefault="001460C5" w:rsidP="001460C5">
            <w:pPr>
              <w:rPr>
                <w:b/>
              </w:rPr>
            </w:pPr>
            <w:r>
              <w:rPr>
                <w:b/>
              </w:rPr>
              <w:t>09</w:t>
            </w:r>
            <w:r w:rsidRPr="00073D22">
              <w:rPr>
                <w:b/>
              </w:rPr>
              <w:t>/1</w:t>
            </w:r>
            <w:r>
              <w:rPr>
                <w:b/>
              </w:rPr>
              <w:t>1</w:t>
            </w:r>
          </w:p>
        </w:tc>
        <w:tc>
          <w:tcPr>
            <w:tcW w:w="666" w:type="dxa"/>
            <w:shd w:val="clear" w:color="auto" w:fill="auto"/>
            <w:vAlign w:val="center"/>
          </w:tcPr>
          <w:p w14:paraId="0FDFB696" w14:textId="77777777" w:rsidR="001460C5" w:rsidRPr="00073D22" w:rsidRDefault="001460C5" w:rsidP="001460C5">
            <w:pPr>
              <w:rPr>
                <w:b/>
              </w:rPr>
            </w:pPr>
            <w:r>
              <w:rPr>
                <w:b/>
              </w:rPr>
              <w:t>10</w:t>
            </w:r>
            <w:r w:rsidRPr="00073D22">
              <w:rPr>
                <w:b/>
              </w:rPr>
              <w:t>/1</w:t>
            </w:r>
            <w:r>
              <w:rPr>
                <w:b/>
              </w:rPr>
              <w:t>1</w:t>
            </w:r>
          </w:p>
        </w:tc>
        <w:tc>
          <w:tcPr>
            <w:tcW w:w="1406" w:type="dxa"/>
            <w:shd w:val="clear" w:color="auto" w:fill="auto"/>
            <w:vAlign w:val="center"/>
          </w:tcPr>
          <w:p w14:paraId="146C5E7A" w14:textId="77777777" w:rsidR="001460C5" w:rsidRPr="00073D22" w:rsidRDefault="001460C5" w:rsidP="001460C5">
            <w:pPr>
              <w:rPr>
                <w:b/>
              </w:rPr>
            </w:pPr>
            <w:r>
              <w:rPr>
                <w:b/>
              </w:rPr>
              <w:t>11</w:t>
            </w:r>
            <w:r w:rsidRPr="00073D22">
              <w:rPr>
                <w:b/>
              </w:rPr>
              <w:t>/1</w:t>
            </w:r>
            <w:r>
              <w:rPr>
                <w:b/>
              </w:rPr>
              <w:t>1</w:t>
            </w:r>
          </w:p>
        </w:tc>
        <w:tc>
          <w:tcPr>
            <w:tcW w:w="1046" w:type="dxa"/>
            <w:shd w:val="clear" w:color="auto" w:fill="auto"/>
            <w:vAlign w:val="center"/>
          </w:tcPr>
          <w:p w14:paraId="1C713AD3" w14:textId="77777777" w:rsidR="001460C5" w:rsidRPr="00073D22" w:rsidRDefault="001460C5" w:rsidP="001460C5">
            <w:pPr>
              <w:rPr>
                <w:b/>
              </w:rPr>
            </w:pPr>
            <w:r>
              <w:rPr>
                <w:b/>
              </w:rPr>
              <w:t>12</w:t>
            </w:r>
            <w:r w:rsidRPr="00073D22">
              <w:rPr>
                <w:b/>
              </w:rPr>
              <w:t>/1</w:t>
            </w:r>
            <w:r>
              <w:rPr>
                <w:b/>
              </w:rPr>
              <w:t>1</w:t>
            </w:r>
          </w:p>
        </w:tc>
        <w:tc>
          <w:tcPr>
            <w:tcW w:w="667" w:type="dxa"/>
            <w:shd w:val="clear" w:color="auto" w:fill="auto"/>
            <w:vAlign w:val="center"/>
          </w:tcPr>
          <w:p w14:paraId="3EEA7596" w14:textId="77777777" w:rsidR="001460C5" w:rsidRPr="00073D22" w:rsidRDefault="001460C5" w:rsidP="001460C5">
            <w:pPr>
              <w:rPr>
                <w:b/>
              </w:rPr>
            </w:pPr>
            <w:r>
              <w:rPr>
                <w:b/>
              </w:rPr>
              <w:t>13</w:t>
            </w:r>
            <w:r w:rsidRPr="00073D22">
              <w:rPr>
                <w:b/>
              </w:rPr>
              <w:t>/1</w:t>
            </w:r>
            <w:r>
              <w:rPr>
                <w:b/>
              </w:rPr>
              <w:t>1</w:t>
            </w:r>
          </w:p>
        </w:tc>
        <w:tc>
          <w:tcPr>
            <w:tcW w:w="667" w:type="dxa"/>
            <w:shd w:val="clear" w:color="auto" w:fill="auto"/>
            <w:vAlign w:val="center"/>
          </w:tcPr>
          <w:p w14:paraId="43ADD987" w14:textId="77777777" w:rsidR="001460C5" w:rsidRPr="00073D22" w:rsidRDefault="001460C5" w:rsidP="001460C5">
            <w:pPr>
              <w:rPr>
                <w:b/>
              </w:rPr>
            </w:pPr>
            <w:r>
              <w:rPr>
                <w:b/>
              </w:rPr>
              <w:t>14</w:t>
            </w:r>
            <w:r w:rsidRPr="00073D22">
              <w:rPr>
                <w:b/>
              </w:rPr>
              <w:t>/1</w:t>
            </w:r>
            <w:r>
              <w:rPr>
                <w:b/>
              </w:rPr>
              <w:t>1</w:t>
            </w:r>
          </w:p>
        </w:tc>
        <w:tc>
          <w:tcPr>
            <w:tcW w:w="667" w:type="dxa"/>
            <w:shd w:val="clear" w:color="auto" w:fill="auto"/>
            <w:vAlign w:val="center"/>
          </w:tcPr>
          <w:p w14:paraId="7F7EE84E" w14:textId="77777777" w:rsidR="001460C5" w:rsidRPr="00073D22" w:rsidRDefault="001460C5" w:rsidP="001460C5">
            <w:pPr>
              <w:rPr>
                <w:b/>
              </w:rPr>
            </w:pPr>
            <w:r>
              <w:rPr>
                <w:b/>
              </w:rPr>
              <w:t>15</w:t>
            </w:r>
            <w:r w:rsidRPr="00073D22">
              <w:rPr>
                <w:b/>
              </w:rPr>
              <w:t>/1</w:t>
            </w:r>
            <w:r>
              <w:rPr>
                <w:b/>
              </w:rPr>
              <w:t>1</w:t>
            </w:r>
          </w:p>
        </w:tc>
        <w:tc>
          <w:tcPr>
            <w:tcW w:w="667" w:type="dxa"/>
            <w:shd w:val="clear" w:color="auto" w:fill="auto"/>
            <w:vAlign w:val="center"/>
          </w:tcPr>
          <w:p w14:paraId="42A2F77D" w14:textId="77777777" w:rsidR="001460C5" w:rsidRPr="00073D22" w:rsidRDefault="001460C5" w:rsidP="001460C5">
            <w:pPr>
              <w:rPr>
                <w:b/>
              </w:rPr>
            </w:pPr>
            <w:r>
              <w:rPr>
                <w:b/>
              </w:rPr>
              <w:t>16</w:t>
            </w:r>
            <w:r w:rsidRPr="00073D22">
              <w:rPr>
                <w:b/>
              </w:rPr>
              <w:t>/1</w:t>
            </w:r>
            <w:r>
              <w:rPr>
                <w:b/>
              </w:rPr>
              <w:t>1</w:t>
            </w:r>
          </w:p>
        </w:tc>
        <w:tc>
          <w:tcPr>
            <w:tcW w:w="667" w:type="dxa"/>
          </w:tcPr>
          <w:p w14:paraId="00FD59B2" w14:textId="77777777" w:rsidR="001460C5" w:rsidRDefault="001460C5" w:rsidP="001460C5">
            <w:pPr>
              <w:rPr>
                <w:b/>
              </w:rPr>
            </w:pPr>
            <w:r>
              <w:rPr>
                <w:b/>
              </w:rPr>
              <w:t>17/11</w:t>
            </w:r>
          </w:p>
        </w:tc>
        <w:tc>
          <w:tcPr>
            <w:tcW w:w="667" w:type="dxa"/>
          </w:tcPr>
          <w:p w14:paraId="1266A8A1" w14:textId="77777777" w:rsidR="001460C5" w:rsidRDefault="001460C5" w:rsidP="001460C5">
            <w:pPr>
              <w:rPr>
                <w:b/>
              </w:rPr>
            </w:pPr>
            <w:r>
              <w:rPr>
                <w:b/>
              </w:rPr>
              <w:t>18/11</w:t>
            </w:r>
          </w:p>
        </w:tc>
        <w:tc>
          <w:tcPr>
            <w:tcW w:w="667" w:type="dxa"/>
          </w:tcPr>
          <w:p w14:paraId="075FED5A" w14:textId="77777777" w:rsidR="001460C5" w:rsidRDefault="001460C5" w:rsidP="001460C5">
            <w:pPr>
              <w:rPr>
                <w:b/>
              </w:rPr>
            </w:pPr>
            <w:r>
              <w:rPr>
                <w:b/>
              </w:rPr>
              <w:t>19/11</w:t>
            </w:r>
          </w:p>
        </w:tc>
      </w:tr>
      <w:tr w:rsidR="008A2EE7" w14:paraId="51BF2DCA" w14:textId="77777777" w:rsidTr="00E565BD">
        <w:trPr>
          <w:trHeight w:val="256"/>
        </w:trPr>
        <w:tc>
          <w:tcPr>
            <w:tcW w:w="835" w:type="dxa"/>
            <w:shd w:val="clear" w:color="auto" w:fill="auto"/>
          </w:tcPr>
          <w:p w14:paraId="474FCF97" w14:textId="77777777" w:rsidR="008A2EE7" w:rsidRDefault="008A2EE7" w:rsidP="008A2EE7"/>
        </w:tc>
        <w:tc>
          <w:tcPr>
            <w:tcW w:w="666" w:type="dxa"/>
            <w:shd w:val="clear" w:color="auto" w:fill="auto"/>
          </w:tcPr>
          <w:p w14:paraId="5BDBACAE" w14:textId="77777777" w:rsidR="008A2EE7" w:rsidRDefault="008A2EE7" w:rsidP="008A2EE7"/>
        </w:tc>
        <w:tc>
          <w:tcPr>
            <w:tcW w:w="666" w:type="dxa"/>
            <w:shd w:val="clear" w:color="auto" w:fill="auto"/>
          </w:tcPr>
          <w:p w14:paraId="157C890C" w14:textId="77777777" w:rsidR="008A2EE7" w:rsidRDefault="008A2EE7" w:rsidP="008A2EE7"/>
        </w:tc>
        <w:tc>
          <w:tcPr>
            <w:tcW w:w="1406" w:type="dxa"/>
            <w:shd w:val="clear" w:color="auto" w:fill="auto"/>
          </w:tcPr>
          <w:p w14:paraId="65A2522C" w14:textId="01641991" w:rsidR="008A2EE7" w:rsidRDefault="008A2EE7" w:rsidP="008A2EE7">
            <w:r>
              <w:t>Installer les logiciels nécessaires et prises de connaissances du sujet</w:t>
            </w:r>
          </w:p>
        </w:tc>
        <w:tc>
          <w:tcPr>
            <w:tcW w:w="1046" w:type="dxa"/>
            <w:shd w:val="clear" w:color="auto" w:fill="auto"/>
          </w:tcPr>
          <w:p w14:paraId="1F374065" w14:textId="04B555F7" w:rsidR="008A2EE7" w:rsidRDefault="008A2EE7" w:rsidP="008A2EE7">
            <w:r>
              <w:t>Module 1 complété, Module 3 complété ; Début du module 2</w:t>
            </w:r>
          </w:p>
        </w:tc>
        <w:tc>
          <w:tcPr>
            <w:tcW w:w="667" w:type="dxa"/>
            <w:shd w:val="clear" w:color="auto" w:fill="auto"/>
          </w:tcPr>
          <w:p w14:paraId="25AE3770" w14:textId="37BF2226" w:rsidR="008A2EE7" w:rsidRDefault="00B343D9" w:rsidP="008A2EE7">
            <w:r>
              <w:t>Recherches sur le code du module 1 pour simuler un battement</w:t>
            </w:r>
          </w:p>
        </w:tc>
        <w:tc>
          <w:tcPr>
            <w:tcW w:w="667" w:type="dxa"/>
            <w:shd w:val="clear" w:color="auto" w:fill="auto"/>
          </w:tcPr>
          <w:p w14:paraId="279187E0" w14:textId="19B2CBA3" w:rsidR="008A2EE7" w:rsidRDefault="00B343D9" w:rsidP="008A2EE7">
            <w:r>
              <w:t>Programmation du code du module 4</w:t>
            </w:r>
          </w:p>
        </w:tc>
        <w:tc>
          <w:tcPr>
            <w:tcW w:w="667" w:type="dxa"/>
            <w:shd w:val="clear" w:color="auto" w:fill="auto"/>
          </w:tcPr>
          <w:p w14:paraId="15165B18" w14:textId="77777777" w:rsidR="008A2EE7" w:rsidRDefault="008A2EE7" w:rsidP="008A2EE7"/>
        </w:tc>
        <w:tc>
          <w:tcPr>
            <w:tcW w:w="667" w:type="dxa"/>
            <w:shd w:val="clear" w:color="auto" w:fill="auto"/>
          </w:tcPr>
          <w:p w14:paraId="15B15C79" w14:textId="77777777" w:rsidR="008A2EE7" w:rsidRDefault="008A2EE7" w:rsidP="008A2EE7"/>
        </w:tc>
        <w:tc>
          <w:tcPr>
            <w:tcW w:w="667" w:type="dxa"/>
          </w:tcPr>
          <w:p w14:paraId="50353CA3" w14:textId="77777777" w:rsidR="008A2EE7" w:rsidRDefault="008A2EE7" w:rsidP="008A2EE7"/>
        </w:tc>
        <w:tc>
          <w:tcPr>
            <w:tcW w:w="667" w:type="dxa"/>
          </w:tcPr>
          <w:p w14:paraId="25641946" w14:textId="77777777" w:rsidR="008A2EE7" w:rsidRDefault="008A2EE7" w:rsidP="008A2EE7"/>
        </w:tc>
        <w:tc>
          <w:tcPr>
            <w:tcW w:w="667" w:type="dxa"/>
          </w:tcPr>
          <w:p w14:paraId="0C2A6707" w14:textId="77777777" w:rsidR="008A2EE7" w:rsidRDefault="008A2EE7" w:rsidP="008A2EE7"/>
        </w:tc>
      </w:tr>
    </w:tbl>
    <w:p w14:paraId="23FFEB8F" w14:textId="77777777" w:rsidR="00133E8D" w:rsidRDefault="00133E8D" w:rsidP="00060A69">
      <w:pPr>
        <w:ind w:left="-180"/>
      </w:pPr>
      <w:bookmarkStart w:id="0" w:name="_GoBack"/>
      <w:bookmarkEnd w:id="0"/>
    </w:p>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29418" w14:textId="77777777" w:rsidR="004C6AF3" w:rsidRDefault="004C6AF3" w:rsidP="0086786A">
      <w:pPr>
        <w:spacing w:before="0" w:after="0" w:line="240" w:lineRule="auto"/>
      </w:pPr>
      <w:r>
        <w:separator/>
      </w:r>
    </w:p>
  </w:endnote>
  <w:endnote w:type="continuationSeparator" w:id="0">
    <w:p w14:paraId="0124DCC7" w14:textId="77777777" w:rsidR="004C6AF3" w:rsidRDefault="004C6AF3"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494EC" w14:textId="77777777" w:rsidR="00133E8D" w:rsidRPr="00455E50" w:rsidRDefault="00133E8D">
    <w:pPr>
      <w:pStyle w:val="Pieddepage"/>
    </w:pPr>
    <w:r>
      <w:rPr>
        <w:noProof/>
        <w:lang w:eastAsia="fr-FR"/>
      </w:rPr>
      <w:drawing>
        <wp:anchor distT="0" distB="0" distL="114300" distR="114300" simplePos="0" relativeHeight="251663360" behindDoc="1" locked="0" layoutInCell="1" allowOverlap="1" wp14:anchorId="73CCAEB5" wp14:editId="0E574ED7">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14:paraId="55D1CC4B" w14:textId="77777777" w:rsidR="00133E8D" w:rsidRPr="00455E50" w:rsidRDefault="00133E8D" w:rsidP="00F9529D">
    <w:pPr>
      <w:pStyle w:val="Pieddepage"/>
      <w:tabs>
        <w:tab w:val="clear" w:pos="4536"/>
        <w:tab w:val="clear" w:pos="9072"/>
        <w:tab w:val="left" w:pos="6660"/>
      </w:tabs>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r w:rsidR="00F9529D">
      <w:rPr>
        <w:rStyle w:val="Lienhypertexte"/>
      </w:rPr>
      <w:tab/>
    </w:r>
  </w:p>
  <w:p w14:paraId="6C9739AD" w14:textId="77777777" w:rsidR="00133E8D" w:rsidRDefault="00060A69" w:rsidP="00060A69">
    <w:pPr>
      <w:pStyle w:val="Pieddepage"/>
    </w:pPr>
    <w:r>
      <w:t>A1 201</w:t>
    </w:r>
    <w:r w:rsidR="001460C5">
      <w:t>8</w:t>
    </w:r>
    <w:r>
      <w:t>/201</w:t>
    </w:r>
    <w:r w:rsidR="001460C5">
      <w:t>9</w:t>
    </w:r>
    <w:r w:rsidR="00133E8D">
      <w:tab/>
    </w:r>
  </w:p>
  <w:p w14:paraId="008C994A" w14:textId="77777777"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C8E3B" w14:textId="77777777" w:rsidR="004C6AF3" w:rsidRDefault="004C6AF3" w:rsidP="0086786A">
      <w:pPr>
        <w:spacing w:before="0" w:after="0" w:line="240" w:lineRule="auto"/>
      </w:pPr>
      <w:r>
        <w:separator/>
      </w:r>
    </w:p>
  </w:footnote>
  <w:footnote w:type="continuationSeparator" w:id="0">
    <w:p w14:paraId="6C399783" w14:textId="77777777" w:rsidR="004C6AF3" w:rsidRDefault="004C6AF3"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D5D3" w14:textId="77777777" w:rsidR="001174CC" w:rsidRDefault="00106F1B">
    <w:pPr>
      <w:pStyle w:val="En-tte"/>
    </w:pPr>
    <w:r>
      <w:rPr>
        <w:noProof/>
        <w:lang w:eastAsia="fr-FR"/>
      </w:rPr>
      <mc:AlternateContent>
        <mc:Choice Requires="wps">
          <w:drawing>
            <wp:anchor distT="0" distB="0" distL="118745" distR="118745" simplePos="0" relativeHeight="251655168" behindDoc="1" locked="0" layoutInCell="1" allowOverlap="0" wp14:anchorId="58A1E8D8" wp14:editId="566E8FAB">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1932009294"/>
                            <w:dataBinding w:prefixMappings="xmlns:ns0='http://purl.org/dc/elements/1.1/' xmlns:ns1='http://schemas.openxmlformats.org/package/2006/metadata/core-properties' " w:xpath="/ns1:coreProperties[1]/ns0:title[1]" w:storeItemID="{6C3C8BC8-F283-45AE-878A-BAB7291924A1}"/>
                            <w:text/>
                          </w:sdtPr>
                          <w:sdtEndPr/>
                          <w:sdtContent>
                            <w:p w14:paraId="016A0C50" w14:textId="77777777"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A1E8D8" id="Rectangle 2" o:spid="_x0000_s1030" style="position:absolute;margin-left:-4.5pt;margin-top:38.45pt;width:603.3pt;height:31.3pt;z-index:-25166131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1932009294"/>
                      <w:dataBinding w:prefixMappings="xmlns:ns0='http://purl.org/dc/elements/1.1/' xmlns:ns1='http://schemas.openxmlformats.org/package/2006/metadata/core-properties' " w:xpath="/ns1:coreProperties[1]/ns0:title[1]" w:storeItemID="{6C3C8BC8-F283-45AE-878A-BAB7291924A1}"/>
                      <w:text/>
                    </w:sdtPr>
                    <w:sdtEndPr/>
                    <w:sdtContent>
                      <w:p w14:paraId="016A0C50" w14:textId="77777777"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6A8A6DDB" wp14:editId="5BA5697C">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14:paraId="79B78C06" w14:textId="77777777"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8A6DDB" id="_x0000_t202" coordsize="21600,21600" o:spt="202" path="m,l,21600r21600,l21600,xe">
              <v:stroke joinstyle="miter"/>
              <v:path gradientshapeok="t" o:connecttype="rect"/>
            </v:shapetype>
            <v:shape id="Zone de texte 2" o:spid="_x0000_s1031" type="#_x0000_t202" style="position:absolute;margin-left:0;margin-top:-33.4pt;width:594pt;height:36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14:paraId="79B78C06" w14:textId="77777777"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9"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1"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1"/>
  </w:num>
  <w:num w:numId="2">
    <w:abstractNumId w:val="7"/>
  </w:num>
  <w:num w:numId="3">
    <w:abstractNumId w:val="3"/>
  </w:num>
  <w:num w:numId="4">
    <w:abstractNumId w:val="12"/>
  </w:num>
  <w:num w:numId="5">
    <w:abstractNumId w:val="4"/>
  </w:num>
  <w:num w:numId="6">
    <w:abstractNumId w:val="8"/>
  </w:num>
  <w:num w:numId="7">
    <w:abstractNumId w:val="10"/>
  </w:num>
  <w:num w:numId="8">
    <w:abstractNumId w:val="9"/>
  </w:num>
  <w:num w:numId="9">
    <w:abstractNumId w:val="1"/>
  </w:num>
  <w:num w:numId="10">
    <w:abstractNumId w:val="5"/>
  </w:num>
  <w:num w:numId="11">
    <w:abstractNumId w:val="6"/>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86A"/>
    <w:rsid w:val="00006425"/>
    <w:rsid w:val="00060A69"/>
    <w:rsid w:val="00082E5C"/>
    <w:rsid w:val="00083CF8"/>
    <w:rsid w:val="000B10E5"/>
    <w:rsid w:val="000C4839"/>
    <w:rsid w:val="000D4478"/>
    <w:rsid w:val="00106F1B"/>
    <w:rsid w:val="00112B2C"/>
    <w:rsid w:val="001174CC"/>
    <w:rsid w:val="00133E8D"/>
    <w:rsid w:val="001460C5"/>
    <w:rsid w:val="001A3796"/>
    <w:rsid w:val="001D2E72"/>
    <w:rsid w:val="00201740"/>
    <w:rsid w:val="0022330B"/>
    <w:rsid w:val="002850E6"/>
    <w:rsid w:val="003355DF"/>
    <w:rsid w:val="00371798"/>
    <w:rsid w:val="00395ED5"/>
    <w:rsid w:val="004124F3"/>
    <w:rsid w:val="00455E50"/>
    <w:rsid w:val="004C5DEE"/>
    <w:rsid w:val="004C6AF3"/>
    <w:rsid w:val="005A1B8F"/>
    <w:rsid w:val="005A35C1"/>
    <w:rsid w:val="005E4B1C"/>
    <w:rsid w:val="00686389"/>
    <w:rsid w:val="00691DCF"/>
    <w:rsid w:val="006B2366"/>
    <w:rsid w:val="006B5917"/>
    <w:rsid w:val="00791F77"/>
    <w:rsid w:val="007A3E63"/>
    <w:rsid w:val="0086786A"/>
    <w:rsid w:val="008A2EE7"/>
    <w:rsid w:val="008F366D"/>
    <w:rsid w:val="00923C78"/>
    <w:rsid w:val="00935F65"/>
    <w:rsid w:val="00A06244"/>
    <w:rsid w:val="00A773FD"/>
    <w:rsid w:val="00B343D9"/>
    <w:rsid w:val="00C230DB"/>
    <w:rsid w:val="00C77FCA"/>
    <w:rsid w:val="00D02034"/>
    <w:rsid w:val="00D73F5A"/>
    <w:rsid w:val="00DB51B5"/>
    <w:rsid w:val="00DB52B5"/>
    <w:rsid w:val="00E565BD"/>
    <w:rsid w:val="00E77D81"/>
    <w:rsid w:val="00EA3617"/>
    <w:rsid w:val="00EB063D"/>
    <w:rsid w:val="00EE4245"/>
    <w:rsid w:val="00F46BDB"/>
    <w:rsid w:val="00F653C5"/>
    <w:rsid w:val="00F9529D"/>
    <w:rsid w:val="00FF6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2BD7"/>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Accentuationlgre">
    <w:name w:val="Subtle Emphasis"/>
    <w:uiPriority w:val="19"/>
    <w:qFormat/>
    <w:rsid w:val="00D02034"/>
    <w:rPr>
      <w:i/>
      <w:iCs/>
      <w:color w:val="3F3F3F" w:themeColor="accent1" w:themeShade="7F"/>
    </w:rPr>
  </w:style>
  <w:style w:type="character" w:styleId="Accentuationintense">
    <w:name w:val="Intense Emphasis"/>
    <w:uiPriority w:val="21"/>
    <w:qFormat/>
    <w:rsid w:val="00D02034"/>
    <w:rPr>
      <w:b/>
      <w:bCs/>
      <w:caps/>
      <w:color w:val="3F3F3F" w:themeColor="accent1" w:themeShade="7F"/>
      <w:spacing w:val="10"/>
    </w:rPr>
  </w:style>
  <w:style w:type="character" w:styleId="Rfrencelgr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E35C7-D995-481A-8C32-7B3354CF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798</Words>
  <Characters>4394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Timothé VANMANSART</cp:lastModifiedBy>
  <cp:revision>32</cp:revision>
  <dcterms:created xsi:type="dcterms:W3CDTF">2015-09-24T16:39:00Z</dcterms:created>
  <dcterms:modified xsi:type="dcterms:W3CDTF">2018-11-14T15:26:00Z</dcterms:modified>
</cp:coreProperties>
</file>