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361" w:rsidRDefault="00C00C9F">
      <w:proofErr w:type="spellStart"/>
      <w:r>
        <w:t>Rcptr</w:t>
      </w:r>
      <w:proofErr w:type="spellEnd"/>
      <w:r>
        <w:t xml:space="preserve"> : </w:t>
      </w:r>
      <w:proofErr w:type="spellStart"/>
      <w:r>
        <w:t>prot</w:t>
      </w:r>
      <w:proofErr w:type="spellEnd"/>
      <w:r>
        <w:t xml:space="preserve"> </w:t>
      </w:r>
      <w:r w:rsidR="00191016">
        <w:t xml:space="preserve">mais peuvent </w:t>
      </w:r>
      <w:proofErr w:type="spellStart"/>
      <w:r w:rsidR="00191016">
        <w:t>etre</w:t>
      </w:r>
      <w:proofErr w:type="spellEnd"/>
      <w:r w:rsidR="00191016">
        <w:t xml:space="preserve"> nature lipidique.</w:t>
      </w:r>
    </w:p>
    <w:p w:rsidR="00191016" w:rsidRDefault="00191016">
      <w:proofErr w:type="spellStart"/>
      <w:r>
        <w:t>Selectivité</w:t>
      </w:r>
      <w:proofErr w:type="spellEnd"/>
      <w:r>
        <w:t xml:space="preserve"> </w:t>
      </w:r>
      <w:r w:rsidR="003466AF">
        <w:t xml:space="preserve">=/affinité </w:t>
      </w:r>
      <w:r>
        <w:t>mol a dans les 2 cas elle va pouvoir agir sur cible 1</w:t>
      </w:r>
    </w:p>
    <w:p w:rsidR="003466AF" w:rsidRDefault="003466AF">
      <w:r>
        <w:t xml:space="preserve">Si affinité </w:t>
      </w:r>
      <w:proofErr w:type="spellStart"/>
      <w:proofErr w:type="gramStart"/>
      <w:r>
        <w:t>differente</w:t>
      </w:r>
      <w:proofErr w:type="spellEnd"/>
      <w:r>
        <w:t xml:space="preserve">  </w:t>
      </w:r>
      <w:proofErr w:type="spellStart"/>
      <w:r>
        <w:t>then</w:t>
      </w:r>
      <w:proofErr w:type="spellEnd"/>
      <w:proofErr w:type="gramEnd"/>
      <w:r>
        <w:t xml:space="preserve"> </w:t>
      </w:r>
      <w:proofErr w:type="spellStart"/>
      <w:r>
        <w:t>selectivité</w:t>
      </w:r>
      <w:proofErr w:type="spellEnd"/>
      <w:r>
        <w:t xml:space="preserve"> potentielle.</w:t>
      </w:r>
    </w:p>
    <w:p w:rsidR="003466AF" w:rsidRDefault="003466AF">
      <w:proofErr w:type="spellStart"/>
      <w:r>
        <w:t>Selectivite</w:t>
      </w:r>
      <w:proofErr w:type="spellEnd"/>
      <w:r>
        <w:t xml:space="preserve"> est l’affinité </w:t>
      </w:r>
      <w:proofErr w:type="spellStart"/>
      <w:r>
        <w:t>preferentielle</w:t>
      </w:r>
      <w:proofErr w:type="spellEnd"/>
      <w:r>
        <w:t xml:space="preserve"> pour une cible pas rapport a une autre </w:t>
      </w:r>
      <w:proofErr w:type="spellStart"/>
      <w:r>
        <w:t>etroitment</w:t>
      </w:r>
      <w:proofErr w:type="spellEnd"/>
      <w:r>
        <w:t xml:space="preserve"> </w:t>
      </w:r>
      <w:proofErr w:type="spellStart"/>
      <w:r>
        <w:t>liee</w:t>
      </w:r>
      <w:proofErr w:type="spellEnd"/>
      <w:r>
        <w:t xml:space="preserve"> a la concentration (dose) </w:t>
      </w:r>
      <w:proofErr w:type="spellStart"/>
      <w:r>
        <w:t>utilisee</w:t>
      </w:r>
      <w:proofErr w:type="spellEnd"/>
    </w:p>
    <w:p w:rsidR="003466AF" w:rsidRDefault="003466AF">
      <w:r>
        <w:t xml:space="preserve">Un </w:t>
      </w:r>
      <w:proofErr w:type="spellStart"/>
      <w:r>
        <w:t>medoc</w:t>
      </w:r>
      <w:proofErr w:type="spellEnd"/>
      <w:r>
        <w:t xml:space="preserve"> doit </w:t>
      </w:r>
      <w:proofErr w:type="spellStart"/>
      <w:r>
        <w:t>etre</w:t>
      </w:r>
      <w:proofErr w:type="spellEnd"/>
      <w:r>
        <w:t xml:space="preserve"> le plus </w:t>
      </w:r>
      <w:proofErr w:type="spellStart"/>
      <w:r>
        <w:t>selectif</w:t>
      </w:r>
      <w:proofErr w:type="spellEnd"/>
      <w:r>
        <w:t xml:space="preserve"> possible car cela conditionne la survenue </w:t>
      </w:r>
      <w:proofErr w:type="spellStart"/>
      <w:r>
        <w:t>deffet</w:t>
      </w:r>
      <w:proofErr w:type="spellEnd"/>
      <w:r>
        <w:t xml:space="preserve"> secondaires indésirable exemple : anti </w:t>
      </w:r>
      <w:proofErr w:type="spellStart"/>
      <w:r>
        <w:t>depresseur</w:t>
      </w:r>
      <w:proofErr w:type="spellEnd"/>
      <w:r>
        <w:t xml:space="preserve"> type imipramine.</w:t>
      </w:r>
    </w:p>
    <w:p w:rsidR="003466AF" w:rsidRDefault="003466AF">
      <w:proofErr w:type="spellStart"/>
      <w:r>
        <w:t>Cnx</w:t>
      </w:r>
      <w:proofErr w:type="spellEnd"/>
      <w:r>
        <w:t xml:space="preserve"> </w:t>
      </w:r>
      <w:proofErr w:type="spellStart"/>
      <w:r>
        <w:t>herg</w:t>
      </w:r>
      <w:proofErr w:type="spellEnd"/>
      <w:r>
        <w:t xml:space="preserve"> = trouble rythme cardiaque</w:t>
      </w:r>
    </w:p>
    <w:p w:rsidR="003466AF" w:rsidRDefault="008640EB">
      <w:r>
        <w:t xml:space="preserve">Neuroleptique typique chlorpromazine </w:t>
      </w:r>
      <w:proofErr w:type="spellStart"/>
      <w:r>
        <w:t>haloperidol</w:t>
      </w:r>
      <w:proofErr w:type="spellEnd"/>
      <w:r>
        <w:t xml:space="preserve"> </w:t>
      </w:r>
      <w:proofErr w:type="spellStart"/>
      <w:r>
        <w:t>thioridazide</w:t>
      </w:r>
      <w:proofErr w:type="spellEnd"/>
      <w:r>
        <w:t xml:space="preserve"> :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symptome</w:t>
      </w:r>
      <w:proofErr w:type="spellEnd"/>
      <w:r>
        <w:t xml:space="preserve"> productif (</w:t>
      </w:r>
      <w:proofErr w:type="spellStart"/>
      <w:r>
        <w:t>delire</w:t>
      </w:r>
      <w:proofErr w:type="spellEnd"/>
      <w:proofErr w:type="gramStart"/>
      <w:r>
        <w:t xml:space="preserve"> ..</w:t>
      </w:r>
      <w:proofErr w:type="gramEnd"/>
      <w:r>
        <w:t xml:space="preserve">), moindre efficacité sur </w:t>
      </w:r>
    </w:p>
    <w:p w:rsidR="008640EB" w:rsidRDefault="008640EB">
      <w:proofErr w:type="spellStart"/>
      <w:r>
        <w:t>Demarche</w:t>
      </w:r>
      <w:proofErr w:type="spellEnd"/>
      <w:r>
        <w:t xml:space="preserve"> classique </w:t>
      </w:r>
      <w:proofErr w:type="spellStart"/>
      <w:r>
        <w:t>reponse</w:t>
      </w:r>
      <w:proofErr w:type="spellEnd"/>
      <w:r>
        <w:t xml:space="preserve"> cible : 1</w:t>
      </w:r>
      <w:proofErr w:type="gramStart"/>
      <w:r>
        <w:t>molecule(</w:t>
      </w:r>
      <w:proofErr w:type="spellStart"/>
      <w:proofErr w:type="gramEnd"/>
      <w:r>
        <w:t>mediateur</w:t>
      </w:r>
      <w:proofErr w:type="spellEnd"/>
      <w:r>
        <w:t xml:space="preserve"> de </w:t>
      </w:r>
      <w:proofErr w:type="spellStart"/>
      <w:r>
        <w:t>lorga</w:t>
      </w:r>
      <w:proofErr w:type="spellEnd"/>
      <w:r>
        <w:t xml:space="preserve"> ou substance </w:t>
      </w:r>
      <w:proofErr w:type="spellStart"/>
      <w:r>
        <w:t>exogene</w:t>
      </w:r>
      <w:proofErr w:type="spellEnd"/>
      <w:r>
        <w:t xml:space="preserve">) -&gt; effet sur système </w:t>
      </w:r>
      <w:proofErr w:type="spellStart"/>
      <w:r>
        <w:t>integr</w:t>
      </w:r>
      <w:proofErr w:type="spellEnd"/>
      <w:r>
        <w:t xml:space="preserve"> -&gt; existence d’un ou plusieurs </w:t>
      </w:r>
      <w:proofErr w:type="spellStart"/>
      <w:r>
        <w:t>recepteurs</w:t>
      </w:r>
      <w:proofErr w:type="spellEnd"/>
      <w:r>
        <w:t xml:space="preserve"> -&gt; identification du </w:t>
      </w:r>
      <w:proofErr w:type="spellStart"/>
      <w:r>
        <w:t>recepteur</w:t>
      </w:r>
      <w:proofErr w:type="spellEnd"/>
      <w:r>
        <w:t xml:space="preserve"> -&gt; clonage des </w:t>
      </w:r>
      <w:proofErr w:type="spellStart"/>
      <w:r>
        <w:t>recepteurs</w:t>
      </w:r>
      <w:proofErr w:type="spellEnd"/>
      <w:r>
        <w:t xml:space="preserve"> et identification de nouveaux </w:t>
      </w:r>
      <w:proofErr w:type="spellStart"/>
      <w:r>
        <w:t>rcptr</w:t>
      </w:r>
      <w:proofErr w:type="spellEnd"/>
      <w:r>
        <w:t>.</w:t>
      </w:r>
    </w:p>
    <w:p w:rsidR="008640EB" w:rsidRDefault="00114C06">
      <w:proofErr w:type="spellStart"/>
      <w:r>
        <w:t>Demarche</w:t>
      </w:r>
      <w:proofErr w:type="spellEnd"/>
      <w:r>
        <w:t xml:space="preserve"> nouvelle : Gene </w:t>
      </w:r>
      <w:proofErr w:type="spellStart"/>
      <w:r>
        <w:t>genomique</w:t>
      </w:r>
      <w:proofErr w:type="spellEnd"/>
      <w:r>
        <w:t xml:space="preserve"> -&gt; </w:t>
      </w:r>
      <w:proofErr w:type="spellStart"/>
      <w:r>
        <w:t>proteine</w:t>
      </w:r>
      <w:proofErr w:type="spellEnd"/>
      <w:r>
        <w:t xml:space="preserve"> </w:t>
      </w:r>
      <w:proofErr w:type="spellStart"/>
      <w:r>
        <w:t>recepteur</w:t>
      </w:r>
      <w:proofErr w:type="spellEnd"/>
      <w:r>
        <w:t xml:space="preserve"> </w:t>
      </w:r>
      <w:proofErr w:type="spellStart"/>
      <w:r>
        <w:t>proteomique</w:t>
      </w:r>
      <w:proofErr w:type="spellEnd"/>
      <w:r>
        <w:t xml:space="preserve"> -&gt; ligand </w:t>
      </w:r>
      <w:proofErr w:type="spellStart"/>
      <w:proofErr w:type="gramStart"/>
      <w:r>
        <w:t>endogene</w:t>
      </w:r>
      <w:proofErr w:type="spellEnd"/>
      <w:r>
        <w:t xml:space="preserve"> ,</w:t>
      </w:r>
      <w:proofErr w:type="gramEnd"/>
      <w:r>
        <w:t xml:space="preserve"> agoniste/</w:t>
      </w:r>
      <w:proofErr w:type="spellStart"/>
      <w:r>
        <w:t>antago</w:t>
      </w:r>
      <w:proofErr w:type="spellEnd"/>
      <w:r>
        <w:t xml:space="preserve"> -&gt; effets sur système intégrés (cellule organe tissus isolé in vivo) -&gt; fonction de la </w:t>
      </w:r>
      <w:proofErr w:type="spellStart"/>
      <w:r>
        <w:t>proteine</w:t>
      </w:r>
      <w:proofErr w:type="spellEnd"/>
    </w:p>
    <w:p w:rsidR="00114C06" w:rsidRDefault="00114C06">
      <w:r>
        <w:t xml:space="preserve">Ne pas rester sur concept </w:t>
      </w:r>
      <w:proofErr w:type="spellStart"/>
      <w:r>
        <w:t>medicament</w:t>
      </w:r>
      <w:proofErr w:type="spellEnd"/>
      <w:r>
        <w:t xml:space="preserve"> cible mais chercher ensemble </w:t>
      </w:r>
      <w:proofErr w:type="spellStart"/>
      <w:r>
        <w:t>medicament</w:t>
      </w:r>
      <w:proofErr w:type="spellEnd"/>
      <w:r>
        <w:t xml:space="preserve"> chercher l’effet pluriel</w:t>
      </w:r>
    </w:p>
    <w:p w:rsidR="001E24EE" w:rsidRDefault="001E24EE">
      <w:r>
        <w:t>Relation dose effet et concentration effet :</w:t>
      </w:r>
    </w:p>
    <w:p w:rsidR="001E24EE" w:rsidRDefault="001E24EE">
      <w:proofErr w:type="spellStart"/>
      <w:r>
        <w:t>Medicament</w:t>
      </w:r>
      <w:proofErr w:type="spellEnd"/>
      <w:r>
        <w:t xml:space="preserve"> substance se fixant sur </w:t>
      </w:r>
      <w:proofErr w:type="spellStart"/>
      <w:r>
        <w:t>R+action</w:t>
      </w:r>
      <w:proofErr w:type="spellEnd"/>
      <w:r w:rsidR="00F8757D">
        <w:t xml:space="preserve"> : </w:t>
      </w:r>
    </w:p>
    <w:p w:rsidR="00F8757D" w:rsidRDefault="00F8757D">
      <w:r>
        <w:t xml:space="preserve">Agoniste </w:t>
      </w:r>
      <w:proofErr w:type="spellStart"/>
      <w:r>
        <w:t>antago</w:t>
      </w:r>
      <w:proofErr w:type="spellEnd"/>
      <w:r>
        <w:t xml:space="preserve"> agoniste partiel/inverse</w:t>
      </w:r>
    </w:p>
    <w:p w:rsidR="00F8757D" w:rsidRDefault="00F8757D">
      <w:r>
        <w:t xml:space="preserve">Agoniste : </w:t>
      </w:r>
      <w:proofErr w:type="spellStart"/>
      <w:r>
        <w:t>reponse</w:t>
      </w:r>
      <w:proofErr w:type="spellEnd"/>
      <w:r>
        <w:t xml:space="preserve"> </w:t>
      </w:r>
      <w:proofErr w:type="spellStart"/>
      <w:r>
        <w:t>cllaire</w:t>
      </w:r>
      <w:proofErr w:type="spellEnd"/>
      <w:r>
        <w:t xml:space="preserve"> par </w:t>
      </w:r>
      <w:proofErr w:type="spellStart"/>
      <w:r>
        <w:t>modif</w:t>
      </w:r>
      <w:proofErr w:type="spellEnd"/>
      <w:r>
        <w:t xml:space="preserve"> conformation </w:t>
      </w:r>
      <w:proofErr w:type="spellStart"/>
      <w:r>
        <w:t>moleculaire</w:t>
      </w:r>
      <w:proofErr w:type="spellEnd"/>
      <w:r>
        <w:t xml:space="preserve"> </w:t>
      </w:r>
    </w:p>
    <w:p w:rsidR="00F8757D" w:rsidRDefault="00F8757D">
      <w:r>
        <w:t xml:space="preserve">Antagoniste </w:t>
      </w:r>
      <w:proofErr w:type="spellStart"/>
      <w:r>
        <w:t>fication</w:t>
      </w:r>
      <w:proofErr w:type="spellEnd"/>
      <w:r>
        <w:t xml:space="preserve"> sans </w:t>
      </w:r>
      <w:proofErr w:type="spellStart"/>
      <w:r>
        <w:t>reponse</w:t>
      </w:r>
      <w:proofErr w:type="spellEnd"/>
      <w:r>
        <w:t xml:space="preserve"> </w:t>
      </w:r>
      <w:proofErr w:type="spellStart"/>
      <w:r>
        <w:t>cllaire</w:t>
      </w:r>
      <w:proofErr w:type="spellEnd"/>
      <w:r>
        <w:t xml:space="preserve"> </w:t>
      </w:r>
    </w:p>
    <w:p w:rsidR="00F8757D" w:rsidRDefault="00C90870">
      <w:r>
        <w:t xml:space="preserve">1cllule </w:t>
      </w:r>
      <w:proofErr w:type="spellStart"/>
      <w:r>
        <w:t>possede</w:t>
      </w:r>
      <w:proofErr w:type="spellEnd"/>
      <w:r>
        <w:t xml:space="preserve"> plusieurs types de </w:t>
      </w:r>
      <w:proofErr w:type="spellStart"/>
      <w:r>
        <w:t>recepteurs</w:t>
      </w:r>
      <w:proofErr w:type="spellEnd"/>
      <w:r>
        <w:t xml:space="preserve">, </w:t>
      </w:r>
      <w:proofErr w:type="spellStart"/>
      <w:r>
        <w:t>probleme</w:t>
      </w:r>
      <w:proofErr w:type="spellEnd"/>
      <w:r>
        <w:t xml:space="preserve"> est que ce nombre est </w:t>
      </w:r>
      <w:proofErr w:type="spellStart"/>
      <w:r>
        <w:t>varaiable</w:t>
      </w:r>
      <w:proofErr w:type="spellEnd"/>
      <w:r>
        <w:t xml:space="preserve"> et on ne connait pas forcement les conditions.</w:t>
      </w:r>
    </w:p>
    <w:p w:rsidR="00C90870" w:rsidRDefault="00C90870">
      <w:r>
        <w:t xml:space="preserve">L’effet maximal d’un ligand peut </w:t>
      </w:r>
      <w:proofErr w:type="spellStart"/>
      <w:r>
        <w:t>etre</w:t>
      </w:r>
      <w:proofErr w:type="spellEnd"/>
      <w:r>
        <w:t xml:space="preserve"> obtenu </w:t>
      </w:r>
      <w:proofErr w:type="spellStart"/>
      <w:r>
        <w:t>eme</w:t>
      </w:r>
      <w:proofErr w:type="spellEnd"/>
      <w:r>
        <w:t xml:space="preserve"> si sa </w:t>
      </w:r>
      <w:proofErr w:type="spellStart"/>
      <w:r>
        <w:t>concentraine</w:t>
      </w:r>
      <w:proofErr w:type="spellEnd"/>
      <w:r>
        <w:t xml:space="preserve"> n’entraine pas l’occupation de la totalité des recepteurs</w:t>
      </w:r>
      <w:bookmarkStart w:id="0" w:name="_GoBack"/>
      <w:bookmarkEnd w:id="0"/>
    </w:p>
    <w:sectPr w:rsidR="00C90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9F"/>
    <w:rsid w:val="00114C06"/>
    <w:rsid w:val="00191016"/>
    <w:rsid w:val="001E24EE"/>
    <w:rsid w:val="003466AF"/>
    <w:rsid w:val="00435361"/>
    <w:rsid w:val="008345DE"/>
    <w:rsid w:val="008640EB"/>
    <w:rsid w:val="00C00C9F"/>
    <w:rsid w:val="00C90870"/>
    <w:rsid w:val="00F8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27ED"/>
  <w15:chartTrackingRefBased/>
  <w15:docId w15:val="{24833BAA-E2DD-41CD-A496-A0E92610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Lepiece</dc:creator>
  <cp:keywords/>
  <dc:description/>
  <cp:lastModifiedBy>Timothé Lepiece</cp:lastModifiedBy>
  <cp:revision>1</cp:revision>
  <dcterms:created xsi:type="dcterms:W3CDTF">2020-01-06T12:59:00Z</dcterms:created>
  <dcterms:modified xsi:type="dcterms:W3CDTF">2020-01-06T14:56:00Z</dcterms:modified>
</cp:coreProperties>
</file>