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4F1031" w14:textId="77777777" w:rsidR="001F2E14" w:rsidRDefault="000D55B0" w:rsidP="00DC3948">
      <w:pPr>
        <w:pStyle w:val="Title"/>
        <w:jc w:val="center"/>
        <w:rPr>
          <w:lang w:val="en-GB"/>
        </w:rPr>
      </w:pPr>
      <w:r>
        <w:rPr>
          <w:lang w:val="en-GB"/>
        </w:rPr>
        <w:t>TOV640 Exception Generator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使用</w:t>
      </w:r>
      <w:r w:rsidR="00DC3948">
        <w:rPr>
          <w:rFonts w:hint="eastAsia"/>
          <w:lang w:val="en-GB"/>
        </w:rPr>
        <w:t>大全</w:t>
      </w:r>
    </w:p>
    <w:p w14:paraId="2C36AD9E" w14:textId="77777777" w:rsidR="00A9796E" w:rsidRDefault="00A9796E" w:rsidP="00A9796E">
      <w:pPr>
        <w:rPr>
          <w:lang w:val="en-GB"/>
        </w:rPr>
      </w:pPr>
    </w:p>
    <w:p w14:paraId="06D5E655" w14:textId="77777777" w:rsidR="00A9796E" w:rsidRDefault="00A9796E" w:rsidP="00A9796E">
      <w:pPr>
        <w:rPr>
          <w:lang w:val="en-GB"/>
        </w:rPr>
      </w:pPr>
    </w:p>
    <w:p w14:paraId="1E4748C2" w14:textId="77777777" w:rsidR="00A9796E" w:rsidRDefault="00A9796E" w:rsidP="00A9796E">
      <w:pPr>
        <w:rPr>
          <w:lang w:val="en-GB"/>
        </w:rPr>
      </w:pPr>
    </w:p>
    <w:p w14:paraId="4B0ED790" w14:textId="77777777" w:rsidR="00A9796E" w:rsidRDefault="00A9796E" w:rsidP="00A9796E">
      <w:pPr>
        <w:rPr>
          <w:lang w:val="en-GB"/>
        </w:rPr>
      </w:pPr>
    </w:p>
    <w:p w14:paraId="4D5EC8E5" w14:textId="77777777" w:rsidR="00A9796E" w:rsidRDefault="00A9796E" w:rsidP="00A9796E">
      <w:pPr>
        <w:jc w:val="center"/>
        <w:rPr>
          <w:lang w:val="en-GB"/>
        </w:rPr>
      </w:pPr>
    </w:p>
    <w:p w14:paraId="6AB18214" w14:textId="77777777" w:rsidR="00A9796E" w:rsidRDefault="00A9796E" w:rsidP="00A9796E">
      <w:pPr>
        <w:jc w:val="center"/>
        <w:rPr>
          <w:lang w:val="en-GB"/>
        </w:rPr>
      </w:pPr>
    </w:p>
    <w:p w14:paraId="1E4A177A" w14:textId="77777777" w:rsidR="00A9796E" w:rsidRDefault="00A9796E" w:rsidP="00A9796E">
      <w:pPr>
        <w:jc w:val="center"/>
        <w:rPr>
          <w:lang w:val="en-GB"/>
        </w:rPr>
      </w:pPr>
    </w:p>
    <w:p w14:paraId="3650B9B1" w14:textId="77777777" w:rsidR="00A9796E" w:rsidRDefault="00A9796E" w:rsidP="00A9796E">
      <w:pPr>
        <w:jc w:val="center"/>
        <w:rPr>
          <w:lang w:val="en-GB"/>
        </w:rPr>
      </w:pPr>
    </w:p>
    <w:p w14:paraId="13CA6C72" w14:textId="77777777" w:rsidR="00A9796E" w:rsidRDefault="00A9796E" w:rsidP="00A9796E">
      <w:pPr>
        <w:jc w:val="center"/>
        <w:rPr>
          <w:lang w:val="en-GB"/>
        </w:rPr>
      </w:pPr>
    </w:p>
    <w:p w14:paraId="715E24DC" w14:textId="77777777" w:rsidR="00A9796E" w:rsidRDefault="00A9796E" w:rsidP="00A9796E">
      <w:pPr>
        <w:jc w:val="center"/>
        <w:rPr>
          <w:lang w:val="en-GB"/>
        </w:rPr>
      </w:pPr>
    </w:p>
    <w:p w14:paraId="292AA661" w14:textId="77777777" w:rsidR="00A9796E" w:rsidRDefault="00A9796E" w:rsidP="00A9796E">
      <w:pPr>
        <w:jc w:val="center"/>
        <w:rPr>
          <w:lang w:val="en-GB"/>
        </w:rPr>
      </w:pPr>
    </w:p>
    <w:p w14:paraId="2B2CDB8E" w14:textId="77777777" w:rsidR="00A9796E" w:rsidRDefault="00A9796E" w:rsidP="00A9796E">
      <w:pPr>
        <w:jc w:val="center"/>
        <w:rPr>
          <w:lang w:val="en-GB"/>
        </w:rPr>
      </w:pPr>
    </w:p>
    <w:p w14:paraId="6DF1928E" w14:textId="77777777" w:rsidR="00A9796E" w:rsidRDefault="00A9796E" w:rsidP="00A9796E">
      <w:pPr>
        <w:jc w:val="center"/>
        <w:rPr>
          <w:lang w:val="en-GB"/>
        </w:rPr>
      </w:pPr>
    </w:p>
    <w:p w14:paraId="24A49AE5" w14:textId="77777777" w:rsidR="00A9796E" w:rsidRDefault="00A9796E" w:rsidP="00A9796E">
      <w:pPr>
        <w:jc w:val="center"/>
        <w:rPr>
          <w:lang w:val="en-GB"/>
        </w:rPr>
      </w:pPr>
    </w:p>
    <w:p w14:paraId="13D95D96" w14:textId="453C54F8" w:rsidR="00A9796E" w:rsidRDefault="00A9796E" w:rsidP="00A9796E">
      <w:pPr>
        <w:jc w:val="center"/>
        <w:rPr>
          <w:lang w:val="en-GB"/>
        </w:rPr>
      </w:pPr>
      <w:r>
        <w:rPr>
          <w:lang w:val="en-GB"/>
        </w:rPr>
        <w:t>13/08/2024</w:t>
      </w:r>
    </w:p>
    <w:p w14:paraId="28B92290" w14:textId="76C26C81" w:rsidR="00A9796E" w:rsidRPr="00A9796E" w:rsidRDefault="00A9796E" w:rsidP="00A9796E">
      <w:pPr>
        <w:jc w:val="center"/>
        <w:rPr>
          <w:lang w:val="en-GB"/>
        </w:rPr>
        <w:sectPr w:rsidR="00A9796E" w:rsidRPr="00A9796E" w:rsidSect="00A9796E">
          <w:footerReference w:type="even" r:id="rId8"/>
          <w:footerReference w:type="default" r:id="rId9"/>
          <w:headerReference w:type="first" r:id="rId10"/>
          <w:footerReference w:type="first" r:id="rId11"/>
          <w:pgSz w:w="12240" w:h="15840"/>
          <w:pgMar w:top="1440" w:right="1440" w:bottom="1440" w:left="1440" w:header="720" w:footer="720" w:gutter="0"/>
          <w:pgNumType w:start="1"/>
          <w:cols w:space="720"/>
          <w:vAlign w:val="center"/>
          <w:docGrid w:linePitch="360"/>
        </w:sectPr>
      </w:pPr>
      <w:r>
        <w:rPr>
          <w:lang w:val="en-GB"/>
        </w:rPr>
        <w:t xml:space="preserve">Lam Wai </w:t>
      </w:r>
      <w:proofErr w:type="spellStart"/>
      <w:r>
        <w:rPr>
          <w:lang w:val="en-GB"/>
        </w:rPr>
        <w:t>Taing</w:t>
      </w:r>
      <w:proofErr w:type="spellEnd"/>
      <w:r>
        <w:rPr>
          <w:lang w:val="en-GB"/>
        </w:rPr>
        <w:t>, Timothy</w:t>
      </w:r>
    </w:p>
    <w:p w14:paraId="39C16BB2" w14:textId="7156B903" w:rsidR="0029586B" w:rsidRDefault="0029586B" w:rsidP="0029586B">
      <w:pPr>
        <w:pStyle w:val="Heading1"/>
        <w:rPr>
          <w:rFonts w:hint="eastAsia"/>
          <w:lang w:val="en-GB"/>
        </w:rPr>
      </w:pPr>
      <w:r>
        <w:rPr>
          <w:rFonts w:hint="eastAsia"/>
          <w:lang w:val="en-GB"/>
        </w:rPr>
        <w:lastRenderedPageBreak/>
        <w:t>簡介</w:t>
      </w:r>
    </w:p>
    <w:p w14:paraId="074760E6" w14:textId="461F4C5D" w:rsidR="00A9796E" w:rsidRDefault="00A9796E">
      <w:pPr>
        <w:rPr>
          <w:lang w:val="en-GB"/>
        </w:rPr>
      </w:pPr>
      <w:r>
        <w:rPr>
          <w:lang w:val="en-GB"/>
        </w:rPr>
        <w:t xml:space="preserve">TOV640 Exception Generator is a program that processes the data stored in </w:t>
      </w:r>
      <w:proofErr w:type="gramStart"/>
      <w:r>
        <w:rPr>
          <w:lang w:val="en-GB"/>
        </w:rPr>
        <w:t>a .</w:t>
      </w:r>
      <w:proofErr w:type="spellStart"/>
      <w:r>
        <w:rPr>
          <w:lang w:val="en-GB"/>
        </w:rPr>
        <w:t>datac</w:t>
      </w:r>
      <w:proofErr w:type="spellEnd"/>
      <w:proofErr w:type="gramEnd"/>
      <w:r>
        <w:rPr>
          <w:lang w:val="en-GB"/>
        </w:rPr>
        <w:t xml:space="preserve"> file and outputs an Exception Report which tells the locations </w:t>
      </w:r>
      <w:r w:rsidR="00EA58B0">
        <w:rPr>
          <w:lang w:val="en-GB"/>
        </w:rPr>
        <w:t>of</w:t>
      </w:r>
      <w:r>
        <w:rPr>
          <w:lang w:val="en-GB"/>
        </w:rPr>
        <w:t xml:space="preserve"> the overhead line</w:t>
      </w:r>
      <w:r w:rsidR="00EA58B0">
        <w:rPr>
          <w:lang w:val="en-GB"/>
        </w:rPr>
        <w:t xml:space="preserve"> that</w:t>
      </w:r>
      <w:r>
        <w:rPr>
          <w:lang w:val="en-GB"/>
        </w:rPr>
        <w:t xml:space="preserve"> fail the standard requirement</w:t>
      </w:r>
      <w:r w:rsidR="00EA58B0">
        <w:rPr>
          <w:lang w:val="en-GB"/>
        </w:rPr>
        <w:t xml:space="preserve"> (Wire Wear, Low Height, High Height, Stagger Left, Stagger Right)</w:t>
      </w:r>
      <w:r>
        <w:rPr>
          <w:lang w:val="en-GB"/>
        </w:rPr>
        <w:t>.</w:t>
      </w:r>
    </w:p>
    <w:p w14:paraId="4A07F5E7" w14:textId="5557F332" w:rsidR="00A9796E" w:rsidRDefault="00A9796E">
      <w:pPr>
        <w:rPr>
          <w:lang w:val="en-GB"/>
        </w:rPr>
      </w:pPr>
      <w:proofErr w:type="gramStart"/>
      <w:r>
        <w:rPr>
          <w:lang w:val="en-GB"/>
        </w:rPr>
        <w:t>The .</w:t>
      </w:r>
      <w:proofErr w:type="spellStart"/>
      <w:r>
        <w:rPr>
          <w:lang w:val="en-GB"/>
        </w:rPr>
        <w:t>datac</w:t>
      </w:r>
      <w:proofErr w:type="spellEnd"/>
      <w:proofErr w:type="gramEnd"/>
      <w:r>
        <w:rPr>
          <w:lang w:val="en-GB"/>
        </w:rPr>
        <w:t xml:space="preserve"> file stores the </w:t>
      </w:r>
      <w:r w:rsidR="00EA58B0">
        <w:rPr>
          <w:lang w:val="en-GB"/>
        </w:rPr>
        <w:t>collected overhead line values of the line, including wire wear, height, and stagger, at every 0.25 m.</w:t>
      </w:r>
    </w:p>
    <w:p w14:paraId="35688A5A" w14:textId="5F4B3A0F" w:rsidR="0029586B" w:rsidRDefault="0029586B">
      <w:pPr>
        <w:rPr>
          <w:lang w:val="en-GB"/>
        </w:rPr>
      </w:pPr>
      <w:r>
        <w:rPr>
          <w:lang w:val="en-GB"/>
        </w:rPr>
        <w:t>The location of the line is an exception if at least one of the 5 categories fails its standard requirement, and a level of danger is assigned (L1, L2, L3) according to the threshold values.</w:t>
      </w:r>
    </w:p>
    <w:p w14:paraId="5F7887DF" w14:textId="5BC3E412" w:rsidR="00EA58B0" w:rsidRDefault="00110200">
      <w:pPr>
        <w:rPr>
          <w:lang w:val="en-GB"/>
        </w:rPr>
      </w:pPr>
      <w:r>
        <w:rPr>
          <w:rFonts w:hint="eastAsia"/>
          <w:lang w:val="en-GB"/>
        </w:rPr>
        <w:t>For</w:t>
      </w:r>
      <w:r>
        <w:rPr>
          <w:lang w:val="en-GB"/>
        </w:rPr>
        <w:t xml:space="preserve"> the details of </w:t>
      </w:r>
      <w:r w:rsidR="0029586B">
        <w:rPr>
          <w:lang w:val="en-GB"/>
        </w:rPr>
        <w:t>the threshold values</w:t>
      </w:r>
      <w:r>
        <w:rPr>
          <w:lang w:val="en-GB"/>
        </w:rPr>
        <w:t xml:space="preserve">, please refer to </w:t>
      </w:r>
      <w:hyperlink r:id="rId12" w:history="1">
        <w:r w:rsidRPr="00110200">
          <w:rPr>
            <w:rStyle w:val="Hyperlink"/>
            <w:lang w:val="en-GB"/>
          </w:rPr>
          <w:t>EAL metada</w:t>
        </w:r>
        <w:r w:rsidRPr="00110200">
          <w:rPr>
            <w:rStyle w:val="Hyperlink"/>
            <w:lang w:val="en-GB"/>
          </w:rPr>
          <w:t>t</w:t>
        </w:r>
        <w:r w:rsidRPr="00110200">
          <w:rPr>
            <w:rStyle w:val="Hyperlink"/>
            <w:lang w:val="en-GB"/>
          </w:rPr>
          <w:t>a.xlsx</w:t>
        </w:r>
      </w:hyperlink>
      <w:r>
        <w:rPr>
          <w:lang w:val="en-GB"/>
        </w:rPr>
        <w:t xml:space="preserve"> and </w:t>
      </w:r>
      <w:hyperlink r:id="rId13" w:history="1">
        <w:r w:rsidRPr="00110200">
          <w:rPr>
            <w:rStyle w:val="Hyperlink"/>
            <w:lang w:val="en-GB"/>
          </w:rPr>
          <w:t>TML metadata.xlsx</w:t>
        </w:r>
      </w:hyperlink>
      <w:r>
        <w:rPr>
          <w:lang w:val="en-GB"/>
        </w:rPr>
        <w:t>.</w:t>
      </w:r>
    </w:p>
    <w:p w14:paraId="03640FBE" w14:textId="77777777" w:rsidR="00EA58B0" w:rsidRDefault="00EA58B0">
      <w:pPr>
        <w:rPr>
          <w:lang w:val="en-GB"/>
        </w:rPr>
      </w:pPr>
    </w:p>
    <w:p w14:paraId="15642079" w14:textId="77777777" w:rsidR="00EA58B0" w:rsidRDefault="00EA58B0">
      <w:pPr>
        <w:rPr>
          <w:lang w:val="en-GB"/>
        </w:rPr>
      </w:pPr>
      <w:r>
        <w:rPr>
          <w:lang w:val="en-GB"/>
        </w:rPr>
        <w:t>Requirements of using the program:</w:t>
      </w:r>
    </w:p>
    <w:p w14:paraId="68B62062" w14:textId="5E157E6E" w:rsidR="00EA58B0" w:rsidRPr="00EA58B0" w:rsidRDefault="00EA58B0" w:rsidP="00EA58B0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Installs </w:t>
      </w:r>
      <w:r>
        <w:rPr>
          <w:lang w:val="en-GB"/>
        </w:rPr>
        <w:t>TOV640_exception_generator.exe</w:t>
      </w:r>
      <w:r w:rsidRPr="00EA58B0">
        <w:rPr>
          <w:lang w:val="en-GB"/>
        </w:rPr>
        <w:t xml:space="preserve"> </w:t>
      </w:r>
    </w:p>
    <w:p w14:paraId="44AC30C8" w14:textId="1683ABC2" w:rsidR="00A9796E" w:rsidRPr="00EA58B0" w:rsidRDefault="00EA58B0" w:rsidP="00EA58B0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Locates the metadata folder at the same directory as the .exe program, and the metadata should contain EAL metadata.xlsx and TML metadata.xlsx.</w:t>
      </w:r>
      <w:r w:rsidR="00A9796E" w:rsidRPr="00EA58B0">
        <w:rPr>
          <w:lang w:val="en-GB"/>
        </w:rPr>
        <w:br w:type="page"/>
      </w:r>
    </w:p>
    <w:p w14:paraId="54B27575" w14:textId="19BBD145" w:rsidR="0029586B" w:rsidRPr="0029586B" w:rsidRDefault="0029586B" w:rsidP="0029586B">
      <w:pPr>
        <w:pStyle w:val="Heading1"/>
        <w:rPr>
          <w:rFonts w:hint="eastAsia"/>
          <w:lang w:val="en-GB"/>
        </w:rPr>
      </w:pPr>
      <w:r>
        <w:rPr>
          <w:rFonts w:hint="eastAsia"/>
          <w:lang w:val="en-GB"/>
        </w:rPr>
        <w:lastRenderedPageBreak/>
        <w:t>使用說明</w:t>
      </w:r>
    </w:p>
    <w:p w14:paraId="4C864010" w14:textId="03B1BD29" w:rsidR="000D55B0" w:rsidRPr="00EA58B0" w:rsidRDefault="000D55B0" w:rsidP="00EA58B0">
      <w:pPr>
        <w:pStyle w:val="ListParagraph"/>
        <w:numPr>
          <w:ilvl w:val="0"/>
          <w:numId w:val="3"/>
        </w:numPr>
        <w:rPr>
          <w:lang w:val="en-GB"/>
        </w:rPr>
      </w:pPr>
      <w:r w:rsidRPr="00EA58B0">
        <w:rPr>
          <w:rFonts w:hint="eastAsia"/>
          <w:lang w:val="en-GB"/>
        </w:rPr>
        <w:t>在使用前，請確認</w:t>
      </w:r>
      <w:r w:rsidRPr="00EA58B0">
        <w:rPr>
          <w:lang w:val="en-GB"/>
        </w:rPr>
        <w:t xml:space="preserve"> metadata </w:t>
      </w:r>
      <w:r w:rsidRPr="00EA58B0">
        <w:rPr>
          <w:rFonts w:hint="eastAsia"/>
          <w:lang w:val="en-GB"/>
        </w:rPr>
        <w:t>儲存在</w:t>
      </w:r>
      <w:r w:rsidRPr="00EA58B0">
        <w:rPr>
          <w:rFonts w:hint="eastAsia"/>
          <w:lang w:val="en-GB"/>
        </w:rPr>
        <w:t xml:space="preserve"> </w:t>
      </w:r>
      <w:r w:rsidRPr="00EA58B0">
        <w:rPr>
          <w:lang w:val="en-GB"/>
        </w:rPr>
        <w:t xml:space="preserve">.exe </w:t>
      </w:r>
      <w:r w:rsidRPr="00EA58B0">
        <w:rPr>
          <w:rFonts w:hint="eastAsia"/>
          <w:lang w:val="en-GB"/>
        </w:rPr>
        <w:t>相同的</w:t>
      </w:r>
      <w:r w:rsidRPr="00EA58B0">
        <w:rPr>
          <w:lang w:val="en-GB"/>
        </w:rPr>
        <w:t xml:space="preserve"> directory</w:t>
      </w:r>
    </w:p>
    <w:p w14:paraId="5D545F8A" w14:textId="77777777" w:rsidR="000D55B0" w:rsidRPr="000D55B0" w:rsidRDefault="000D55B0" w:rsidP="000D55B0">
      <w:pPr>
        <w:rPr>
          <w:lang w:val="en-GB"/>
        </w:rPr>
      </w:pPr>
    </w:p>
    <w:p w14:paraId="43E6B4CD" w14:textId="02F9DC3F" w:rsidR="000D55B0" w:rsidRDefault="000D55B0" w:rsidP="00EA58B0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rFonts w:hint="eastAsia"/>
          <w:lang w:val="en-GB"/>
        </w:rPr>
        <w:t>開啟</w:t>
      </w:r>
      <w:r>
        <w:rPr>
          <w:lang w:val="en-GB"/>
        </w:rPr>
        <w:t xml:space="preserve"> TOV640_exception_generator.exe</w:t>
      </w:r>
    </w:p>
    <w:p w14:paraId="75C36F28" w14:textId="454E7D8E" w:rsidR="000D55B0" w:rsidRPr="000D55B0" w:rsidRDefault="000D55B0" w:rsidP="000D55B0">
      <w:pPr>
        <w:pStyle w:val="ListParagraph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F337871" wp14:editId="5E1C5072">
            <wp:extent cx="3123549" cy="343877"/>
            <wp:effectExtent l="0" t="0" r="1270" b="0"/>
            <wp:docPr id="253237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237520" name="Picture 25323752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824" cy="36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3B0CA" w14:textId="77777777" w:rsidR="000D55B0" w:rsidRDefault="000D55B0" w:rsidP="000D55B0">
      <w:pPr>
        <w:pStyle w:val="ListParagraph"/>
        <w:rPr>
          <w:lang w:val="en-GB"/>
        </w:rPr>
      </w:pPr>
    </w:p>
    <w:p w14:paraId="41759698" w14:textId="77777777" w:rsidR="000F0D58" w:rsidRDefault="000F0D58" w:rsidP="000D55B0">
      <w:pPr>
        <w:pStyle w:val="ListParagraph"/>
        <w:rPr>
          <w:lang w:val="en-GB"/>
        </w:rPr>
      </w:pPr>
    </w:p>
    <w:p w14:paraId="1C6F6723" w14:textId="08BDFF49" w:rsidR="000F0D58" w:rsidRDefault="000F0D58" w:rsidP="000D55B0">
      <w:pPr>
        <w:pStyle w:val="ListParagraph"/>
        <w:rPr>
          <w:lang w:val="en-GB"/>
        </w:rPr>
      </w:pPr>
      <w:r>
        <w:rPr>
          <w:rFonts w:hint="eastAsia"/>
          <w:lang w:val="en-GB"/>
        </w:rPr>
        <w:t>啟動後的版面</w:t>
      </w:r>
    </w:p>
    <w:p w14:paraId="5903CF74" w14:textId="4C823F00" w:rsidR="000F0D58" w:rsidRDefault="000F0D58" w:rsidP="000D55B0">
      <w:pPr>
        <w:pStyle w:val="ListParagraph"/>
        <w:rPr>
          <w:lang w:val="en-GB"/>
        </w:rPr>
      </w:pPr>
      <w:r>
        <w:rPr>
          <w:rFonts w:hint="eastAsia"/>
          <w:noProof/>
          <w:lang w:val="en-GB"/>
        </w:rPr>
        <w:drawing>
          <wp:inline distT="0" distB="0" distL="0" distR="0" wp14:anchorId="3BB7BD97" wp14:editId="0124BCF3">
            <wp:extent cx="4618892" cy="2922155"/>
            <wp:effectExtent l="0" t="0" r="4445" b="0"/>
            <wp:docPr id="816555527" name="Picture 3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555527" name="Picture 3" descr="A screenshot of a computer erro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9394" cy="294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0D7AF" w14:textId="77777777" w:rsidR="000F0D58" w:rsidRDefault="000F0D58" w:rsidP="000D55B0">
      <w:pPr>
        <w:pStyle w:val="ListParagraph"/>
        <w:rPr>
          <w:lang w:val="en-GB"/>
        </w:rPr>
      </w:pPr>
    </w:p>
    <w:p w14:paraId="3DB50004" w14:textId="77777777" w:rsidR="000F0D58" w:rsidRDefault="000F0D58" w:rsidP="000D55B0">
      <w:pPr>
        <w:pStyle w:val="ListParagraph"/>
        <w:rPr>
          <w:lang w:val="en-GB"/>
        </w:rPr>
      </w:pPr>
    </w:p>
    <w:p w14:paraId="652C2874" w14:textId="082926F4" w:rsidR="000F0D58" w:rsidRDefault="000F0D58" w:rsidP="00EA58B0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rFonts w:hint="eastAsia"/>
          <w:lang w:val="en-GB"/>
        </w:rPr>
        <w:t>連按</w:t>
      </w:r>
      <w:r>
        <w:rPr>
          <w:rFonts w:hint="eastAsia"/>
          <w:lang w:val="en-GB"/>
        </w:rPr>
        <w:t>4</w:t>
      </w:r>
      <w:r>
        <w:rPr>
          <w:rFonts w:hint="eastAsia"/>
          <w:lang w:val="en-GB"/>
        </w:rPr>
        <w:t>次</w:t>
      </w:r>
      <w:r>
        <w:rPr>
          <w:rFonts w:hint="eastAsia"/>
          <w:lang w:val="en-GB"/>
        </w:rPr>
        <w:t>ENTER</w:t>
      </w:r>
      <w:r>
        <w:rPr>
          <w:rFonts w:hint="eastAsia"/>
          <w:lang w:val="en-GB"/>
        </w:rPr>
        <w:t>跳過使用簡介和說明</w:t>
      </w:r>
    </w:p>
    <w:p w14:paraId="0EC60443" w14:textId="49340B26" w:rsidR="000D55B0" w:rsidRDefault="000F0D58" w:rsidP="000F0D58">
      <w:pPr>
        <w:pStyle w:val="ListParagraph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C9C8206" wp14:editId="48D2A083">
            <wp:extent cx="4755879" cy="1908957"/>
            <wp:effectExtent l="0" t="0" r="0" b="0"/>
            <wp:docPr id="1129319286" name="Picture 2" descr="A whit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319286" name="Picture 2" descr="A white text on a white background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1177" cy="191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1780E" w14:textId="77777777" w:rsidR="000F0D58" w:rsidRDefault="000F0D58" w:rsidP="000F0D58">
      <w:pPr>
        <w:rPr>
          <w:lang w:val="en-GB"/>
        </w:rPr>
      </w:pPr>
    </w:p>
    <w:p w14:paraId="0F58665D" w14:textId="53473684" w:rsidR="000F0D58" w:rsidRDefault="000F0D58" w:rsidP="000F0D58">
      <w:pPr>
        <w:rPr>
          <w:lang w:val="en-GB"/>
        </w:rPr>
      </w:pPr>
    </w:p>
    <w:p w14:paraId="114DD6E8" w14:textId="70A8238E" w:rsidR="000F0D58" w:rsidRDefault="000F0D58" w:rsidP="00EA58B0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rFonts w:hint="eastAsia"/>
          <w:lang w:val="en-GB"/>
        </w:rPr>
        <w:t>用</w:t>
      </w:r>
      <w:r w:rsidRPr="00262A24">
        <w:rPr>
          <w:rFonts w:ascii="DFKai-SB" w:hAnsi="DFKai-SB" w:cs="Times New Roman" w:hint="eastAsia"/>
        </w:rPr>
        <w:t>大階</w:t>
      </w:r>
      <w:r>
        <w:rPr>
          <w:rFonts w:hint="eastAsia"/>
          <w:lang w:val="en-GB"/>
        </w:rPr>
        <w:t>輸入要轉換的線路</w:t>
      </w:r>
      <w:r>
        <w:rPr>
          <w:rFonts w:hint="eastAsia"/>
          <w:lang w:val="en-GB"/>
        </w:rPr>
        <w:t xml:space="preserve"> </w:t>
      </w:r>
      <w:r>
        <w:rPr>
          <w:lang w:val="en-GB"/>
        </w:rPr>
        <w:t>(EAL/ TML)</w:t>
      </w:r>
    </w:p>
    <w:p w14:paraId="3F934219" w14:textId="419547DC" w:rsidR="000F0D58" w:rsidRDefault="000F0D58" w:rsidP="000F0D58">
      <w:pPr>
        <w:pStyle w:val="ListParagraph"/>
        <w:rPr>
          <w:lang w:val="en-GB"/>
        </w:rPr>
      </w:pPr>
      <w:r>
        <w:rPr>
          <w:rFonts w:hint="eastAsia"/>
          <w:lang w:val="en-GB"/>
        </w:rPr>
        <w:t>（如是</w:t>
      </w:r>
      <w:r>
        <w:rPr>
          <w:lang w:val="en-GB"/>
        </w:rPr>
        <w:t>LMC/ RAC/ LOW S1</w:t>
      </w:r>
      <w:r>
        <w:rPr>
          <w:rFonts w:hint="eastAsia"/>
          <w:lang w:val="en-GB"/>
        </w:rPr>
        <w:t>，輸入</w:t>
      </w:r>
      <w:r>
        <w:rPr>
          <w:lang w:val="en-GB"/>
        </w:rPr>
        <w:t>EAL</w:t>
      </w:r>
      <w:r>
        <w:rPr>
          <w:rFonts w:hint="eastAsia"/>
          <w:lang w:val="en-GB"/>
        </w:rPr>
        <w:t>）</w:t>
      </w:r>
    </w:p>
    <w:p w14:paraId="72CB49A6" w14:textId="7BD56128" w:rsidR="00DC3948" w:rsidRDefault="00DC3948" w:rsidP="000F0D58">
      <w:pPr>
        <w:pStyle w:val="ListParagraph"/>
        <w:rPr>
          <w:lang w:val="en-GB"/>
        </w:rPr>
      </w:pPr>
      <w:r w:rsidRPr="00DC3948">
        <w:rPr>
          <w:rFonts w:hint="eastAsia"/>
          <w:lang w:val="en-GB"/>
        </w:rPr>
        <w:t>（</w:t>
      </w:r>
      <w:r w:rsidRPr="00DC3948">
        <w:rPr>
          <w:rFonts w:hint="eastAsia"/>
          <w:lang w:val="en-GB"/>
        </w:rPr>
        <w:t>TML</w:t>
      </w:r>
      <w:r w:rsidRPr="00DC3948">
        <w:rPr>
          <w:rFonts w:hint="eastAsia"/>
          <w:lang w:val="en-GB"/>
        </w:rPr>
        <w:t>跳至</w:t>
      </w:r>
      <w:r w:rsidRPr="00DC3948">
        <w:rPr>
          <w:rFonts w:ascii="DFKai-SB" w:hAnsi="DFKai-SB" w:cs="Times New Roman" w:hint="eastAsia"/>
        </w:rPr>
        <w:t>步驟</w:t>
      </w:r>
      <w:r>
        <w:rPr>
          <w:rFonts w:ascii="DFKai-SB" w:hAnsi="DFKai-SB" w:cs="Times New Roman"/>
        </w:rPr>
        <w:t>9</w:t>
      </w:r>
      <w:r w:rsidRPr="00DC3948">
        <w:rPr>
          <w:rFonts w:hint="eastAsia"/>
          <w:lang w:val="en-GB"/>
        </w:rPr>
        <w:t>）</w:t>
      </w:r>
    </w:p>
    <w:p w14:paraId="72694D77" w14:textId="77777777" w:rsidR="000F0D58" w:rsidRDefault="000F0D58" w:rsidP="000F0D58">
      <w:pPr>
        <w:pStyle w:val="ListParagraph"/>
        <w:rPr>
          <w:lang w:val="en-GB"/>
        </w:rPr>
      </w:pPr>
    </w:p>
    <w:p w14:paraId="0AC3948C" w14:textId="73A7CF95" w:rsidR="000F0D58" w:rsidRPr="00DC3948" w:rsidRDefault="00012AF0" w:rsidP="00EA58B0">
      <w:pPr>
        <w:pStyle w:val="ListParagraph"/>
        <w:numPr>
          <w:ilvl w:val="0"/>
          <w:numId w:val="3"/>
        </w:numPr>
        <w:rPr>
          <w:lang w:val="en-GB"/>
        </w:rPr>
      </w:pPr>
      <w:r w:rsidRPr="00DC3948">
        <w:rPr>
          <w:rFonts w:hint="eastAsia"/>
          <w:lang w:val="en-GB"/>
        </w:rPr>
        <w:t>EAL</w:t>
      </w:r>
    </w:p>
    <w:p w14:paraId="1A799076" w14:textId="036B6D36" w:rsidR="00012AF0" w:rsidRPr="00012AF0" w:rsidRDefault="00012AF0" w:rsidP="00012AF0">
      <w:pPr>
        <w:pStyle w:val="ListParagraph"/>
        <w:rPr>
          <w:rFonts w:ascii="DFKai-SB" w:hAnsi="DFKai-SB" w:cs="Times New Roman"/>
        </w:rPr>
      </w:pPr>
      <w:r>
        <w:rPr>
          <w:rFonts w:hint="eastAsia"/>
          <w:lang w:val="en-GB"/>
        </w:rPr>
        <w:t>如果是</w:t>
      </w:r>
      <w:r>
        <w:rPr>
          <w:rFonts w:hint="eastAsia"/>
          <w:lang w:val="en-GB"/>
        </w:rPr>
        <w:t>LMC</w:t>
      </w:r>
      <w:r>
        <w:rPr>
          <w:rFonts w:hint="eastAsia"/>
          <w:lang w:val="en-GB"/>
        </w:rPr>
        <w:t>，輸入</w:t>
      </w:r>
      <w:r w:rsidRPr="00262A24">
        <w:rPr>
          <w:rFonts w:ascii="DFKai-SB" w:hAnsi="DFKai-SB" w:cs="Times New Roman" w:hint="eastAsia"/>
        </w:rPr>
        <w:t>細階</w:t>
      </w:r>
      <w:r>
        <w:rPr>
          <w:rFonts w:ascii="DFKai-SB" w:hAnsi="DFKai-SB" w:cs="Times New Roman" w:hint="eastAsia"/>
        </w:rPr>
        <w:t>y</w:t>
      </w:r>
      <w:r>
        <w:rPr>
          <w:rFonts w:ascii="DFKai-SB" w:hAnsi="DFKai-SB" w:cs="Times New Roman" w:hint="eastAsia"/>
        </w:rPr>
        <w:t>，否則輸入</w:t>
      </w:r>
      <w:r w:rsidRPr="00262A24">
        <w:rPr>
          <w:rFonts w:ascii="DFKai-SB" w:hAnsi="DFKai-SB" w:cs="Times New Roman" w:hint="eastAsia"/>
        </w:rPr>
        <w:t>細階</w:t>
      </w:r>
      <w:r>
        <w:rPr>
          <w:rFonts w:ascii="DFKai-SB" w:hAnsi="DFKai-SB" w:cs="Times New Roman" w:hint="eastAsia"/>
        </w:rPr>
        <w:t>n</w:t>
      </w:r>
      <w:r>
        <w:rPr>
          <w:rFonts w:ascii="DFKai-SB" w:hAnsi="DFKai-SB" w:cs="Times New Roman" w:hint="eastAsia"/>
        </w:rPr>
        <w:t>（</w:t>
      </w:r>
      <w:r>
        <w:rPr>
          <w:rFonts w:ascii="DFKai-SB" w:hAnsi="DFKai-SB" w:cs="Times New Roman" w:hint="eastAsia"/>
        </w:rPr>
        <w:t>LMC</w:t>
      </w:r>
      <w:r>
        <w:rPr>
          <w:rFonts w:ascii="DFKai-SB" w:hAnsi="DFKai-SB" w:cs="Times New Roman" w:hint="eastAsia"/>
        </w:rPr>
        <w:t>跳至</w:t>
      </w:r>
      <w:r w:rsidRPr="00262A24">
        <w:rPr>
          <w:rFonts w:ascii="DFKai-SB" w:hAnsi="DFKai-SB" w:cs="Times New Roman" w:hint="eastAsia"/>
        </w:rPr>
        <w:t>步驟</w:t>
      </w:r>
      <w:r w:rsidR="00A40CAE">
        <w:rPr>
          <w:rFonts w:ascii="DFKai-SB" w:hAnsi="DFKai-SB" w:cs="Times New Roman"/>
        </w:rPr>
        <w:t>10</w:t>
      </w:r>
      <w:r>
        <w:rPr>
          <w:rFonts w:ascii="DFKai-SB" w:hAnsi="DFKai-SB" w:cs="Times New Roman" w:hint="eastAsia"/>
        </w:rPr>
        <w:t>）</w:t>
      </w:r>
      <w:r>
        <w:rPr>
          <w:rFonts w:ascii="DFKai-SB" w:hAnsi="DFKai-SB" w:cs="Times New Roman"/>
          <w:noProof/>
        </w:rPr>
        <w:drawing>
          <wp:inline distT="0" distB="0" distL="0" distR="0" wp14:anchorId="3DF84326" wp14:editId="295DE310">
            <wp:extent cx="4712677" cy="2937353"/>
            <wp:effectExtent l="0" t="0" r="0" b="0"/>
            <wp:docPr id="868534420" name="Picture 4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534420" name="Picture 4" descr="A screenshot of a computer erro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8454" cy="294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2FE04" w14:textId="77777777" w:rsidR="00012AF0" w:rsidRPr="00012AF0" w:rsidRDefault="00012AF0" w:rsidP="00012AF0"/>
    <w:p w14:paraId="11D6269E" w14:textId="77777777" w:rsidR="00C92432" w:rsidRDefault="00C92432">
      <w:pPr>
        <w:rPr>
          <w:highlight w:val="lightGray"/>
          <w:lang w:val="en-GB"/>
        </w:rPr>
      </w:pPr>
      <w:r>
        <w:rPr>
          <w:highlight w:val="lightGray"/>
          <w:lang w:val="en-GB"/>
        </w:rPr>
        <w:br w:type="page"/>
      </w:r>
    </w:p>
    <w:p w14:paraId="13F5AE15" w14:textId="0A3E6516" w:rsidR="00012AF0" w:rsidRPr="00C92432" w:rsidRDefault="00012AF0" w:rsidP="00EA58B0">
      <w:pPr>
        <w:pStyle w:val="ListParagraph"/>
        <w:numPr>
          <w:ilvl w:val="0"/>
          <w:numId w:val="3"/>
        </w:numPr>
        <w:rPr>
          <w:lang w:val="en-GB"/>
        </w:rPr>
      </w:pPr>
      <w:r w:rsidRPr="00C92432">
        <w:rPr>
          <w:lang w:val="en-GB"/>
        </w:rPr>
        <w:lastRenderedPageBreak/>
        <w:t xml:space="preserve"> </w:t>
      </w:r>
      <w:r w:rsidRPr="00C92432">
        <w:rPr>
          <w:rFonts w:hint="eastAsia"/>
          <w:lang w:val="en-GB"/>
        </w:rPr>
        <w:t>如果是</w:t>
      </w:r>
      <w:r w:rsidRPr="00C92432">
        <w:rPr>
          <w:rFonts w:hint="eastAsia"/>
          <w:lang w:val="en-GB"/>
        </w:rPr>
        <w:t>RAC</w:t>
      </w:r>
      <w:r w:rsidRPr="00C92432">
        <w:rPr>
          <w:rFonts w:hint="eastAsia"/>
          <w:lang w:val="en-GB"/>
        </w:rPr>
        <w:t>，輸入</w:t>
      </w:r>
      <w:r w:rsidRPr="00C92432">
        <w:rPr>
          <w:rFonts w:ascii="DFKai-SB" w:hAnsi="DFKai-SB" w:cs="Times New Roman" w:hint="eastAsia"/>
        </w:rPr>
        <w:t>細階</w:t>
      </w:r>
      <w:r w:rsidRPr="00C92432">
        <w:rPr>
          <w:rFonts w:ascii="DFKai-SB" w:hAnsi="DFKai-SB" w:cs="Times New Roman" w:hint="eastAsia"/>
        </w:rPr>
        <w:t>y</w:t>
      </w:r>
      <w:r w:rsidRPr="00C92432">
        <w:rPr>
          <w:rFonts w:ascii="DFKai-SB" w:hAnsi="DFKai-SB" w:cs="Times New Roman" w:hint="eastAsia"/>
        </w:rPr>
        <w:t>，否則輸入細階</w:t>
      </w:r>
      <w:r w:rsidRPr="00C92432">
        <w:rPr>
          <w:rFonts w:ascii="DFKai-SB" w:hAnsi="DFKai-SB" w:cs="Times New Roman" w:hint="eastAsia"/>
        </w:rPr>
        <w:t>n</w:t>
      </w:r>
      <w:r w:rsidRPr="00C92432">
        <w:rPr>
          <w:rFonts w:ascii="DFKai-SB" w:hAnsi="DFKai-SB" w:cs="Times New Roman" w:hint="eastAsia"/>
        </w:rPr>
        <w:t>（</w:t>
      </w:r>
      <w:r w:rsidRPr="00C92432">
        <w:rPr>
          <w:rFonts w:ascii="DFKai-SB" w:hAnsi="DFKai-SB" w:cs="Times New Roman" w:hint="eastAsia"/>
        </w:rPr>
        <w:t>RAC</w:t>
      </w:r>
      <w:r w:rsidRPr="00C92432">
        <w:rPr>
          <w:rFonts w:ascii="DFKai-SB" w:hAnsi="DFKai-SB" w:cs="Times New Roman" w:hint="eastAsia"/>
        </w:rPr>
        <w:t>跳至步驟</w:t>
      </w:r>
      <w:r w:rsidR="004B0BEB" w:rsidRPr="00C92432">
        <w:rPr>
          <w:rFonts w:ascii="DFKai-SB" w:hAnsi="DFKai-SB" w:cs="Times New Roman"/>
        </w:rPr>
        <w:t>10</w:t>
      </w:r>
      <w:r w:rsidRPr="00C92432">
        <w:rPr>
          <w:rFonts w:ascii="DFKai-SB" w:hAnsi="DFKai-SB" w:cs="Times New Roman" w:hint="eastAsia"/>
        </w:rPr>
        <w:t>）</w:t>
      </w:r>
    </w:p>
    <w:p w14:paraId="1EE98913" w14:textId="666C619E" w:rsidR="00012AF0" w:rsidRDefault="00012AF0" w:rsidP="00012AF0">
      <w:pPr>
        <w:pStyle w:val="ListParagraph"/>
        <w:rPr>
          <w:lang w:val="en-GB"/>
        </w:rPr>
      </w:pPr>
      <w:r>
        <w:rPr>
          <w:rFonts w:hint="eastAsia"/>
          <w:noProof/>
          <w:lang w:val="en-GB"/>
        </w:rPr>
        <w:drawing>
          <wp:inline distT="0" distB="0" distL="0" distR="0" wp14:anchorId="66E9D578" wp14:editId="6C1BCFB8">
            <wp:extent cx="4861169" cy="3063202"/>
            <wp:effectExtent l="0" t="0" r="3175" b="0"/>
            <wp:docPr id="28218750" name="Picture 5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18750" name="Picture 5" descr="A screenshot of a computer erro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5727" cy="307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A2505" w14:textId="77777777" w:rsidR="00012AF0" w:rsidRDefault="00012AF0" w:rsidP="00012AF0">
      <w:pPr>
        <w:pStyle w:val="ListParagraph"/>
        <w:rPr>
          <w:lang w:val="en-GB"/>
        </w:rPr>
      </w:pPr>
    </w:p>
    <w:p w14:paraId="4E920126" w14:textId="3CE7657F" w:rsidR="00012AF0" w:rsidRPr="00012AF0" w:rsidRDefault="00012AF0" w:rsidP="00EA58B0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rFonts w:hint="eastAsia"/>
          <w:lang w:val="en-GB"/>
        </w:rPr>
        <w:t>如果是</w:t>
      </w:r>
      <w:r>
        <w:rPr>
          <w:rFonts w:hint="eastAsia"/>
          <w:lang w:val="en-GB"/>
        </w:rPr>
        <w:t>LOW</w:t>
      </w:r>
      <w:r>
        <w:rPr>
          <w:lang w:val="en-GB"/>
        </w:rPr>
        <w:t xml:space="preserve"> </w:t>
      </w:r>
      <w:r>
        <w:rPr>
          <w:rFonts w:hint="eastAsia"/>
          <w:lang w:val="en-GB"/>
        </w:rPr>
        <w:t>S</w:t>
      </w:r>
      <w:r>
        <w:rPr>
          <w:lang w:val="en-GB"/>
        </w:rPr>
        <w:t>1</w:t>
      </w:r>
      <w:r w:rsidRPr="00012AF0">
        <w:rPr>
          <w:rFonts w:hint="eastAsia"/>
          <w:lang w:val="en-GB"/>
        </w:rPr>
        <w:t>，輸入</w:t>
      </w:r>
      <w:r w:rsidRPr="00012AF0">
        <w:rPr>
          <w:rFonts w:ascii="DFKai-SB" w:hAnsi="DFKai-SB" w:cs="Times New Roman" w:hint="eastAsia"/>
        </w:rPr>
        <w:t>細階</w:t>
      </w:r>
      <w:r w:rsidRPr="00012AF0">
        <w:rPr>
          <w:rFonts w:ascii="DFKai-SB" w:hAnsi="DFKai-SB" w:cs="Times New Roman" w:hint="eastAsia"/>
        </w:rPr>
        <w:t>y</w:t>
      </w:r>
      <w:r w:rsidRPr="00012AF0">
        <w:rPr>
          <w:rFonts w:ascii="DFKai-SB" w:hAnsi="DFKai-SB" w:cs="Times New Roman" w:hint="eastAsia"/>
        </w:rPr>
        <w:t>，否則輸入細階</w:t>
      </w:r>
      <w:r w:rsidRPr="00012AF0">
        <w:rPr>
          <w:rFonts w:ascii="DFKai-SB" w:hAnsi="DFKai-SB" w:cs="Times New Roman" w:hint="eastAsia"/>
        </w:rPr>
        <w:t>n</w:t>
      </w:r>
      <w:r>
        <w:rPr>
          <w:rFonts w:ascii="DFKai-SB" w:hAnsi="DFKai-SB" w:cs="Times New Roman" w:hint="eastAsia"/>
        </w:rPr>
        <w:t>（</w:t>
      </w:r>
      <w:r>
        <w:rPr>
          <w:rFonts w:ascii="DFKai-SB" w:hAnsi="DFKai-SB" w:cs="Times New Roman" w:hint="eastAsia"/>
        </w:rPr>
        <w:t>LOW</w:t>
      </w:r>
      <w:r>
        <w:rPr>
          <w:rFonts w:ascii="DFKai-SB" w:hAnsi="DFKai-SB" w:cs="Times New Roman"/>
        </w:rPr>
        <w:t xml:space="preserve"> </w:t>
      </w:r>
      <w:r>
        <w:rPr>
          <w:rFonts w:ascii="DFKai-SB" w:hAnsi="DFKai-SB" w:cs="Times New Roman" w:hint="eastAsia"/>
        </w:rPr>
        <w:t>S</w:t>
      </w:r>
      <w:r>
        <w:rPr>
          <w:rFonts w:ascii="DFKai-SB" w:hAnsi="DFKai-SB" w:cs="Times New Roman"/>
        </w:rPr>
        <w:t>1</w:t>
      </w:r>
      <w:r w:rsidRPr="00012AF0">
        <w:rPr>
          <w:rFonts w:ascii="DFKai-SB" w:hAnsi="DFKai-SB" w:cs="Times New Roman" w:hint="eastAsia"/>
        </w:rPr>
        <w:t>跳至步驟</w:t>
      </w:r>
      <w:r w:rsidR="00A40CAE">
        <w:rPr>
          <w:rFonts w:ascii="DFKai-SB" w:hAnsi="DFKai-SB" w:cs="Times New Roman" w:hint="eastAsia"/>
        </w:rPr>
        <w:t>1</w:t>
      </w:r>
      <w:r w:rsidR="004B0BEB">
        <w:rPr>
          <w:rFonts w:ascii="DFKai-SB" w:hAnsi="DFKai-SB" w:cs="Times New Roman"/>
        </w:rPr>
        <w:t>1</w:t>
      </w:r>
      <w:r w:rsidRPr="00012AF0">
        <w:rPr>
          <w:rFonts w:ascii="DFKai-SB" w:hAnsi="DFKai-SB" w:cs="Times New Roman" w:hint="eastAsia"/>
        </w:rPr>
        <w:t>）</w:t>
      </w:r>
    </w:p>
    <w:p w14:paraId="2D4C6515" w14:textId="65F3172D" w:rsidR="00012AF0" w:rsidRDefault="00012AF0" w:rsidP="00012AF0">
      <w:pPr>
        <w:pStyle w:val="ListParagraph"/>
        <w:rPr>
          <w:lang w:val="en-GB"/>
        </w:rPr>
      </w:pPr>
      <w:r>
        <w:rPr>
          <w:rFonts w:ascii="DFKai-SB" w:hAnsi="DFKai-SB" w:cs="Times New Roman" w:hint="eastAsia"/>
          <w:noProof/>
          <w:lang w:val="zh-TW"/>
        </w:rPr>
        <w:drawing>
          <wp:inline distT="0" distB="0" distL="0" distR="0" wp14:anchorId="39CD0CE3" wp14:editId="5104575B">
            <wp:extent cx="4743938" cy="2979128"/>
            <wp:effectExtent l="0" t="0" r="0" b="5715"/>
            <wp:docPr id="231471806" name="Picture 6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471806" name="Picture 6" descr="A screenshot of a computer erro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122" cy="298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786B5" w14:textId="3E1E6608" w:rsidR="00012AF0" w:rsidRDefault="00012AF0" w:rsidP="00012AF0">
      <w:pPr>
        <w:rPr>
          <w:lang w:val="en-GB"/>
        </w:rPr>
      </w:pPr>
    </w:p>
    <w:p w14:paraId="2AF96C40" w14:textId="77777777" w:rsidR="00C92432" w:rsidRDefault="00C92432">
      <w:pPr>
        <w:rPr>
          <w:highlight w:val="lightGray"/>
          <w:lang w:val="en-GB"/>
        </w:rPr>
      </w:pPr>
      <w:r>
        <w:rPr>
          <w:highlight w:val="lightGray"/>
          <w:lang w:val="en-GB"/>
        </w:rPr>
        <w:br w:type="page"/>
      </w:r>
    </w:p>
    <w:p w14:paraId="1D2DE116" w14:textId="202CCDB7" w:rsidR="00012AF0" w:rsidRPr="00C92432" w:rsidRDefault="00012AF0" w:rsidP="00EA58B0">
      <w:pPr>
        <w:pStyle w:val="ListParagraph"/>
        <w:numPr>
          <w:ilvl w:val="0"/>
          <w:numId w:val="3"/>
        </w:numPr>
        <w:rPr>
          <w:lang w:val="en-GB"/>
        </w:rPr>
      </w:pPr>
      <w:r w:rsidRPr="00C92432">
        <w:rPr>
          <w:rFonts w:hint="eastAsia"/>
          <w:lang w:val="en-GB"/>
        </w:rPr>
        <w:lastRenderedPageBreak/>
        <w:t>如果是正線，輸入當天行車範圍，如</w:t>
      </w:r>
      <w:r w:rsidRPr="00C92432">
        <w:rPr>
          <w:lang w:val="en-GB"/>
        </w:rPr>
        <w:t>(HUH-FOT)</w:t>
      </w:r>
    </w:p>
    <w:p w14:paraId="6E52953D" w14:textId="005E2A26" w:rsidR="00012AF0" w:rsidRDefault="00012AF0" w:rsidP="00012AF0">
      <w:pPr>
        <w:pStyle w:val="ListParagraph"/>
        <w:rPr>
          <w:lang w:val="en-GB"/>
        </w:rPr>
      </w:pPr>
      <w:r>
        <w:rPr>
          <w:rFonts w:hint="eastAsia"/>
          <w:noProof/>
          <w:lang w:val="en-GB"/>
        </w:rPr>
        <w:drawing>
          <wp:inline distT="0" distB="0" distL="0" distR="0" wp14:anchorId="37839EE4" wp14:editId="507966C6">
            <wp:extent cx="4845538" cy="3103136"/>
            <wp:effectExtent l="0" t="0" r="0" b="0"/>
            <wp:docPr id="912591877" name="Picture 7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591877" name="Picture 7" descr="A screenshot of a computer erro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208" cy="311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BA314" w14:textId="6D6BD55B" w:rsidR="00A40CAE" w:rsidRDefault="00A40CAE" w:rsidP="00A40CAE">
      <w:pPr>
        <w:pStyle w:val="ListParagraph"/>
        <w:rPr>
          <w:lang w:val="en-GB"/>
        </w:rPr>
      </w:pPr>
      <w:r>
        <w:rPr>
          <w:rFonts w:hint="eastAsia"/>
          <w:lang w:val="en-GB"/>
        </w:rPr>
        <w:t>（</w:t>
      </w:r>
      <w:r w:rsidRPr="00012AF0">
        <w:rPr>
          <w:rFonts w:ascii="DFKai-SB" w:hAnsi="DFKai-SB" w:cs="Times New Roman" w:hint="eastAsia"/>
        </w:rPr>
        <w:t>跳至步驟</w:t>
      </w:r>
      <w:r>
        <w:rPr>
          <w:rFonts w:ascii="DFKai-SB" w:hAnsi="DFKai-SB" w:cs="Times New Roman" w:hint="eastAsia"/>
        </w:rPr>
        <w:t>1</w:t>
      </w:r>
      <w:r>
        <w:rPr>
          <w:rFonts w:ascii="DFKai-SB" w:hAnsi="DFKai-SB" w:cs="Times New Roman"/>
        </w:rPr>
        <w:t>0</w:t>
      </w:r>
      <w:r>
        <w:rPr>
          <w:rFonts w:hint="eastAsia"/>
          <w:lang w:val="en-GB"/>
        </w:rPr>
        <w:t>）</w:t>
      </w:r>
    </w:p>
    <w:p w14:paraId="195A949E" w14:textId="77777777" w:rsidR="00A40CAE" w:rsidRDefault="00A40CAE" w:rsidP="00012AF0">
      <w:pPr>
        <w:pStyle w:val="ListParagraph"/>
        <w:rPr>
          <w:lang w:val="en-GB"/>
        </w:rPr>
      </w:pPr>
    </w:p>
    <w:p w14:paraId="6E393C02" w14:textId="77777777" w:rsidR="00C92432" w:rsidRDefault="00C92432">
      <w:pPr>
        <w:rPr>
          <w:lang w:val="en-GB"/>
        </w:rPr>
      </w:pPr>
      <w:r>
        <w:rPr>
          <w:lang w:val="en-GB"/>
        </w:rPr>
        <w:br w:type="page"/>
      </w:r>
    </w:p>
    <w:p w14:paraId="58C14CE6" w14:textId="04897BAA" w:rsidR="00054D27" w:rsidRPr="00C92432" w:rsidRDefault="00054D27" w:rsidP="00EA58B0">
      <w:pPr>
        <w:pStyle w:val="ListParagraph"/>
        <w:numPr>
          <w:ilvl w:val="0"/>
          <w:numId w:val="3"/>
        </w:numPr>
        <w:rPr>
          <w:lang w:val="en-GB"/>
        </w:rPr>
      </w:pPr>
      <w:r w:rsidRPr="00C92432">
        <w:rPr>
          <w:rFonts w:hint="eastAsia"/>
          <w:lang w:val="en-GB"/>
        </w:rPr>
        <w:lastRenderedPageBreak/>
        <w:t>TML</w:t>
      </w:r>
    </w:p>
    <w:p w14:paraId="360565D9" w14:textId="06BB7F81" w:rsidR="00054D27" w:rsidRDefault="00054D27" w:rsidP="00054D27">
      <w:pPr>
        <w:pStyle w:val="ListParagraph"/>
        <w:rPr>
          <w:lang w:val="en-GB"/>
        </w:rPr>
      </w:pPr>
      <w:r>
        <w:rPr>
          <w:rFonts w:hint="eastAsia"/>
          <w:lang w:val="en-GB"/>
        </w:rPr>
        <w:t>輸入當天行車範圍，如</w:t>
      </w:r>
      <w:r w:rsidR="00A40CAE">
        <w:rPr>
          <w:lang w:val="en-GB"/>
        </w:rPr>
        <w:t>(TUM-HUH)</w:t>
      </w:r>
    </w:p>
    <w:p w14:paraId="38EB9102" w14:textId="67DE30E6" w:rsidR="00A40CAE" w:rsidRPr="00A40CAE" w:rsidRDefault="00A40CAE" w:rsidP="00A40CAE">
      <w:pPr>
        <w:pStyle w:val="ListParagraph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BED5B40" wp14:editId="28C9E289">
            <wp:extent cx="5001260" cy="3185734"/>
            <wp:effectExtent l="0" t="0" r="2540" b="2540"/>
            <wp:docPr id="747674733" name="Picture 9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674733" name="Picture 9" descr="A screenshot of a computer erro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7409" cy="319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82D9F" w14:textId="77777777" w:rsidR="00A40CAE" w:rsidRDefault="00A40CAE" w:rsidP="00A40CAE">
      <w:pPr>
        <w:ind w:left="360"/>
        <w:rPr>
          <w:lang w:val="en-GB"/>
        </w:rPr>
      </w:pPr>
    </w:p>
    <w:p w14:paraId="58F70E0B" w14:textId="77777777" w:rsidR="00C92432" w:rsidRDefault="00C92432">
      <w:pPr>
        <w:rPr>
          <w:lang w:val="en-GB"/>
        </w:rPr>
      </w:pPr>
      <w:r>
        <w:rPr>
          <w:lang w:val="en-GB"/>
        </w:rPr>
        <w:br w:type="page"/>
      </w:r>
    </w:p>
    <w:p w14:paraId="2620A64C" w14:textId="1226E289" w:rsidR="00A40CAE" w:rsidRPr="00A40CAE" w:rsidRDefault="00A40CAE" w:rsidP="00EA58B0">
      <w:pPr>
        <w:pStyle w:val="ListParagraph"/>
        <w:numPr>
          <w:ilvl w:val="0"/>
          <w:numId w:val="3"/>
        </w:numPr>
        <w:rPr>
          <w:lang w:val="en-GB"/>
        </w:rPr>
      </w:pPr>
      <w:r w:rsidRPr="00A40CAE">
        <w:rPr>
          <w:rFonts w:hint="eastAsia"/>
          <w:lang w:val="en-GB"/>
        </w:rPr>
        <w:lastRenderedPageBreak/>
        <w:t>根據上行或下行，輸入</w:t>
      </w:r>
      <w:r w:rsidRPr="00A40CAE">
        <w:rPr>
          <w:rFonts w:ascii="DFKai-SB" w:hAnsi="DFKai-SB" w:cs="SimSun" w:hint="eastAsia"/>
        </w:rPr>
        <w:t>大階</w:t>
      </w:r>
      <w:r w:rsidRPr="00A40CAE">
        <w:rPr>
          <w:rFonts w:ascii="DFKai-SB" w:hAnsi="DFKai-SB" w:cs="SimSun"/>
          <w:lang w:val="en-GB"/>
        </w:rPr>
        <w:t>UP</w:t>
      </w:r>
      <w:r w:rsidRPr="00A40CAE">
        <w:rPr>
          <w:rFonts w:ascii="DFKai-SB" w:hAnsi="DFKai-SB" w:cs="SimSun" w:hint="eastAsia"/>
          <w:lang w:val="en-GB"/>
        </w:rPr>
        <w:t>或</w:t>
      </w:r>
      <w:r w:rsidRPr="00A40CAE">
        <w:rPr>
          <w:rFonts w:ascii="DFKai-SB" w:hAnsi="DFKai-SB" w:cs="SimSun"/>
          <w:lang w:val="en-GB"/>
        </w:rPr>
        <w:t>DN</w:t>
      </w:r>
    </w:p>
    <w:p w14:paraId="4D986D07" w14:textId="77777777" w:rsidR="00A40CAE" w:rsidRDefault="00A40CAE" w:rsidP="00A40CAE">
      <w:pPr>
        <w:pStyle w:val="ListParagraph"/>
        <w:rPr>
          <w:lang w:val="en-GB"/>
        </w:rPr>
      </w:pPr>
      <w:r>
        <w:rPr>
          <w:rFonts w:hint="eastAsia"/>
          <w:noProof/>
          <w:lang w:val="en-GB"/>
        </w:rPr>
        <w:drawing>
          <wp:inline distT="0" distB="0" distL="0" distR="0" wp14:anchorId="6B9B80F4" wp14:editId="47AF018F">
            <wp:extent cx="5001846" cy="3197056"/>
            <wp:effectExtent l="0" t="0" r="2540" b="3810"/>
            <wp:docPr id="1595845615" name="Picture 8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845615" name="Picture 8" descr="A screenshot of a computer erro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1870" cy="320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BAC44" w14:textId="56C53D08" w:rsidR="00A40CAE" w:rsidRDefault="00A40CAE" w:rsidP="001F2E14">
      <w:pPr>
        <w:rPr>
          <w:lang w:val="en-GB"/>
        </w:rPr>
      </w:pPr>
    </w:p>
    <w:p w14:paraId="2314DDFD" w14:textId="57B6E0EA" w:rsidR="004B0BEB" w:rsidRPr="004B0BEB" w:rsidRDefault="004B0BEB" w:rsidP="00EA58B0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rFonts w:hint="eastAsia"/>
          <w:lang w:val="en-GB"/>
        </w:rPr>
        <w:t>等待</w:t>
      </w:r>
      <w:r>
        <w:rPr>
          <w:rFonts w:hint="eastAsia"/>
          <w:lang w:val="en-GB"/>
        </w:rPr>
        <w:t>3</w:t>
      </w:r>
      <w:r>
        <w:rPr>
          <w:rFonts w:hint="eastAsia"/>
          <w:lang w:val="en-GB"/>
        </w:rPr>
        <w:t>秒後，</w:t>
      </w:r>
      <w:r w:rsidRPr="00262A24">
        <w:rPr>
          <w:rFonts w:ascii="DFKai-SB" w:hAnsi="DFKai-SB" w:cs="Times New Roman" w:hint="eastAsia"/>
        </w:rPr>
        <w:t>選擇</w:t>
      </w:r>
      <w:r>
        <w:rPr>
          <w:rFonts w:ascii="DFKai-SB" w:hAnsi="DFKai-SB" w:cs="Times New Roman" w:hint="eastAsia"/>
        </w:rPr>
        <w:t>要轉換的</w:t>
      </w:r>
      <w:r>
        <w:rPr>
          <w:rFonts w:ascii="DFKai-SB" w:hAnsi="DFKai-SB" w:cs="Times New Roman"/>
          <w:lang w:val="en-GB"/>
        </w:rPr>
        <w:t xml:space="preserve"> .</w:t>
      </w:r>
      <w:proofErr w:type="spellStart"/>
      <w:r>
        <w:rPr>
          <w:rFonts w:ascii="DFKai-SB" w:hAnsi="DFKai-SB" w:cs="Times New Roman"/>
          <w:lang w:val="en-GB"/>
        </w:rPr>
        <w:t>datac</w:t>
      </w:r>
      <w:proofErr w:type="spellEnd"/>
      <w:r>
        <w:rPr>
          <w:rFonts w:ascii="DFKai-SB" w:hAnsi="DFKai-SB" w:cs="Times New Roman"/>
          <w:lang w:val="en-GB"/>
        </w:rPr>
        <w:t xml:space="preserve"> </w:t>
      </w:r>
      <w:r>
        <w:rPr>
          <w:rFonts w:ascii="DFKai-SB" w:hAnsi="DFKai-SB" w:cs="Times New Roman" w:hint="eastAsia"/>
          <w:lang w:val="en-GB"/>
        </w:rPr>
        <w:t>檔案，然後按</w:t>
      </w:r>
      <w:r>
        <w:rPr>
          <w:rFonts w:ascii="DFKai-SB" w:hAnsi="DFKai-SB" w:cs="Times New Roman" w:hint="eastAsia"/>
          <w:lang w:val="en-GB"/>
        </w:rPr>
        <w:t>Open</w:t>
      </w:r>
    </w:p>
    <w:p w14:paraId="19E57CE7" w14:textId="19011E51" w:rsidR="004B0BEB" w:rsidRDefault="004B0BEB" w:rsidP="004B0BEB">
      <w:pPr>
        <w:pStyle w:val="ListParagraph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AF4B914" wp14:editId="4078908B">
            <wp:extent cx="5943600" cy="1887220"/>
            <wp:effectExtent l="0" t="0" r="0" b="5080"/>
            <wp:docPr id="902067236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067236" name="Picture 10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96940" w14:textId="77777777" w:rsidR="004B0BEB" w:rsidRDefault="004B0BEB" w:rsidP="004B0BEB">
      <w:pPr>
        <w:pStyle w:val="ListParagraph"/>
        <w:rPr>
          <w:lang w:val="en-GB"/>
        </w:rPr>
      </w:pPr>
    </w:p>
    <w:p w14:paraId="15A536DA" w14:textId="77777777" w:rsidR="00C92432" w:rsidRDefault="00C92432">
      <w:pPr>
        <w:rPr>
          <w:lang w:val="en-GB"/>
        </w:rPr>
      </w:pPr>
      <w:r>
        <w:rPr>
          <w:lang w:val="en-GB"/>
        </w:rPr>
        <w:br w:type="page"/>
      </w:r>
    </w:p>
    <w:p w14:paraId="057B512B" w14:textId="5C8D3E7F" w:rsidR="00091CA5" w:rsidRPr="00C92432" w:rsidRDefault="00D02328" w:rsidP="00EA58B0">
      <w:pPr>
        <w:pStyle w:val="ListParagraph"/>
        <w:numPr>
          <w:ilvl w:val="0"/>
          <w:numId w:val="3"/>
        </w:numPr>
        <w:rPr>
          <w:lang w:val="en-GB"/>
        </w:rPr>
      </w:pPr>
      <w:r w:rsidRPr="00C92432">
        <w:rPr>
          <w:rFonts w:hint="eastAsia"/>
          <w:lang w:val="en-GB"/>
        </w:rPr>
        <w:lastRenderedPageBreak/>
        <w:t>成功轉換後會出現下列信息</w:t>
      </w:r>
    </w:p>
    <w:p w14:paraId="248DFFCB" w14:textId="7238BB6E" w:rsidR="004B0BEB" w:rsidRDefault="00091CA5" w:rsidP="00091CA5">
      <w:pPr>
        <w:ind w:left="360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30666FC3" wp14:editId="6B84004F">
            <wp:extent cx="5943600" cy="3757930"/>
            <wp:effectExtent l="0" t="0" r="0" b="1270"/>
            <wp:docPr id="621253352" name="Picture 11" descr="A screenshot of a computer error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253352" name="Picture 11" descr="A screenshot of a computer error messag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F29F2" w14:textId="77777777" w:rsidR="00B42739" w:rsidRDefault="00B42739" w:rsidP="00B42739">
      <w:pPr>
        <w:rPr>
          <w:lang w:val="en-GB"/>
        </w:rPr>
      </w:pPr>
    </w:p>
    <w:p w14:paraId="28BDD590" w14:textId="31AA75D5" w:rsidR="00091CA5" w:rsidRPr="00B42739" w:rsidRDefault="00091CA5" w:rsidP="00EA58B0">
      <w:pPr>
        <w:pStyle w:val="ListParagraph"/>
        <w:numPr>
          <w:ilvl w:val="0"/>
          <w:numId w:val="3"/>
        </w:numPr>
        <w:rPr>
          <w:lang w:val="en-GB"/>
        </w:rPr>
      </w:pPr>
      <w:r w:rsidRPr="00B42739">
        <w:rPr>
          <w:rFonts w:hint="eastAsia"/>
          <w:lang w:val="en-GB"/>
        </w:rPr>
        <w:t>按</w:t>
      </w:r>
      <w:r w:rsidRPr="00B42739">
        <w:rPr>
          <w:rFonts w:hint="eastAsia"/>
          <w:lang w:val="en-GB"/>
        </w:rPr>
        <w:t>ENTER</w:t>
      </w:r>
      <w:r w:rsidRPr="00B42739">
        <w:rPr>
          <w:rFonts w:ascii="DFKai-SB" w:hAnsi="DFKai-SB" w:cs="Times New Roman" w:hint="eastAsia"/>
        </w:rPr>
        <w:t>選擇儲存</w:t>
      </w:r>
      <w:r w:rsidRPr="00B42739">
        <w:rPr>
          <w:rFonts w:ascii="DFKai-SB" w:hAnsi="DFKai-SB" w:cs="Times New Roman" w:hint="eastAsia"/>
        </w:rPr>
        <w:t>Exception</w:t>
      </w:r>
      <w:r w:rsidRPr="00B42739">
        <w:rPr>
          <w:rFonts w:ascii="DFKai-SB" w:hAnsi="DFKai-SB" w:cs="Times New Roman"/>
        </w:rPr>
        <w:t xml:space="preserve"> </w:t>
      </w:r>
      <w:r w:rsidRPr="00B42739">
        <w:rPr>
          <w:rFonts w:ascii="DFKai-SB" w:hAnsi="DFKai-SB" w:cs="Times New Roman" w:hint="eastAsia"/>
        </w:rPr>
        <w:t>Report</w:t>
      </w:r>
      <w:r w:rsidRPr="00B42739">
        <w:rPr>
          <w:rFonts w:ascii="DFKai-SB" w:hAnsi="DFKai-SB" w:cs="Times New Roman" w:hint="eastAsia"/>
        </w:rPr>
        <w:t>的路徑</w:t>
      </w:r>
    </w:p>
    <w:p w14:paraId="1B72D555" w14:textId="6E8E6926" w:rsidR="00091CA5" w:rsidRDefault="00091CA5" w:rsidP="00091CA5">
      <w:pPr>
        <w:pStyle w:val="ListParagraph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634FF63" wp14:editId="4A8C3E32">
            <wp:extent cx="5943600" cy="1925320"/>
            <wp:effectExtent l="0" t="0" r="0" b="5080"/>
            <wp:docPr id="542338115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338115" name="Picture 12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54FF4" w14:textId="77777777" w:rsidR="00091CA5" w:rsidRDefault="00091CA5" w:rsidP="00091CA5">
      <w:pPr>
        <w:pStyle w:val="ListParagraph"/>
        <w:rPr>
          <w:lang w:val="en-GB"/>
        </w:rPr>
      </w:pPr>
    </w:p>
    <w:p w14:paraId="6AA573D8" w14:textId="77777777" w:rsidR="00B42739" w:rsidRDefault="00B42739">
      <w:pPr>
        <w:rPr>
          <w:highlight w:val="lightGray"/>
          <w:lang w:val="en-GB"/>
        </w:rPr>
      </w:pPr>
      <w:r>
        <w:rPr>
          <w:highlight w:val="lightGray"/>
          <w:lang w:val="en-GB"/>
        </w:rPr>
        <w:br w:type="page"/>
      </w:r>
    </w:p>
    <w:p w14:paraId="0B51B79A" w14:textId="17BC362E" w:rsidR="00091CA5" w:rsidRPr="00B42739" w:rsidRDefault="00091CA5" w:rsidP="00EA58B0">
      <w:pPr>
        <w:pStyle w:val="ListParagraph"/>
        <w:numPr>
          <w:ilvl w:val="0"/>
          <w:numId w:val="3"/>
        </w:numPr>
        <w:rPr>
          <w:lang w:val="en-GB"/>
        </w:rPr>
      </w:pPr>
      <w:r w:rsidRPr="00B42739">
        <w:rPr>
          <w:rFonts w:hint="eastAsia"/>
          <w:lang w:val="en-GB"/>
        </w:rPr>
        <w:lastRenderedPageBreak/>
        <w:t>最後</w:t>
      </w:r>
      <w:r w:rsidRPr="00B42739">
        <w:rPr>
          <w:rFonts w:hint="eastAsia"/>
          <w:lang w:val="en-GB"/>
        </w:rPr>
        <w:t>Report</w:t>
      </w:r>
    </w:p>
    <w:p w14:paraId="3FB597E3" w14:textId="2A774F71" w:rsidR="00091CA5" w:rsidRPr="00091CA5" w:rsidRDefault="00B937DC" w:rsidP="00091CA5">
      <w:pPr>
        <w:pStyle w:val="ListParagraph"/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58240" behindDoc="0" locked="0" layoutInCell="1" allowOverlap="1" wp14:anchorId="2D220E07" wp14:editId="7C4FB5BA">
            <wp:simplePos x="0" y="0"/>
            <wp:positionH relativeFrom="column">
              <wp:posOffset>-346</wp:posOffset>
            </wp:positionH>
            <wp:positionV relativeFrom="paragraph">
              <wp:posOffset>101600</wp:posOffset>
            </wp:positionV>
            <wp:extent cx="6041571" cy="3411293"/>
            <wp:effectExtent l="0" t="0" r="3810" b="5080"/>
            <wp:wrapNone/>
            <wp:docPr id="1344047506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047506" name="Picture 13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1571" cy="34112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91CA5" w:rsidRPr="00091CA5" w:rsidSect="00A9796E">
      <w:headerReference w:type="firs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390A3B" w14:textId="77777777" w:rsidR="005422EC" w:rsidRDefault="005422EC" w:rsidP="000D55B0">
      <w:pPr>
        <w:spacing w:after="0" w:line="240" w:lineRule="auto"/>
      </w:pPr>
      <w:r>
        <w:separator/>
      </w:r>
    </w:p>
  </w:endnote>
  <w:endnote w:type="continuationSeparator" w:id="0">
    <w:p w14:paraId="07E25C2F" w14:textId="77777777" w:rsidR="005422EC" w:rsidRDefault="005422EC" w:rsidP="000D55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FKai-SB">
    <w:altName w:val="Microsoft YaHei"/>
    <w:panose1 w:val="020B0604020202020204"/>
    <w:charset w:val="88"/>
    <w:family w:val="script"/>
    <w:pitch w:val="fixed"/>
    <w:sig w:usb0="00000003" w:usb1="080E0000" w:usb2="00000016" w:usb3="00000000" w:csb0="001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917623158"/>
      <w:docPartObj>
        <w:docPartGallery w:val="Page Numbers (Bottom of Page)"/>
        <w:docPartUnique/>
      </w:docPartObj>
    </w:sdtPr>
    <w:sdtContent>
      <w:p w14:paraId="2FFA42FD" w14:textId="316E044E" w:rsidR="00A9796E" w:rsidRDefault="00A9796E" w:rsidP="0022101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E1C306C" w14:textId="77777777" w:rsidR="00A9796E" w:rsidRDefault="00A9796E" w:rsidP="00A9796E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283565881"/>
      <w:docPartObj>
        <w:docPartGallery w:val="Page Numbers (Bottom of Page)"/>
        <w:docPartUnique/>
      </w:docPartObj>
    </w:sdtPr>
    <w:sdtContent>
      <w:p w14:paraId="61D63B60" w14:textId="5EF0B8E7" w:rsidR="00A9796E" w:rsidRDefault="00A9796E" w:rsidP="0022101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918ED57" w14:textId="77777777" w:rsidR="00A9796E" w:rsidRDefault="00A9796E" w:rsidP="00A9796E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733698503"/>
      <w:docPartObj>
        <w:docPartGallery w:val="Page Numbers (Bottom of Page)"/>
        <w:docPartUnique/>
      </w:docPartObj>
    </w:sdtPr>
    <w:sdtContent>
      <w:p w14:paraId="3BDA69A8" w14:textId="0611DD3F" w:rsidR="00A9796E" w:rsidRDefault="00A9796E" w:rsidP="0022101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8DC7D6E" w14:textId="77777777" w:rsidR="00A9796E" w:rsidRDefault="00A9796E" w:rsidP="00A9796E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FBD1E9" w14:textId="77777777" w:rsidR="005422EC" w:rsidRDefault="005422EC" w:rsidP="000D55B0">
      <w:pPr>
        <w:spacing w:after="0" w:line="240" w:lineRule="auto"/>
      </w:pPr>
      <w:r>
        <w:separator/>
      </w:r>
    </w:p>
  </w:footnote>
  <w:footnote w:type="continuationSeparator" w:id="0">
    <w:p w14:paraId="5E4CD1E4" w14:textId="77777777" w:rsidR="005422EC" w:rsidRDefault="005422EC" w:rsidP="000D55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0E7E09" w14:textId="3747464E" w:rsidR="00B42739" w:rsidRPr="00B42739" w:rsidRDefault="00B42739" w:rsidP="00A9796E">
    <w:pPr>
      <w:jc w:val="center"/>
      <w:rPr>
        <w:color w:val="0F4761" w:themeColor="accent1" w:themeShade="BF"/>
        <w:lang w:val="en-GB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AC2705" w14:textId="4261A6C2" w:rsidR="00A9796E" w:rsidRPr="00B42739" w:rsidRDefault="00A9796E" w:rsidP="00A9796E">
    <w:pPr>
      <w:jc w:val="center"/>
      <w:rPr>
        <w:color w:val="0F4761" w:themeColor="accent1" w:themeShade="BF"/>
        <w:lang w:val="en-GB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227A1D"/>
    <w:multiLevelType w:val="hybridMultilevel"/>
    <w:tmpl w:val="20B05A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E25212"/>
    <w:multiLevelType w:val="hybridMultilevel"/>
    <w:tmpl w:val="270ED1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844178"/>
    <w:multiLevelType w:val="hybridMultilevel"/>
    <w:tmpl w:val="B88EAA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1614286">
    <w:abstractNumId w:val="2"/>
  </w:num>
  <w:num w:numId="2" w16cid:durableId="659315244">
    <w:abstractNumId w:val="1"/>
  </w:num>
  <w:num w:numId="3" w16cid:durableId="2759081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55B0"/>
    <w:rsid w:val="00012AF0"/>
    <w:rsid w:val="00054D27"/>
    <w:rsid w:val="00091CA5"/>
    <w:rsid w:val="000D55B0"/>
    <w:rsid w:val="000F0D58"/>
    <w:rsid w:val="00103692"/>
    <w:rsid w:val="00110200"/>
    <w:rsid w:val="001F2E14"/>
    <w:rsid w:val="0029586B"/>
    <w:rsid w:val="00484932"/>
    <w:rsid w:val="004B0BEB"/>
    <w:rsid w:val="005422EC"/>
    <w:rsid w:val="005B639B"/>
    <w:rsid w:val="00707304"/>
    <w:rsid w:val="00722F76"/>
    <w:rsid w:val="00A40CAE"/>
    <w:rsid w:val="00A9796E"/>
    <w:rsid w:val="00B42739"/>
    <w:rsid w:val="00B937DC"/>
    <w:rsid w:val="00C92432"/>
    <w:rsid w:val="00D02328"/>
    <w:rsid w:val="00DC3948"/>
    <w:rsid w:val="00EA58B0"/>
    <w:rsid w:val="00ED2E37"/>
    <w:rsid w:val="00F211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9661A1"/>
  <w15:chartTrackingRefBased/>
  <w15:docId w15:val="{2169E1C2-BABD-9F48-9FB7-2A64C72020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D55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D55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D55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D55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D55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D55B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D55B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D55B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D55B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55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D55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D55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D55B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D55B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D55B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D55B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D55B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D55B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D55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55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D55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D55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D55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D55B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D55B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D55B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D55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D55B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D55B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D55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55B0"/>
  </w:style>
  <w:style w:type="paragraph" w:styleId="Footer">
    <w:name w:val="footer"/>
    <w:basedOn w:val="Normal"/>
    <w:link w:val="FooterChar"/>
    <w:uiPriority w:val="99"/>
    <w:unhideWhenUsed/>
    <w:rsid w:val="000D55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55B0"/>
  </w:style>
  <w:style w:type="paragraph" w:styleId="NoSpacing">
    <w:name w:val="No Spacing"/>
    <w:uiPriority w:val="1"/>
    <w:qFormat/>
    <w:rsid w:val="000D55B0"/>
    <w:pPr>
      <w:spacing w:after="0" w:line="240" w:lineRule="auto"/>
    </w:pPr>
    <w:rPr>
      <w:kern w:val="0"/>
      <w:sz w:val="22"/>
      <w:szCs w:val="22"/>
      <w:lang w:eastAsia="zh-CN"/>
      <w14:ligatures w14:val="none"/>
    </w:rPr>
  </w:style>
  <w:style w:type="character" w:styleId="PageNumber">
    <w:name w:val="page number"/>
    <w:basedOn w:val="DefaultParagraphFont"/>
    <w:uiPriority w:val="99"/>
    <w:semiHidden/>
    <w:unhideWhenUsed/>
    <w:rsid w:val="00A9796E"/>
  </w:style>
  <w:style w:type="character" w:styleId="Hyperlink">
    <w:name w:val="Hyperlink"/>
    <w:basedOn w:val="DefaultParagraphFont"/>
    <w:uiPriority w:val="99"/>
    <w:unhideWhenUsed/>
    <w:rsid w:val="0011020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1020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../metadata/TML%20metadata.xlsx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../metadata/EAL%20metadata.xlsx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8CD8921-B5BD-4749-820B-F06D771A22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</TotalTime>
  <Pages>10</Pages>
  <Words>235</Words>
  <Characters>1340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TOV640</vt:lpstr>
    </vt:vector>
  </TitlesOfParts>
  <Company/>
  <LinksUpToDate>false</LinksUpToDate>
  <CharactersWithSpaces>1572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TOV640</dc:title>
  <dc:subject/>
  <dc:creator>Timothy Lam</dc:creator>
  <cp:keywords/>
  <dc:description/>
  <cp:lastModifiedBy>Timothy Lam</cp:lastModifiedBy>
  <cp:revision>4</cp:revision>
  <dcterms:created xsi:type="dcterms:W3CDTF">2024-08-12T02:24:00Z</dcterms:created>
  <dcterms:modified xsi:type="dcterms:W3CDTF">2024-08-13T03:48:00Z</dcterms:modified>
</cp:coreProperties>
</file>