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0EC00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24BABEFA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2B3D43C7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685E03A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79BF201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344001CE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16920CB0" w14:textId="77777777" w:rsidR="00323A0B" w:rsidRDefault="00323A0B" w:rsidP="00323A0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7BFD6F0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4499A7D4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5C837B9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7D0E8786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  <w:r w:rsidR="001A58E6">
        <w:rPr>
          <w:rFonts w:ascii="Times New Roman" w:hAnsi="Times New Roman" w:cs="Times New Roman"/>
          <w:b/>
          <w:sz w:val="24"/>
        </w:rPr>
        <w:t xml:space="preserve"> №7</w:t>
      </w:r>
    </w:p>
    <w:p w14:paraId="31721F49" w14:textId="77777777" w:rsidR="00323A0B" w:rsidRDefault="001A58E6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"Шаблоны классов</w:t>
      </w:r>
      <w:r w:rsidR="00323A0B">
        <w:rPr>
          <w:rFonts w:ascii="Times New Roman" w:hAnsi="Times New Roman" w:cs="Times New Roman"/>
          <w:b/>
          <w:sz w:val="24"/>
        </w:rPr>
        <w:t>"</w:t>
      </w:r>
    </w:p>
    <w:p w14:paraId="0226F3E3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2B670011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</w:t>
      </w:r>
      <w:r w:rsidR="008828CE">
        <w:rPr>
          <w:rFonts w:ascii="Times New Roman" w:hAnsi="Times New Roman" w:cs="Times New Roman"/>
          <w:sz w:val="24"/>
        </w:rPr>
        <w:t>ант 12</w:t>
      </w:r>
    </w:p>
    <w:p w14:paraId="297A534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4D9F075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47EAA9A5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107B036C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A3F0FF6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40544661" w14:textId="6993CC06" w:rsidR="00323A0B" w:rsidRDefault="00724242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323A0B">
        <w:rPr>
          <w:rFonts w:ascii="Times New Roman" w:hAnsi="Times New Roman" w:cs="Times New Roman"/>
          <w:sz w:val="24"/>
        </w:rPr>
        <w:t xml:space="preserve"> Александрович</w:t>
      </w:r>
    </w:p>
    <w:p w14:paraId="7C1CD44C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79095860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769042F3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176549A8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23C782BB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</w:p>
    <w:p w14:paraId="37EF0B76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68978B4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18C7F639" w14:textId="77777777" w:rsidR="005753F2" w:rsidRPr="005753F2" w:rsidRDefault="00323A0B" w:rsidP="005753F2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4A3D95BD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 xml:space="preserve">1. Определить шаблон класса-контейнера  (см. лабораторную работу №6). </w:t>
      </w:r>
    </w:p>
    <w:p w14:paraId="37A653DE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 xml:space="preserve">2. Реализовать конструкторы, деструктор, операции ввода-вывода, операцию присваивания. </w:t>
      </w:r>
    </w:p>
    <w:p w14:paraId="02EC4E2F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>3. Перегрузить операции, указанные в варианте.</w:t>
      </w:r>
    </w:p>
    <w:p w14:paraId="3E800F15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>4. Инстанцировать шаблон для стандартных типов данных (int, float, double).</w:t>
      </w:r>
    </w:p>
    <w:p w14:paraId="51CF6056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 xml:space="preserve">5. Написать тестирующую программу, иллюстрирующую выполнение операций  для контейнера, содержащего элементы стандартных типов данных. </w:t>
      </w:r>
    </w:p>
    <w:p w14:paraId="1BAFAD91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>6. Реализовать пользовательский класс (см. лабораторную работу №3).</w:t>
      </w:r>
    </w:p>
    <w:p w14:paraId="3DA263D9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 xml:space="preserve"> 7. Перегрузить для пользовательского класса операции ввода-вывода.</w:t>
      </w:r>
    </w:p>
    <w:p w14:paraId="19DD6350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>8. Перегрузить операции необходимые для выполнения операций контейнерного класса.</w:t>
      </w:r>
    </w:p>
    <w:p w14:paraId="5D37A19E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>9. Инстанцировать шаблон для пользовательского класса.</w:t>
      </w:r>
    </w:p>
    <w:p w14:paraId="3A401506" w14:textId="77777777" w:rsidR="001A58E6" w:rsidRP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>10. Написать тестирующую программу, иллюстрирующую выполнение операций  для контейнера, содержащего элементы пользовательского класса.</w:t>
      </w:r>
    </w:p>
    <w:p w14:paraId="47734CDD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Класс - </w:t>
      </w:r>
      <w:r w:rsidRPr="001A58E6">
        <w:rPr>
          <w:rFonts w:ascii="Times New Roman" w:hAnsi="Times New Roman" w:cs="Times New Roman"/>
          <w:sz w:val="28"/>
          <w:lang w:eastAsia="ru-RU"/>
        </w:rPr>
        <w:t>контейнер СПИСОК  с ключевыми значениями типа int.</w:t>
      </w:r>
    </w:p>
    <w:p w14:paraId="2D589147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>Реализовать операции:</w:t>
      </w:r>
    </w:p>
    <w:p w14:paraId="39CA2636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>[] –  доступа по индексу;</w:t>
      </w:r>
    </w:p>
    <w:p w14:paraId="1B28C228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>() –  определение размера вектора;</w:t>
      </w:r>
    </w:p>
    <w:p w14:paraId="05AD3886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>+ число –  добавляет константу ко всем элементам вектора;</w:t>
      </w:r>
    </w:p>
    <w:p w14:paraId="615E24CD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1A58E6">
        <w:rPr>
          <w:rFonts w:ascii="Times New Roman" w:hAnsi="Times New Roman" w:cs="Times New Roman"/>
          <w:sz w:val="28"/>
          <w:lang w:eastAsia="ru-RU"/>
        </w:rPr>
        <w:t xml:space="preserve">Пользовательский класс Pair  (пара чисел). Пара  должна  быть представлено двумя полями: типа int  для первого числа и типа double  для второго. Первое  число  при выводе на экран должно быть отделено  от второго числа двоеточием. </w:t>
      </w:r>
    </w:p>
    <w:p w14:paraId="73B6A82F" w14:textId="77777777" w:rsidR="001A58E6" w:rsidRDefault="001A58E6" w:rsidP="001A58E6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14:paraId="415EF980" w14:textId="77777777" w:rsidR="001A58E6" w:rsidRPr="001A58E6" w:rsidRDefault="00323A0B" w:rsidP="001A58E6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73968906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7113B01A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A58E6">
        <w:rPr>
          <w:rFonts w:ascii="Times New Roman" w:hAnsi="Times New Roman" w:cs="Times New Roman"/>
          <w:bCs/>
          <w:iCs/>
          <w:sz w:val="28"/>
          <w:szCs w:val="20"/>
        </w:rPr>
        <w:t xml:space="preserve"> 1. </w:t>
      </w:r>
      <w:r>
        <w:rPr>
          <w:rFonts w:ascii="Times New Roman" w:hAnsi="Times New Roman" w:cs="Times New Roman"/>
          <w:bCs/>
          <w:iCs/>
          <w:sz w:val="28"/>
          <w:szCs w:val="20"/>
        </w:rPr>
        <w:t>Создаем к</w:t>
      </w:r>
      <w:r w:rsidRPr="001A58E6">
        <w:rPr>
          <w:rFonts w:ascii="Times New Roman" w:hAnsi="Times New Roman" w:cs="Times New Roman"/>
          <w:bCs/>
          <w:iCs/>
          <w:sz w:val="28"/>
          <w:szCs w:val="20"/>
        </w:rPr>
        <w:t>ласс-контейнер List</w:t>
      </w:r>
    </w:p>
    <w:p w14:paraId="1B57B847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A58E6">
        <w:rPr>
          <w:rFonts w:ascii="Times New Roman" w:hAnsi="Times New Roman" w:cs="Times New Roman"/>
          <w:bCs/>
          <w:iCs/>
          <w:sz w:val="28"/>
          <w:szCs w:val="20"/>
        </w:rPr>
        <w:t>Создан шаблонный класс List&lt;T&gt; с полями data (указатель на массив), capacity (вместимость), size (размер). Приватный метод resize() расширяет массив в 2 раза при переполнении.</w:t>
      </w:r>
    </w:p>
    <w:p w14:paraId="0F4545C0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6F9194F0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A58E6">
        <w:rPr>
          <w:rFonts w:ascii="Times New Roman" w:hAnsi="Times New Roman" w:cs="Times New Roman"/>
          <w:bCs/>
          <w:iCs/>
          <w:sz w:val="28"/>
          <w:szCs w:val="20"/>
        </w:rPr>
        <w:t xml:space="preserve"> 2. </w:t>
      </w:r>
      <w:r>
        <w:rPr>
          <w:rFonts w:ascii="Times New Roman" w:hAnsi="Times New Roman" w:cs="Times New Roman"/>
          <w:bCs/>
          <w:iCs/>
          <w:sz w:val="28"/>
          <w:szCs w:val="20"/>
        </w:rPr>
        <w:t>Реализуем к</w:t>
      </w:r>
      <w:r w:rsidRPr="001A58E6">
        <w:rPr>
          <w:rFonts w:ascii="Times New Roman" w:hAnsi="Times New Roman" w:cs="Times New Roman"/>
          <w:bCs/>
          <w:iCs/>
          <w:sz w:val="28"/>
          <w:szCs w:val="20"/>
        </w:rPr>
        <w:t>онструкторы, деструктор, присваивание, ввод/вывод</w:t>
      </w:r>
    </w:p>
    <w:p w14:paraId="3F0BB240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A58E6">
        <w:rPr>
          <w:rFonts w:ascii="Times New Roman" w:hAnsi="Times New Roman" w:cs="Times New Roman"/>
          <w:bCs/>
          <w:iCs/>
          <w:sz w:val="28"/>
          <w:szCs w:val="20"/>
        </w:rPr>
        <w:t>- Конструкторы</w:t>
      </w:r>
      <w:r>
        <w:rPr>
          <w:rFonts w:ascii="Times New Roman" w:hAnsi="Times New Roman" w:cs="Times New Roman"/>
          <w:bCs/>
          <w:iCs/>
          <w:sz w:val="28"/>
          <w:szCs w:val="20"/>
        </w:rPr>
        <w:t>: без параметров</w:t>
      </w:r>
      <w:r w:rsidRPr="001A58E6">
        <w:rPr>
          <w:rFonts w:ascii="Times New Roman" w:hAnsi="Times New Roman" w:cs="Times New Roman"/>
          <w:bCs/>
          <w:iCs/>
          <w:sz w:val="28"/>
          <w:szCs w:val="20"/>
        </w:rPr>
        <w:t xml:space="preserve"> (пустой список), с параметром (заданная вместимость), копирования (глубокое копирование)</w:t>
      </w:r>
    </w:p>
    <w:p w14:paraId="3EC20CDA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A58E6">
        <w:rPr>
          <w:rFonts w:ascii="Times New Roman" w:hAnsi="Times New Roman" w:cs="Times New Roman"/>
          <w:bCs/>
          <w:iCs/>
          <w:sz w:val="28"/>
          <w:szCs w:val="20"/>
        </w:rPr>
        <w:t>- Деструктор: освобождает память delete[] data</w:t>
      </w:r>
    </w:p>
    <w:p w14:paraId="3573EB9A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A58E6">
        <w:rPr>
          <w:rFonts w:ascii="Times New Roman" w:hAnsi="Times New Roman" w:cs="Times New Roman"/>
          <w:bCs/>
          <w:iCs/>
          <w:sz w:val="28"/>
          <w:szCs w:val="20"/>
        </w:rPr>
        <w:t>- Присваивание: глубокое копирование с проверкой на самоприсваивание</w:t>
      </w:r>
    </w:p>
    <w:p w14:paraId="3B2235B5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A58E6">
        <w:rPr>
          <w:rFonts w:ascii="Times New Roman" w:hAnsi="Times New Roman" w:cs="Times New Roman"/>
          <w:bCs/>
          <w:iCs/>
          <w:sz w:val="28"/>
          <w:szCs w:val="20"/>
        </w:rPr>
        <w:t>- Ввод/вывод: перегружены &gt;&gt; и &lt;&lt; для работы с потоками</w:t>
      </w:r>
    </w:p>
    <w:p w14:paraId="2A733486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20B2D55E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>
        <w:rPr>
          <w:rFonts w:ascii="Times New Roman" w:hAnsi="Times New Roman" w:cs="Times New Roman"/>
          <w:bCs/>
          <w:iCs/>
          <w:sz w:val="28"/>
          <w:szCs w:val="20"/>
        </w:rPr>
        <w:t xml:space="preserve"> 3. Перегружаем</w:t>
      </w:r>
      <w:r w:rsidRPr="001A58E6">
        <w:rPr>
          <w:rFonts w:ascii="Times New Roman" w:hAnsi="Times New Roman" w:cs="Times New Roman"/>
          <w:bCs/>
          <w:iCs/>
          <w:sz w:val="28"/>
          <w:szCs w:val="20"/>
        </w:rPr>
        <w:t xml:space="preserve"> операции</w:t>
      </w:r>
    </w:p>
    <w:p w14:paraId="07B04514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A58E6">
        <w:rPr>
          <w:rFonts w:ascii="Times New Roman" w:hAnsi="Times New Roman" w:cs="Times New Roman"/>
          <w:bCs/>
          <w:iCs/>
          <w:sz w:val="28"/>
          <w:szCs w:val="20"/>
        </w:rPr>
        <w:t>- [] — доступ по индексу с проверкой границ</w:t>
      </w:r>
    </w:p>
    <w:p w14:paraId="1056C026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A58E6">
        <w:rPr>
          <w:rFonts w:ascii="Times New Roman" w:hAnsi="Times New Roman" w:cs="Times New Roman"/>
          <w:bCs/>
          <w:iCs/>
          <w:sz w:val="28"/>
          <w:szCs w:val="20"/>
        </w:rPr>
        <w:t>- () — возвращает размер списка</w:t>
      </w:r>
    </w:p>
    <w:p w14:paraId="6B1627E7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A58E6">
        <w:rPr>
          <w:rFonts w:ascii="Times New Roman" w:hAnsi="Times New Roman" w:cs="Times New Roman"/>
          <w:bCs/>
          <w:iCs/>
          <w:sz w:val="28"/>
          <w:szCs w:val="20"/>
        </w:rPr>
        <w:t>- + число — создаёт новый список с добавленной константой ко всем элементам</w:t>
      </w:r>
    </w:p>
    <w:p w14:paraId="4C05A84D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101674A8" w14:textId="77777777" w:rsidR="001A58E6" w:rsidRPr="00724242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A58E6">
        <w:rPr>
          <w:rFonts w:ascii="Times New Roman" w:hAnsi="Times New Roman" w:cs="Times New Roman"/>
          <w:bCs/>
          <w:iCs/>
          <w:sz w:val="28"/>
          <w:szCs w:val="20"/>
        </w:rPr>
        <w:t xml:space="preserve"> </w:t>
      </w:r>
      <w:r w:rsidRPr="00724242">
        <w:rPr>
          <w:rFonts w:ascii="Times New Roman" w:hAnsi="Times New Roman" w:cs="Times New Roman"/>
          <w:bCs/>
          <w:iCs/>
          <w:sz w:val="28"/>
          <w:szCs w:val="20"/>
        </w:rPr>
        <w:t xml:space="preserve">4. </w:t>
      </w:r>
      <w:r>
        <w:rPr>
          <w:rFonts w:ascii="Times New Roman" w:hAnsi="Times New Roman" w:cs="Times New Roman"/>
          <w:bCs/>
          <w:iCs/>
          <w:sz w:val="28"/>
          <w:szCs w:val="20"/>
        </w:rPr>
        <w:t>Создаем п</w:t>
      </w:r>
      <w:r w:rsidRPr="001A58E6">
        <w:rPr>
          <w:rFonts w:ascii="Times New Roman" w:hAnsi="Times New Roman" w:cs="Times New Roman"/>
          <w:bCs/>
          <w:iCs/>
          <w:sz w:val="28"/>
          <w:szCs w:val="20"/>
        </w:rPr>
        <w:t>ользовательский</w:t>
      </w:r>
      <w:r w:rsidRPr="00724242">
        <w:rPr>
          <w:rFonts w:ascii="Times New Roman" w:hAnsi="Times New Roman" w:cs="Times New Roman"/>
          <w:bCs/>
          <w:iCs/>
          <w:sz w:val="28"/>
          <w:szCs w:val="20"/>
        </w:rPr>
        <w:t xml:space="preserve"> </w:t>
      </w:r>
      <w:r w:rsidRPr="001A58E6">
        <w:rPr>
          <w:rFonts w:ascii="Times New Roman" w:hAnsi="Times New Roman" w:cs="Times New Roman"/>
          <w:bCs/>
          <w:iCs/>
          <w:sz w:val="28"/>
          <w:szCs w:val="20"/>
        </w:rPr>
        <w:t>класс</w:t>
      </w:r>
      <w:r w:rsidRPr="00724242">
        <w:rPr>
          <w:rFonts w:ascii="Times New Roman" w:hAnsi="Times New Roman" w:cs="Times New Roman"/>
          <w:bCs/>
          <w:iCs/>
          <w:sz w:val="28"/>
          <w:szCs w:val="20"/>
        </w:rPr>
        <w:t xml:space="preserve"> </w:t>
      </w:r>
      <w:r w:rsidRPr="001A58E6">
        <w:rPr>
          <w:rFonts w:ascii="Times New Roman" w:hAnsi="Times New Roman" w:cs="Times New Roman"/>
          <w:bCs/>
          <w:iCs/>
          <w:sz w:val="28"/>
          <w:szCs w:val="20"/>
          <w:lang w:val="en-US"/>
        </w:rPr>
        <w:t>Pair</w:t>
      </w:r>
    </w:p>
    <w:p w14:paraId="48860CF9" w14:textId="77777777" w:rsidR="001A58E6" w:rsidRPr="00724242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724242">
        <w:rPr>
          <w:rFonts w:ascii="Times New Roman" w:hAnsi="Times New Roman" w:cs="Times New Roman"/>
          <w:bCs/>
          <w:iCs/>
          <w:sz w:val="28"/>
          <w:szCs w:val="20"/>
        </w:rPr>
        <w:t xml:space="preserve">- </w:t>
      </w:r>
      <w:r w:rsidRPr="001A58E6">
        <w:rPr>
          <w:rFonts w:ascii="Times New Roman" w:hAnsi="Times New Roman" w:cs="Times New Roman"/>
          <w:bCs/>
          <w:iCs/>
          <w:sz w:val="28"/>
          <w:szCs w:val="20"/>
        </w:rPr>
        <w:t>Поля</w:t>
      </w:r>
      <w:r w:rsidRPr="00724242">
        <w:rPr>
          <w:rFonts w:ascii="Times New Roman" w:hAnsi="Times New Roman" w:cs="Times New Roman"/>
          <w:bCs/>
          <w:iCs/>
          <w:sz w:val="28"/>
          <w:szCs w:val="20"/>
        </w:rPr>
        <w:t xml:space="preserve">: </w:t>
      </w:r>
      <w:r w:rsidRPr="001A58E6">
        <w:rPr>
          <w:rFonts w:ascii="Times New Roman" w:hAnsi="Times New Roman" w:cs="Times New Roman"/>
          <w:bCs/>
          <w:iCs/>
          <w:sz w:val="28"/>
          <w:szCs w:val="20"/>
          <w:lang w:val="en-US"/>
        </w:rPr>
        <w:t>int</w:t>
      </w:r>
      <w:r w:rsidRPr="00724242">
        <w:rPr>
          <w:rFonts w:ascii="Times New Roman" w:hAnsi="Times New Roman" w:cs="Times New Roman"/>
          <w:bCs/>
          <w:iCs/>
          <w:sz w:val="28"/>
          <w:szCs w:val="20"/>
        </w:rPr>
        <w:t xml:space="preserve"> </w:t>
      </w:r>
      <w:r w:rsidRPr="001A58E6">
        <w:rPr>
          <w:rFonts w:ascii="Times New Roman" w:hAnsi="Times New Roman" w:cs="Times New Roman"/>
          <w:bCs/>
          <w:iCs/>
          <w:sz w:val="28"/>
          <w:szCs w:val="20"/>
          <w:lang w:val="en-US"/>
        </w:rPr>
        <w:t>first</w:t>
      </w:r>
      <w:r w:rsidRPr="00724242">
        <w:rPr>
          <w:rFonts w:ascii="Times New Roman" w:hAnsi="Times New Roman" w:cs="Times New Roman"/>
          <w:bCs/>
          <w:iCs/>
          <w:sz w:val="28"/>
          <w:szCs w:val="20"/>
        </w:rPr>
        <w:t xml:space="preserve">, </w:t>
      </w:r>
      <w:r w:rsidRPr="001A58E6">
        <w:rPr>
          <w:rFonts w:ascii="Times New Roman" w:hAnsi="Times New Roman" w:cs="Times New Roman"/>
          <w:bCs/>
          <w:iCs/>
          <w:sz w:val="28"/>
          <w:szCs w:val="20"/>
          <w:lang w:val="en-US"/>
        </w:rPr>
        <w:t>double</w:t>
      </w:r>
      <w:r w:rsidRPr="00724242">
        <w:rPr>
          <w:rFonts w:ascii="Times New Roman" w:hAnsi="Times New Roman" w:cs="Times New Roman"/>
          <w:bCs/>
          <w:iCs/>
          <w:sz w:val="28"/>
          <w:szCs w:val="20"/>
        </w:rPr>
        <w:t xml:space="preserve"> </w:t>
      </w:r>
      <w:r w:rsidRPr="001A58E6">
        <w:rPr>
          <w:rFonts w:ascii="Times New Roman" w:hAnsi="Times New Roman" w:cs="Times New Roman"/>
          <w:bCs/>
          <w:iCs/>
          <w:sz w:val="28"/>
          <w:szCs w:val="20"/>
          <w:lang w:val="en-US"/>
        </w:rPr>
        <w:t>second</w:t>
      </w:r>
    </w:p>
    <w:p w14:paraId="59AC9249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A58E6">
        <w:rPr>
          <w:rFonts w:ascii="Times New Roman" w:hAnsi="Times New Roman" w:cs="Times New Roman"/>
          <w:bCs/>
          <w:iCs/>
          <w:sz w:val="28"/>
          <w:szCs w:val="20"/>
        </w:rPr>
        <w:t>- Вывод в формате число:число</w:t>
      </w:r>
    </w:p>
    <w:p w14:paraId="4C74CE97" w14:textId="77777777" w:rsidR="001A58E6" w:rsidRPr="001A58E6" w:rsidRDefault="001A58E6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1A58E6">
        <w:rPr>
          <w:rFonts w:ascii="Times New Roman" w:hAnsi="Times New Roman" w:cs="Times New Roman"/>
          <w:bCs/>
          <w:iCs/>
          <w:sz w:val="28"/>
          <w:szCs w:val="20"/>
        </w:rPr>
        <w:t>- Перегружены &gt;&gt;, &lt;&lt;, =, + (для int и double)</w:t>
      </w:r>
    </w:p>
    <w:p w14:paraId="3826490D" w14:textId="77777777" w:rsidR="00F166CF" w:rsidRPr="005753F2" w:rsidRDefault="00F166CF" w:rsidP="001A58E6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2FCD5B87" w14:textId="77777777" w:rsidR="00323A0B" w:rsidRPr="00F166CF" w:rsidRDefault="00F166CF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  <w:lang w:val="en-US"/>
        </w:rPr>
        <w:t>UML</w:t>
      </w:r>
      <w:r w:rsidRPr="005753F2">
        <w:rPr>
          <w:rFonts w:ascii="Arial" w:hAnsi="Arial" w:cs="Arial"/>
          <w:b/>
          <w:i/>
          <w:sz w:val="32"/>
        </w:rPr>
        <w:t xml:space="preserve"> -</w:t>
      </w:r>
      <w:r>
        <w:rPr>
          <w:rFonts w:ascii="Arial" w:hAnsi="Arial" w:cs="Arial"/>
          <w:b/>
          <w:i/>
          <w:sz w:val="32"/>
        </w:rPr>
        <w:t xml:space="preserve"> диаграмма</w:t>
      </w:r>
    </w:p>
    <w:p w14:paraId="743D21C8" w14:textId="77777777" w:rsidR="00323A0B" w:rsidRPr="005753F2" w:rsidRDefault="00323A0B" w:rsidP="005753F2">
      <w:pPr>
        <w:jc w:val="center"/>
        <w:rPr>
          <w:rFonts w:ascii="Times New Roman" w:hAnsi="Times New Roman" w:cs="Times New Roman"/>
          <w:sz w:val="28"/>
          <w:lang w:eastAsia="ru-RU"/>
        </w:rPr>
      </w:pPr>
    </w:p>
    <w:p w14:paraId="6845EA64" w14:textId="77777777" w:rsidR="00323A0B" w:rsidRPr="001A58E6" w:rsidRDefault="00E57A41" w:rsidP="002036E0">
      <w:pPr>
        <w:rPr>
          <w:rFonts w:ascii="Times New Roman" w:hAnsi="Times New Roman" w:cs="Times New Roman"/>
          <w:sz w:val="28"/>
          <w:lang w:eastAsia="ru-RU"/>
        </w:rPr>
      </w:pPr>
      <w:r w:rsidRPr="00E57A4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5D118A9" wp14:editId="01ABF50C">
            <wp:extent cx="6492240" cy="33985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3589" cy="339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FE87" w14:textId="77777777" w:rsidR="000448FE" w:rsidRPr="001A58E6" w:rsidRDefault="000448FE" w:rsidP="00323A0B">
      <w:pPr>
        <w:rPr>
          <w:rFonts w:ascii="Times New Roman" w:hAnsi="Times New Roman" w:cs="Times New Roman"/>
          <w:sz w:val="28"/>
          <w:lang w:eastAsia="ru-RU"/>
        </w:rPr>
      </w:pPr>
    </w:p>
    <w:p w14:paraId="2E5A7914" w14:textId="77777777" w:rsidR="00323A0B" w:rsidRPr="00323A0B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Код</w:t>
      </w:r>
    </w:p>
    <w:p w14:paraId="5FE3CDA7" w14:textId="77777777" w:rsidR="00323A0B" w:rsidRDefault="002036E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2036E0">
        <w:rPr>
          <w:rFonts w:ascii="Cascadia Mono" w:hAnsi="Cascadia Mono" w:cs="Times New Roman"/>
          <w:noProof/>
          <w:sz w:val="19"/>
          <w:szCs w:val="19"/>
        </w:rPr>
        <w:drawing>
          <wp:inline distT="0" distB="0" distL="0" distR="0" wp14:anchorId="3CE4852E" wp14:editId="25D61BEB">
            <wp:extent cx="4053840" cy="5019532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501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7442" w14:textId="77777777" w:rsidR="002036E0" w:rsidRDefault="002036E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2036E0">
        <w:rPr>
          <w:rFonts w:ascii="Cascadia Mono" w:hAnsi="Cascadia Mono" w:cs="Times New Roman"/>
          <w:noProof/>
          <w:sz w:val="19"/>
          <w:szCs w:val="19"/>
        </w:rPr>
        <w:lastRenderedPageBreak/>
        <w:drawing>
          <wp:inline distT="0" distB="0" distL="0" distR="0" wp14:anchorId="21F9C790" wp14:editId="066993D7">
            <wp:extent cx="5532120" cy="46558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7064" cy="465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D3BC" w14:textId="77777777" w:rsidR="000B5936" w:rsidRPr="000B5936" w:rsidRDefault="000B5936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</w:p>
    <w:p w14:paraId="3F1C78E9" w14:textId="77777777" w:rsidR="000448FE" w:rsidRDefault="002036E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2036E0">
        <w:rPr>
          <w:rFonts w:ascii="Cascadia Mono" w:hAnsi="Cascadia Mono" w:cs="Times New Roman"/>
          <w:noProof/>
          <w:sz w:val="19"/>
          <w:szCs w:val="19"/>
        </w:rPr>
        <w:drawing>
          <wp:inline distT="0" distB="0" distL="0" distR="0" wp14:anchorId="1B595F3F" wp14:editId="4EA7B9F2">
            <wp:extent cx="5463540" cy="427482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6387" w14:textId="77777777" w:rsidR="000B5936" w:rsidRPr="000B5936" w:rsidRDefault="002036E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2036E0">
        <w:rPr>
          <w:rFonts w:ascii="Cascadia Mono" w:hAnsi="Cascadia Mono" w:cs="Times New Roman"/>
          <w:noProof/>
          <w:sz w:val="19"/>
          <w:szCs w:val="19"/>
        </w:rPr>
        <w:lastRenderedPageBreak/>
        <w:drawing>
          <wp:inline distT="0" distB="0" distL="0" distR="0" wp14:anchorId="13954C63" wp14:editId="61A032C7">
            <wp:extent cx="5615940" cy="800563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4548" cy="800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0690" w14:textId="77777777" w:rsidR="000448FE" w:rsidRPr="001A58E6" w:rsidRDefault="000448FE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</w:p>
    <w:p w14:paraId="561297F4" w14:textId="77777777" w:rsidR="005D1E3B" w:rsidRPr="001A58E6" w:rsidRDefault="005D1E3B" w:rsidP="000B5936">
      <w:pPr>
        <w:jc w:val="center"/>
        <w:rPr>
          <w:rFonts w:ascii="Arial" w:hAnsi="Arial" w:cs="Arial"/>
          <w:b/>
          <w:i/>
          <w:sz w:val="32"/>
        </w:rPr>
      </w:pPr>
    </w:p>
    <w:p w14:paraId="225C5D16" w14:textId="77777777" w:rsidR="005D1E3B" w:rsidRDefault="005D1E3B" w:rsidP="000B5936">
      <w:pPr>
        <w:jc w:val="center"/>
        <w:rPr>
          <w:rFonts w:ascii="Arial" w:hAnsi="Arial" w:cs="Arial"/>
          <w:b/>
          <w:i/>
          <w:sz w:val="32"/>
        </w:rPr>
      </w:pPr>
    </w:p>
    <w:p w14:paraId="4C6BC89E" w14:textId="77777777" w:rsidR="000B5936" w:rsidRDefault="002036E0" w:rsidP="000B5936">
      <w:pPr>
        <w:jc w:val="center"/>
        <w:rPr>
          <w:rFonts w:ascii="Arial" w:hAnsi="Arial" w:cs="Arial"/>
          <w:b/>
          <w:i/>
          <w:sz w:val="32"/>
        </w:rPr>
      </w:pPr>
      <w:r w:rsidRPr="002036E0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59C8DAB4" wp14:editId="097B0023">
            <wp:extent cx="5105400" cy="52806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28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3501" w14:textId="77777777" w:rsidR="002036E0" w:rsidRPr="000B5936" w:rsidRDefault="002036E0" w:rsidP="000B5936">
      <w:pPr>
        <w:jc w:val="center"/>
        <w:rPr>
          <w:rFonts w:ascii="Arial" w:hAnsi="Arial" w:cs="Arial"/>
          <w:b/>
          <w:i/>
          <w:sz w:val="32"/>
        </w:rPr>
      </w:pPr>
      <w:r w:rsidRPr="002036E0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4EC102E6" wp14:editId="5D9916A2">
            <wp:extent cx="4846320" cy="371648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472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5EE0" w14:textId="77777777" w:rsidR="002036E0" w:rsidRDefault="002036E0" w:rsidP="002036E0">
      <w:pPr>
        <w:jc w:val="center"/>
        <w:rPr>
          <w:rFonts w:ascii="Arial" w:hAnsi="Arial" w:cs="Arial"/>
          <w:b/>
          <w:i/>
          <w:sz w:val="32"/>
        </w:rPr>
      </w:pPr>
      <w:r w:rsidRPr="002036E0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55061FF7" wp14:editId="67051BC6">
            <wp:extent cx="5547360" cy="453050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6854" cy="453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8659" w14:textId="77777777" w:rsidR="002036E0" w:rsidRDefault="002036E0" w:rsidP="002036E0">
      <w:pPr>
        <w:jc w:val="center"/>
        <w:rPr>
          <w:rFonts w:ascii="Arial" w:hAnsi="Arial" w:cs="Arial"/>
          <w:b/>
          <w:i/>
          <w:sz w:val="32"/>
        </w:rPr>
      </w:pPr>
      <w:r w:rsidRPr="002036E0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4A075AFD" wp14:editId="173A7082">
            <wp:extent cx="5364480" cy="459486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5230" cy="459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EF67" w14:textId="77777777" w:rsidR="002036E0" w:rsidRDefault="002036E0" w:rsidP="002036E0">
      <w:pPr>
        <w:jc w:val="center"/>
        <w:rPr>
          <w:rFonts w:ascii="Arial" w:hAnsi="Arial" w:cs="Arial"/>
          <w:b/>
          <w:i/>
          <w:sz w:val="32"/>
        </w:rPr>
      </w:pPr>
      <w:r w:rsidRPr="002036E0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37FAE17A" wp14:editId="2EA8CC47">
            <wp:extent cx="6161740" cy="44881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0427" cy="448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31EA" w14:textId="77777777" w:rsidR="002036E0" w:rsidRDefault="002036E0" w:rsidP="002036E0">
      <w:pPr>
        <w:jc w:val="center"/>
        <w:rPr>
          <w:rFonts w:ascii="Arial" w:hAnsi="Arial" w:cs="Arial"/>
          <w:b/>
          <w:i/>
          <w:sz w:val="32"/>
        </w:rPr>
      </w:pPr>
      <w:r w:rsidRPr="002036E0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1CB19A29" wp14:editId="6473CC9E">
            <wp:extent cx="6182055" cy="397002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0590" cy="396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9C45" w14:textId="77777777" w:rsidR="002036E0" w:rsidRDefault="002036E0" w:rsidP="00323A0B">
      <w:pPr>
        <w:rPr>
          <w:rFonts w:ascii="Arial" w:hAnsi="Arial" w:cs="Arial"/>
          <w:b/>
          <w:i/>
          <w:sz w:val="32"/>
        </w:rPr>
      </w:pPr>
    </w:p>
    <w:p w14:paraId="6BC40118" w14:textId="77777777" w:rsidR="002036E0" w:rsidRDefault="002036E0" w:rsidP="002036E0">
      <w:pPr>
        <w:jc w:val="center"/>
        <w:rPr>
          <w:rFonts w:ascii="Arial" w:hAnsi="Arial" w:cs="Arial"/>
          <w:b/>
          <w:i/>
          <w:sz w:val="32"/>
        </w:rPr>
      </w:pPr>
      <w:r w:rsidRPr="002036E0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497DAC4E" wp14:editId="7547FD2E">
            <wp:extent cx="6258520" cy="2926080"/>
            <wp:effectExtent l="0" t="0" r="952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3352" cy="292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E3A3" w14:textId="77777777" w:rsidR="002036E0" w:rsidRDefault="002036E0" w:rsidP="00323A0B">
      <w:pPr>
        <w:rPr>
          <w:rFonts w:ascii="Arial" w:hAnsi="Arial" w:cs="Arial"/>
          <w:b/>
          <w:i/>
          <w:sz w:val="32"/>
        </w:rPr>
      </w:pPr>
    </w:p>
    <w:p w14:paraId="74ABD009" w14:textId="77777777" w:rsidR="00F166CF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Скриншот</w:t>
      </w:r>
      <w:r w:rsidR="00F166CF">
        <w:rPr>
          <w:rFonts w:ascii="Arial" w:hAnsi="Arial" w:cs="Arial"/>
          <w:b/>
          <w:i/>
          <w:sz w:val="32"/>
        </w:rPr>
        <w:t xml:space="preserve"> </w:t>
      </w:r>
    </w:p>
    <w:p w14:paraId="7E58D1B7" w14:textId="77777777" w:rsidR="002036E0" w:rsidRDefault="002036E0" w:rsidP="002036E0">
      <w:pPr>
        <w:jc w:val="center"/>
        <w:rPr>
          <w:rFonts w:ascii="Arial" w:hAnsi="Arial" w:cs="Arial"/>
          <w:b/>
          <w:i/>
          <w:sz w:val="32"/>
        </w:rPr>
      </w:pPr>
      <w:r w:rsidRPr="002036E0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65C8CD89" wp14:editId="6381FC79">
            <wp:extent cx="5806440" cy="891540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7934" cy="891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61C7" w14:textId="77777777" w:rsidR="00F166CF" w:rsidRDefault="00F166CF" w:rsidP="000B5936">
      <w:pPr>
        <w:jc w:val="center"/>
        <w:rPr>
          <w:rFonts w:ascii="Arial" w:hAnsi="Arial" w:cs="Arial"/>
          <w:b/>
          <w:i/>
          <w:sz w:val="32"/>
        </w:rPr>
      </w:pPr>
    </w:p>
    <w:p w14:paraId="2F1DD25B" w14:textId="77777777" w:rsidR="005D1E3B" w:rsidRDefault="002036E0" w:rsidP="000B5936">
      <w:pPr>
        <w:jc w:val="center"/>
        <w:rPr>
          <w:rFonts w:ascii="Arial" w:hAnsi="Arial" w:cs="Arial"/>
          <w:b/>
          <w:i/>
          <w:sz w:val="32"/>
        </w:rPr>
      </w:pPr>
      <w:r w:rsidRPr="002036E0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0CBFA9E4" wp14:editId="2FE553F0">
            <wp:extent cx="6476124" cy="8336280"/>
            <wp:effectExtent l="0" t="0" r="127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468" cy="83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B657" w14:textId="77777777" w:rsidR="002036E0" w:rsidRDefault="002036E0" w:rsidP="000B5936">
      <w:pPr>
        <w:jc w:val="center"/>
        <w:rPr>
          <w:rFonts w:ascii="Arial" w:hAnsi="Arial" w:cs="Arial"/>
          <w:b/>
          <w:i/>
          <w:sz w:val="32"/>
        </w:rPr>
      </w:pPr>
    </w:p>
    <w:p w14:paraId="102EF3D0" w14:textId="77777777" w:rsidR="002036E0" w:rsidRDefault="002036E0" w:rsidP="000B5936">
      <w:pPr>
        <w:jc w:val="center"/>
        <w:rPr>
          <w:rFonts w:ascii="Arial" w:hAnsi="Arial" w:cs="Arial"/>
          <w:b/>
          <w:i/>
          <w:sz w:val="32"/>
        </w:rPr>
      </w:pPr>
    </w:p>
    <w:p w14:paraId="744C1B9F" w14:textId="77777777" w:rsidR="002036E0" w:rsidRDefault="00E65725" w:rsidP="000B5936">
      <w:pPr>
        <w:jc w:val="center"/>
        <w:rPr>
          <w:rFonts w:ascii="Arial" w:hAnsi="Arial" w:cs="Arial"/>
          <w:b/>
          <w:i/>
          <w:sz w:val="32"/>
        </w:rPr>
      </w:pPr>
      <w:r w:rsidRPr="00E65725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0BD1FC4D" wp14:editId="11C8CED9">
            <wp:extent cx="6164580" cy="3467100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544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9148" w14:textId="77777777" w:rsidR="002036E0" w:rsidRPr="000B5936" w:rsidRDefault="002036E0" w:rsidP="000B5936">
      <w:pPr>
        <w:jc w:val="center"/>
        <w:rPr>
          <w:rFonts w:ascii="Arial" w:hAnsi="Arial" w:cs="Arial"/>
          <w:b/>
          <w:i/>
          <w:sz w:val="32"/>
        </w:rPr>
      </w:pPr>
    </w:p>
    <w:p w14:paraId="10EE4E00" w14:textId="77777777" w:rsidR="00E65725" w:rsidRPr="00724242" w:rsidRDefault="00F166CF" w:rsidP="00E65725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Ответы на вопросы</w:t>
      </w:r>
    </w:p>
    <w:p w14:paraId="21331D7C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t xml:space="preserve">1. В чем смысл использования шаблонов?  </w:t>
      </w:r>
    </w:p>
    <w:p w14:paraId="40FEDC76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Для написания обобщённого кода, работающего с разными типами данных без дублирования логики. Это реализация параметрического полиморфизма.</w:t>
      </w:r>
    </w:p>
    <w:p w14:paraId="0C5C8079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</w:p>
    <w:p w14:paraId="53B9611F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t xml:space="preserve">2. Каковы синтаксис/семантика шаблонов функций?  </w:t>
      </w:r>
    </w:p>
    <w:p w14:paraId="09CFC0D3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Синтаксис</w:t>
      </w:r>
      <w:r w:rsidRPr="00E65725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</w:t>
      </w:r>
    </w:p>
    <w:p w14:paraId="02251AF9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template &lt;typename T&gt; </w:t>
      </w:r>
    </w:p>
    <w:p w14:paraId="64887E66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T max(T a, T b) { return (a &gt; b) ? a : b; }  </w:t>
      </w:r>
    </w:p>
    <w:p w14:paraId="6365F4E2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Семантика: компилятор генерирует конкретную версию функции для каждого используемого типа.</w:t>
      </w:r>
    </w:p>
    <w:p w14:paraId="59706D2C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</w:p>
    <w:p w14:paraId="4919207A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t xml:space="preserve">3. Каковы синтаксис/семантика шаблонов классов?  </w:t>
      </w:r>
    </w:p>
    <w:p w14:paraId="63FFCCF2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Синтаксис</w:t>
      </w:r>
      <w:r w:rsidRPr="00E65725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</w:t>
      </w:r>
    </w:p>
    <w:p w14:paraId="67665DF1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template &lt;typename T&gt; </w:t>
      </w:r>
    </w:p>
    <w:p w14:paraId="5D2ED452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  <w:lang w:val="en-US"/>
        </w:rPr>
        <w:lastRenderedPageBreak/>
        <w:t xml:space="preserve">class Stack { </w:t>
      </w:r>
    </w:p>
    <w:p w14:paraId="68942B99" w14:textId="77777777" w:rsidR="00E65725" w:rsidRPr="00724242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</w:t>
      </w:r>
      <w:r w:rsidRPr="0072424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E6572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data</w:t>
      </w:r>
      <w:r w:rsidRPr="00724242">
        <w:rPr>
          <w:rFonts w:ascii="Times New Roman" w:hAnsi="Times New Roman" w:cs="Times New Roman"/>
          <w:sz w:val="28"/>
          <w:szCs w:val="28"/>
          <w:highlight w:val="green"/>
        </w:rPr>
        <w:t xml:space="preserve">; </w:t>
      </w:r>
    </w:p>
    <w:p w14:paraId="1759764F" w14:textId="77777777" w:rsidR="00E65725" w:rsidRPr="00724242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724242">
        <w:rPr>
          <w:rFonts w:ascii="Times New Roman" w:hAnsi="Times New Roman" w:cs="Times New Roman"/>
          <w:sz w:val="28"/>
          <w:szCs w:val="28"/>
          <w:highlight w:val="green"/>
        </w:rPr>
        <w:t xml:space="preserve">... </w:t>
      </w:r>
    </w:p>
    <w:p w14:paraId="5E1C737D" w14:textId="77777777" w:rsidR="00E65725" w:rsidRPr="00724242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724242">
        <w:rPr>
          <w:rFonts w:ascii="Times New Roman" w:hAnsi="Times New Roman" w:cs="Times New Roman"/>
          <w:sz w:val="28"/>
          <w:szCs w:val="28"/>
          <w:highlight w:val="green"/>
        </w:rPr>
        <w:t xml:space="preserve">};  </w:t>
      </w:r>
    </w:p>
    <w:p w14:paraId="0487647F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Семантика: класс с одним или несколькими параметрами-типами. Конкретные экземпляры (например, Stack&lt;int&gt;) генерируются компилятором при инстанцировании.</w:t>
      </w:r>
    </w:p>
    <w:p w14:paraId="592706B2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</w:p>
    <w:p w14:paraId="4938BB19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t xml:space="preserve">4. Что такое параметры шаблона функции?  </w:t>
      </w:r>
    </w:p>
    <w:p w14:paraId="206E7F28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Переменные, которые указываются в угловых скобках после template. Это могут быть параметры-типы (typename T), параметры-значения (int N), или параметры-шаблоны.</w:t>
      </w:r>
    </w:p>
    <w:p w14:paraId="4A10E989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</w:p>
    <w:p w14:paraId="05DC1BF8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t xml:space="preserve">5. Перечислите основные свойства параметров шаблона функции.  </w:t>
      </w:r>
    </w:p>
    <w:p w14:paraId="68299B7C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 xml:space="preserve">- Параметры-типы компилируются только при инстанцировании, если не используются в сигнатуре.  </w:t>
      </w:r>
    </w:p>
    <w:p w14:paraId="1F3ECC33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 xml:space="preserve">- Параметры-значения должны быть константами времени компиляции.  </w:t>
      </w:r>
    </w:p>
    <w:p w14:paraId="472C866F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- Могут быть несколько параметров с разными категориями.</w:t>
      </w:r>
    </w:p>
    <w:p w14:paraId="122E3C39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</w:p>
    <w:p w14:paraId="12C91FC4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t xml:space="preserve">6. Как записывать параметр шаблона?  </w:t>
      </w:r>
    </w:p>
    <w:p w14:paraId="48D45980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typename T или class T (равнозначно). Для параметра-значения: int N, size_t S. Для шаблонного параметра: template &lt;typename&gt; class C.</w:t>
      </w:r>
    </w:p>
    <w:p w14:paraId="157A5F4A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</w:p>
    <w:p w14:paraId="12A660EB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t xml:space="preserve">7. Можно ли перегружать параметризованные функции?  </w:t>
      </w:r>
    </w:p>
    <w:p w14:paraId="13E0D258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Да, шаблоны функций можно перегружать друг с другом и с обычными функциями в зависимости от типов аргументов.</w:t>
      </w:r>
    </w:p>
    <w:p w14:paraId="32F22B93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</w:p>
    <w:p w14:paraId="0F7E6353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t xml:space="preserve">8. Перечислите основные свойства параметризованных классов.  </w:t>
      </w:r>
    </w:p>
    <w:p w14:paraId="7EB50E1D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Инстанцируются конкретным типом при объявлении объекта.  </w:t>
      </w:r>
    </w:p>
    <w:p w14:paraId="02EB59C3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 xml:space="preserve">- Код генерируется для каждого используемого типа отдельно.  </w:t>
      </w:r>
    </w:p>
    <w:p w14:paraId="19DF3E9F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 xml:space="preserve">- Методы вне определения класса требуют повторения template &lt;...&gt;.  </w:t>
      </w:r>
    </w:p>
    <w:p w14:paraId="247216C2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- Статические члены разные для каждой специализации.</w:t>
      </w:r>
    </w:p>
    <w:p w14:paraId="47DFD569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</w:p>
    <w:p w14:paraId="710AFB2D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t xml:space="preserve">9. Все ли компонентные функции параметризованного класса являются параметризованными?  </w:t>
      </w:r>
    </w:p>
    <w:p w14:paraId="4D52EBFA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Да, все методы шаблонного класса автоматически являются шаблонными в том смысле, что они параметризованы параметрами класса. Отдельные методы могут быть дополнительно параметризованы.</w:t>
      </w:r>
    </w:p>
    <w:p w14:paraId="0133AEC4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</w:p>
    <w:p w14:paraId="36C4399F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t xml:space="preserve">10. Являются ли дружественные функции, описанные в параметризованном классе, параметризованными?  </w:t>
      </w:r>
    </w:p>
    <w:p w14:paraId="20E346E1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Не всегда. Если объявлена обычная дружественная функция (без параметров шаблона класса), она не параметризована. Если она использует параметр шаблона класса, её тоже нужно делать шаблонной (с особой осторожностью).</w:t>
      </w:r>
    </w:p>
    <w:p w14:paraId="4A22FAEE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</w:p>
    <w:p w14:paraId="3B016A75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t xml:space="preserve">11. Могут ли шаблоны классов содержать виртуальные компонентные функции?  </w:t>
      </w:r>
    </w:p>
    <w:p w14:paraId="405DD6DB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Да. Виртуальные функции в шаблонном классе разрешены, но сам шаблонный класс не может иметь виртуальные шаблонные методы (шаблон виртуальной функции запрещён).</w:t>
      </w:r>
    </w:p>
    <w:p w14:paraId="6B086CEB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</w:p>
    <w:p w14:paraId="3D4759A6" w14:textId="77777777" w:rsidR="00E65725" w:rsidRPr="00724242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t>12. Как определяются компонентные функции параметризованных классов вне определения шаблона класса?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5470CE5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template &lt;typename T&gt;</w:t>
      </w:r>
    </w:p>
    <w:p w14:paraId="41C693FE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void Stack&lt;T&gt;::push(const T&amp; elem) { ... }</w:t>
      </w:r>
    </w:p>
    <w:p w14:paraId="7A285934" w14:textId="77777777" w:rsidR="00E65725" w:rsidRPr="00724242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  <w:highlight w:val="green"/>
        </w:rPr>
        <w:t>Перед каждым определением метода нужно повторять template &lt;...&gt; и указывать ClassName&lt;T&gt;::</w:t>
      </w:r>
    </w:p>
    <w:p w14:paraId="78F3093D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</w:p>
    <w:p w14:paraId="1EB651FD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lastRenderedPageBreak/>
        <w:t xml:space="preserve">13. Что такое инстанцирование шаблона?  </w:t>
      </w:r>
    </w:p>
    <w:p w14:paraId="53740EE1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600164">
        <w:rPr>
          <w:rFonts w:ascii="Times New Roman" w:hAnsi="Times New Roman" w:cs="Times New Roman"/>
          <w:sz w:val="28"/>
          <w:szCs w:val="28"/>
          <w:highlight w:val="green"/>
        </w:rPr>
        <w:t>Процесс, при котором компилятор по шаблону и конкретным аргументам генерирует реальный класс или функцию (например, Stack&lt;int&gt;). Бывает явным и неявным.</w:t>
      </w:r>
    </w:p>
    <w:p w14:paraId="266BC1E1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</w:p>
    <w:p w14:paraId="0EF99D0C" w14:textId="77777777" w:rsidR="00E65725" w:rsidRPr="00E65725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E65725">
        <w:rPr>
          <w:rFonts w:ascii="Times New Roman" w:hAnsi="Times New Roman" w:cs="Times New Roman"/>
          <w:sz w:val="28"/>
          <w:szCs w:val="28"/>
        </w:rPr>
        <w:t xml:space="preserve">14. На каком этапе происходит генерирование определения класса по шаблону?  </w:t>
      </w:r>
    </w:p>
    <w:p w14:paraId="190A93B4" w14:textId="77777777" w:rsidR="00000000" w:rsidRPr="000B5936" w:rsidRDefault="00E65725" w:rsidP="00E65725">
      <w:pPr>
        <w:rPr>
          <w:rFonts w:ascii="Times New Roman" w:hAnsi="Times New Roman" w:cs="Times New Roman"/>
          <w:sz w:val="28"/>
          <w:szCs w:val="28"/>
        </w:rPr>
      </w:pPr>
      <w:r w:rsidRPr="00600164">
        <w:rPr>
          <w:rFonts w:ascii="Times New Roman" w:hAnsi="Times New Roman" w:cs="Times New Roman"/>
          <w:sz w:val="28"/>
          <w:szCs w:val="28"/>
          <w:highlight w:val="green"/>
        </w:rPr>
        <w:t>На этапе компиляции, в момент первого использования шаблона с конкретными параметрами (момент инстанцирования). Обычно это происходит при создании объекта или вызове функции.</w:t>
      </w:r>
    </w:p>
    <w:sectPr w:rsidR="00D505F8" w:rsidRPr="000B5936" w:rsidSect="000B5936">
      <w:pgSz w:w="11906" w:h="16838"/>
      <w:pgMar w:top="96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75"/>
    <w:multiLevelType w:val="hybridMultilevel"/>
    <w:tmpl w:val="D1FAE8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44013"/>
    <w:multiLevelType w:val="hybridMultilevel"/>
    <w:tmpl w:val="709A57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964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43576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D36"/>
    <w:rsid w:val="000448FE"/>
    <w:rsid w:val="000B5936"/>
    <w:rsid w:val="001A58E6"/>
    <w:rsid w:val="002036E0"/>
    <w:rsid w:val="00274959"/>
    <w:rsid w:val="00323A0B"/>
    <w:rsid w:val="005753F2"/>
    <w:rsid w:val="005D1E3B"/>
    <w:rsid w:val="00600164"/>
    <w:rsid w:val="0062402C"/>
    <w:rsid w:val="00724242"/>
    <w:rsid w:val="008650C9"/>
    <w:rsid w:val="008828CE"/>
    <w:rsid w:val="00950D36"/>
    <w:rsid w:val="00D673A4"/>
    <w:rsid w:val="00DD7936"/>
    <w:rsid w:val="00E57A41"/>
    <w:rsid w:val="00E65725"/>
    <w:rsid w:val="00EA00DF"/>
    <w:rsid w:val="00F1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A9171"/>
  <w15:docId w15:val="{1FEF0FD6-5CE0-4D93-9541-9B667888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0B"/>
  </w:style>
  <w:style w:type="paragraph" w:styleId="2">
    <w:name w:val="heading 2"/>
    <w:basedOn w:val="a"/>
    <w:next w:val="a"/>
    <w:link w:val="20"/>
    <w:unhideWhenUsed/>
    <w:qFormat/>
    <w:rsid w:val="00323A0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23A0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23A0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3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3A0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6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0C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16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5</cp:revision>
  <dcterms:created xsi:type="dcterms:W3CDTF">2026-04-26T10:44:00Z</dcterms:created>
  <dcterms:modified xsi:type="dcterms:W3CDTF">2026-04-30T16:05:00Z</dcterms:modified>
</cp:coreProperties>
</file>