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97" w:rsidRDefault="00EF6F36" w:rsidP="001741B3">
      <w:r>
        <w:t>Grupp A1:</w:t>
      </w:r>
    </w:p>
    <w:p w:rsidR="00EF6F36" w:rsidRDefault="00EF6F36" w:rsidP="001741B3"/>
    <w:p w:rsidR="00EF6F36" w:rsidRDefault="00EF6F36" w:rsidP="001741B3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7"/>
        <w:gridCol w:w="1213"/>
        <w:gridCol w:w="1210"/>
      </w:tblGrid>
      <w:tr w:rsidR="006070F3" w:rsidTr="000B354A">
        <w:tc>
          <w:tcPr>
            <w:tcW w:w="5147" w:type="dxa"/>
            <w:tcBorders>
              <w:top w:val="single" w:sz="4" w:space="0" w:color="auto"/>
              <w:bottom w:val="single" w:sz="4" w:space="0" w:color="auto"/>
            </w:tcBorders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A1, B, D1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:rsidR="006070F3" w:rsidRDefault="006070F3" w:rsidP="000B354A">
            <w:r>
              <w:rPr>
                <w:color w:val="000000"/>
              </w:rPr>
              <w:t>A2, C, D2</w:t>
            </w:r>
          </w:p>
        </w:tc>
      </w:tr>
      <w:tr w:rsidR="006070F3" w:rsidTr="000B354A">
        <w:tc>
          <w:tcPr>
            <w:tcW w:w="5147" w:type="dxa"/>
            <w:tcBorders>
              <w:top w:val="single" w:sz="4" w:space="0" w:color="auto"/>
            </w:tcBorders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 xml:space="preserve">Maximum operating volume, </w:t>
            </w:r>
            <w:r>
              <w:rPr>
                <w:b/>
                <w:color w:val="000000"/>
              </w:rPr>
              <w:t xml:space="preserve">Never </w:t>
            </w:r>
            <w:r>
              <w:rPr>
                <w:color w:val="000000"/>
              </w:rPr>
              <w:t>to be exceeded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7L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6070F3" w:rsidRDefault="006070F3" w:rsidP="000B354A">
            <w:r>
              <w:rPr>
                <w:color w:val="000000"/>
              </w:rPr>
              <w:t>12L</w:t>
            </w:r>
          </w:p>
        </w:tc>
      </w:tr>
      <w:tr w:rsidR="006070F3" w:rsidTr="000B354A">
        <w:tc>
          <w:tcPr>
            <w:tcW w:w="5147" w:type="dxa"/>
          </w:tcPr>
          <w:p w:rsidR="006070F3" w:rsidRDefault="006070F3" w:rsidP="000B35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KLa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13" w:type="dxa"/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1000 h-1</w:t>
            </w:r>
          </w:p>
        </w:tc>
        <w:tc>
          <w:tcPr>
            <w:tcW w:w="1210" w:type="dxa"/>
          </w:tcPr>
          <w:p w:rsidR="006070F3" w:rsidRDefault="006070F3" w:rsidP="000B354A">
            <w:r>
              <w:rPr>
                <w:color w:val="000000"/>
              </w:rPr>
              <w:t>900 h-1</w:t>
            </w:r>
          </w:p>
        </w:tc>
      </w:tr>
      <w:tr w:rsidR="006070F3" w:rsidTr="000B354A">
        <w:tc>
          <w:tcPr>
            <w:tcW w:w="5147" w:type="dxa"/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µ,max</w:t>
            </w:r>
          </w:p>
        </w:tc>
        <w:tc>
          <w:tcPr>
            <w:tcW w:w="1213" w:type="dxa"/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0,63 h-1</w:t>
            </w:r>
          </w:p>
        </w:tc>
        <w:tc>
          <w:tcPr>
            <w:tcW w:w="1210" w:type="dxa"/>
          </w:tcPr>
          <w:p w:rsidR="006070F3" w:rsidRDefault="006070F3" w:rsidP="000B354A">
            <w:r>
              <w:rPr>
                <w:color w:val="000000"/>
              </w:rPr>
              <w:t>0,63 h-1</w:t>
            </w:r>
          </w:p>
        </w:tc>
      </w:tr>
      <w:tr w:rsidR="006070F3" w:rsidTr="000B354A">
        <w:tc>
          <w:tcPr>
            <w:tcW w:w="5147" w:type="dxa"/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Max. X at 08:00</w:t>
            </w:r>
          </w:p>
        </w:tc>
        <w:tc>
          <w:tcPr>
            <w:tcW w:w="1213" w:type="dxa"/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2 g/L</w:t>
            </w:r>
          </w:p>
        </w:tc>
        <w:tc>
          <w:tcPr>
            <w:tcW w:w="1210" w:type="dxa"/>
          </w:tcPr>
          <w:p w:rsidR="006070F3" w:rsidRDefault="006070F3" w:rsidP="000B354A">
            <w:r>
              <w:rPr>
                <w:color w:val="000000"/>
              </w:rPr>
              <w:t>2 g/L</w:t>
            </w:r>
          </w:p>
        </w:tc>
      </w:tr>
      <w:tr w:rsidR="006070F3" w:rsidTr="000B354A">
        <w:tc>
          <w:tcPr>
            <w:tcW w:w="5147" w:type="dxa"/>
            <w:tcBorders>
              <w:bottom w:val="single" w:sz="4" w:space="0" w:color="auto"/>
            </w:tcBorders>
          </w:tcPr>
          <w:p w:rsidR="006070F3" w:rsidRDefault="006070F3" w:rsidP="000B354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</w:t>
            </w:r>
            <w:r w:rsidRPr="00762B7D">
              <w:rPr>
                <w:color w:val="000000"/>
                <w:vertAlign w:val="subscript"/>
              </w:rPr>
              <w:t>HAc</w:t>
            </w:r>
            <w:proofErr w:type="spellEnd"/>
            <w:r w:rsidRPr="00762B7D">
              <w:rPr>
                <w:color w:val="000000"/>
                <w:vertAlign w:val="subscript"/>
              </w:rPr>
              <w:t>/X</w:t>
            </w:r>
            <w:r>
              <w:rPr>
                <w:color w:val="000000"/>
              </w:rPr>
              <w:t xml:space="preserve"> in batch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0,3 g/g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6070F3" w:rsidRDefault="006070F3" w:rsidP="000B354A">
            <w:pPr>
              <w:rPr>
                <w:color w:val="000000"/>
              </w:rPr>
            </w:pPr>
            <w:r>
              <w:rPr>
                <w:color w:val="000000"/>
              </w:rPr>
              <w:t>0,3 g/g</w:t>
            </w:r>
          </w:p>
        </w:tc>
      </w:tr>
    </w:tbl>
    <w:p w:rsidR="006070F3" w:rsidRDefault="006070F3" w:rsidP="001741B3"/>
    <w:p w:rsidR="006070F3" w:rsidRPr="00C33F81" w:rsidRDefault="006070F3" w:rsidP="001741B3"/>
    <w:sectPr w:rsidR="006070F3" w:rsidRPr="00C33F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F36" w:rsidRDefault="00EF6F36" w:rsidP="00AB37AC">
      <w:r>
        <w:separator/>
      </w:r>
    </w:p>
  </w:endnote>
  <w:endnote w:type="continuationSeparator" w:id="0">
    <w:p w:rsidR="00EF6F36" w:rsidRDefault="00EF6F36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F36" w:rsidRDefault="00EF6F36" w:rsidP="00AB37AC">
      <w:r>
        <w:separator/>
      </w:r>
    </w:p>
  </w:footnote>
  <w:footnote w:type="continuationSeparator" w:id="0">
    <w:p w:rsidR="00EF6F36" w:rsidRDefault="00EF6F36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36"/>
    <w:rsid w:val="00037A26"/>
    <w:rsid w:val="000B4D37"/>
    <w:rsid w:val="000E0B56"/>
    <w:rsid w:val="000F0D78"/>
    <w:rsid w:val="001621F9"/>
    <w:rsid w:val="001741B3"/>
    <w:rsid w:val="0018642A"/>
    <w:rsid w:val="001F3547"/>
    <w:rsid w:val="002A115A"/>
    <w:rsid w:val="002E3C1D"/>
    <w:rsid w:val="002E47D4"/>
    <w:rsid w:val="00310604"/>
    <w:rsid w:val="003758E5"/>
    <w:rsid w:val="00383258"/>
    <w:rsid w:val="003A221F"/>
    <w:rsid w:val="003B55F6"/>
    <w:rsid w:val="003D5E50"/>
    <w:rsid w:val="00484AB4"/>
    <w:rsid w:val="004A3440"/>
    <w:rsid w:val="004B3394"/>
    <w:rsid w:val="004F684C"/>
    <w:rsid w:val="00516DE4"/>
    <w:rsid w:val="00523FF5"/>
    <w:rsid w:val="00547786"/>
    <w:rsid w:val="00547E65"/>
    <w:rsid w:val="0057553D"/>
    <w:rsid w:val="006070F3"/>
    <w:rsid w:val="00611DEC"/>
    <w:rsid w:val="006574CC"/>
    <w:rsid w:val="006C3154"/>
    <w:rsid w:val="007835A7"/>
    <w:rsid w:val="00792464"/>
    <w:rsid w:val="007D0976"/>
    <w:rsid w:val="007F3C19"/>
    <w:rsid w:val="00825507"/>
    <w:rsid w:val="00863257"/>
    <w:rsid w:val="00873303"/>
    <w:rsid w:val="008815CA"/>
    <w:rsid w:val="008822FA"/>
    <w:rsid w:val="008E4593"/>
    <w:rsid w:val="00922FFA"/>
    <w:rsid w:val="00923193"/>
    <w:rsid w:val="009361E7"/>
    <w:rsid w:val="00981197"/>
    <w:rsid w:val="009A3428"/>
    <w:rsid w:val="009A59C3"/>
    <w:rsid w:val="00A37248"/>
    <w:rsid w:val="00A506FD"/>
    <w:rsid w:val="00A77340"/>
    <w:rsid w:val="00A833EA"/>
    <w:rsid w:val="00AA3946"/>
    <w:rsid w:val="00AB37AC"/>
    <w:rsid w:val="00AD5B1E"/>
    <w:rsid w:val="00AF0371"/>
    <w:rsid w:val="00B02309"/>
    <w:rsid w:val="00B411DA"/>
    <w:rsid w:val="00B5121A"/>
    <w:rsid w:val="00B90528"/>
    <w:rsid w:val="00BC64D7"/>
    <w:rsid w:val="00BC7DF3"/>
    <w:rsid w:val="00BD10EE"/>
    <w:rsid w:val="00C06690"/>
    <w:rsid w:val="00C33F81"/>
    <w:rsid w:val="00C46B7C"/>
    <w:rsid w:val="00C65034"/>
    <w:rsid w:val="00C87FA2"/>
    <w:rsid w:val="00D2245B"/>
    <w:rsid w:val="00EB07F4"/>
    <w:rsid w:val="00EF1D64"/>
    <w:rsid w:val="00EF6F36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TableGrid">
    <w:name w:val="Table Grid"/>
    <w:basedOn w:val="TableNormal"/>
    <w:uiPriority w:val="59"/>
    <w:rsid w:val="006070F3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TableGrid">
    <w:name w:val="Table Grid"/>
    <w:basedOn w:val="TableNormal"/>
    <w:uiPriority w:val="59"/>
    <w:rsid w:val="006070F3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286AAC33</Template>
  <TotalTime>0</TotalTime>
  <Pages>1</Pages>
  <Words>32</Words>
  <Characters>174</Characters>
  <Application>Microsoft Office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2016-11-22T14:51:00Z</dcterms:created>
  <dcterms:modified xsi:type="dcterms:W3CDTF">2016-11-22T14:55:00Z</dcterms:modified>
</cp:coreProperties>
</file>