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64A" w:rsidRDefault="003D264A" w:rsidP="003D264A">
      <w:pPr>
        <w:pStyle w:val="ListParagraph"/>
        <w:ind w:left="360"/>
        <w:rPr>
          <w:rFonts w:asciiTheme="minorHAnsi" w:hAnsiTheme="minorHAnsi"/>
        </w:rPr>
      </w:pPr>
    </w:p>
    <w:p w:rsidR="00677DE1" w:rsidRDefault="00677DE1" w:rsidP="00677DE1">
      <w:pPr>
        <w:pStyle w:val="ListParagraph"/>
        <w:numPr>
          <w:ilvl w:val="0"/>
          <w:numId w:val="2"/>
        </w:numPr>
        <w:rPr>
          <w:rFonts w:asciiTheme="minorHAnsi" w:hAnsiTheme="minorHAnsi"/>
        </w:rPr>
      </w:pPr>
      <w:r>
        <w:rPr>
          <w:rFonts w:asciiTheme="minorHAnsi" w:hAnsiTheme="minorHAnsi"/>
        </w:rPr>
        <w:t>This note outlines the security arrangements in coecontact.</w:t>
      </w:r>
    </w:p>
    <w:p w:rsidR="00677DE1" w:rsidRDefault="00677DE1" w:rsidP="00677DE1">
      <w:pPr>
        <w:pStyle w:val="ListParagraph"/>
        <w:numPr>
          <w:ilvl w:val="1"/>
          <w:numId w:val="2"/>
        </w:numPr>
        <w:rPr>
          <w:rFonts w:asciiTheme="minorHAnsi" w:hAnsiTheme="minorHAnsi"/>
        </w:rPr>
      </w:pPr>
      <w:r>
        <w:rPr>
          <w:rFonts w:asciiTheme="minorHAnsi" w:hAnsiTheme="minorHAnsi"/>
        </w:rPr>
        <w:t>Some of the help notes explain it further, and the exact algorithms are evident in the VBA code.</w:t>
      </w:r>
    </w:p>
    <w:p w:rsidR="003D264A" w:rsidRDefault="00677DE1" w:rsidP="00677DE1">
      <w:pPr>
        <w:pStyle w:val="ListParagraph"/>
        <w:numPr>
          <w:ilvl w:val="1"/>
          <w:numId w:val="2"/>
        </w:numPr>
        <w:rPr>
          <w:rFonts w:asciiTheme="minorHAnsi" w:hAnsiTheme="minorHAnsi"/>
        </w:rPr>
      </w:pPr>
      <w:r>
        <w:rPr>
          <w:rFonts w:asciiTheme="minorHAnsi" w:hAnsiTheme="minorHAnsi"/>
        </w:rPr>
        <w:t>The VBA used for security contains various hard-coded constants that could be changed to create a unique security system.  Such changes if made, would have to be duplicated in CreateCC_Licence.accdb</w:t>
      </w:r>
    </w:p>
    <w:p w:rsidR="00677DE1" w:rsidRDefault="00677DE1" w:rsidP="00677DE1">
      <w:pPr>
        <w:pStyle w:val="ListParagraph"/>
        <w:numPr>
          <w:ilvl w:val="1"/>
          <w:numId w:val="2"/>
        </w:numPr>
        <w:rPr>
          <w:rFonts w:asciiTheme="minorHAnsi" w:hAnsiTheme="minorHAnsi"/>
        </w:rPr>
      </w:pPr>
      <w:r>
        <w:rPr>
          <w:rFonts w:asciiTheme="minorHAnsi" w:hAnsiTheme="minorHAnsi"/>
        </w:rPr>
        <w:t>Alternatively a library file, say C_Lib.accde</w:t>
      </w:r>
      <w:r w:rsidR="00026777">
        <w:rPr>
          <w:rFonts w:asciiTheme="minorHAnsi" w:hAnsiTheme="minorHAnsi"/>
        </w:rPr>
        <w:t>,</w:t>
      </w:r>
      <w:r>
        <w:rPr>
          <w:rFonts w:asciiTheme="minorHAnsi" w:hAnsiTheme="minorHAnsi"/>
        </w:rPr>
        <w:t xml:space="preserve"> could be </w:t>
      </w:r>
      <w:r w:rsidR="00026777">
        <w:rPr>
          <w:rFonts w:asciiTheme="minorHAnsi" w:hAnsiTheme="minorHAnsi"/>
        </w:rPr>
        <w:t>used to contain the common VBA procedures.  In which case a VBA reference to C_Lib.accde would have to be put into both C_Soft and CreateCC_Licence.accdb.</w:t>
      </w:r>
    </w:p>
    <w:p w:rsidR="00026777" w:rsidRDefault="00026777" w:rsidP="00026777">
      <w:pPr>
        <w:pStyle w:val="ListParagraph"/>
        <w:numPr>
          <w:ilvl w:val="0"/>
          <w:numId w:val="2"/>
        </w:numPr>
        <w:rPr>
          <w:rFonts w:asciiTheme="minorHAnsi" w:hAnsiTheme="minorHAnsi"/>
        </w:rPr>
      </w:pPr>
      <w:r>
        <w:rPr>
          <w:rFonts w:asciiTheme="minorHAnsi" w:hAnsiTheme="minorHAnsi"/>
        </w:rPr>
        <w:t>C_Soft.accde is protected by the following means:</w:t>
      </w:r>
    </w:p>
    <w:p w:rsidR="00026777" w:rsidRDefault="0081729C" w:rsidP="0081729C">
      <w:pPr>
        <w:pStyle w:val="ListParagraph"/>
        <w:numPr>
          <w:ilvl w:val="1"/>
          <w:numId w:val="2"/>
        </w:numPr>
        <w:rPr>
          <w:rFonts w:asciiTheme="minorHAnsi" w:hAnsiTheme="minorHAnsi"/>
        </w:rPr>
      </w:pPr>
      <w:r>
        <w:rPr>
          <w:rFonts w:asciiTheme="minorHAnsi" w:hAnsiTheme="minorHAnsi"/>
        </w:rPr>
        <w:t>On opening the file, the code in</w:t>
      </w:r>
      <w:r>
        <w:rPr>
          <w:rFonts w:asciiTheme="minorHAnsi" w:hAnsiTheme="minorHAnsi"/>
        </w:rPr>
        <w:br/>
      </w:r>
      <w:r w:rsidRPr="0081729C">
        <w:rPr>
          <w:rFonts w:asciiTheme="minorHAnsi" w:hAnsiTheme="minorHAnsi"/>
        </w:rPr>
        <w:t>Public Function SetStartupProperties(booTF As Boolean)</w:t>
      </w:r>
      <w:r>
        <w:rPr>
          <w:rFonts w:asciiTheme="minorHAnsi" w:hAnsiTheme="minorHAnsi"/>
        </w:rPr>
        <w:t xml:space="preserve"> (in the module Parameters) is run.  It sets various properties, such as:</w:t>
      </w:r>
      <w:r>
        <w:rPr>
          <w:rFonts w:asciiTheme="minorHAnsi" w:hAnsiTheme="minorHAnsi"/>
        </w:rPr>
        <w:br/>
      </w:r>
      <w:r w:rsidRPr="0081729C">
        <w:rPr>
          <w:rFonts w:asciiTheme="minorHAnsi" w:hAnsiTheme="minorHAnsi"/>
        </w:rPr>
        <w:t xml:space="preserve">ChangeProperty "StartupShowDBWindow", DB_Boolean, </w:t>
      </w:r>
      <w:r>
        <w:rPr>
          <w:rFonts w:asciiTheme="minorHAnsi" w:hAnsiTheme="minorHAnsi"/>
        </w:rPr>
        <w:t>False</w:t>
      </w:r>
    </w:p>
    <w:p w:rsidR="0081729C" w:rsidRDefault="0081729C" w:rsidP="0081729C">
      <w:pPr>
        <w:pStyle w:val="ListParagraph"/>
        <w:numPr>
          <w:ilvl w:val="1"/>
          <w:numId w:val="2"/>
        </w:numPr>
        <w:rPr>
          <w:rFonts w:asciiTheme="minorHAnsi" w:hAnsiTheme="minorHAnsi"/>
        </w:rPr>
      </w:pPr>
      <w:r>
        <w:rPr>
          <w:rFonts w:asciiTheme="minorHAnsi" w:hAnsiTheme="minorHAnsi"/>
        </w:rPr>
        <w:t xml:space="preserve">In frmInit_2 the user enters a password; it is hashed and the result must match the hashed value saved in tblUser in </w:t>
      </w:r>
      <w:r w:rsidRPr="0081729C">
        <w:rPr>
          <w:rFonts w:asciiTheme="minorHAnsi" w:hAnsiTheme="minorHAnsi"/>
        </w:rPr>
        <w:t>UserPwEncrypt1</w:t>
      </w:r>
      <w:r>
        <w:rPr>
          <w:rFonts w:asciiTheme="minorHAnsi" w:hAnsiTheme="minorHAnsi"/>
        </w:rPr>
        <w:t xml:space="preserve"> and UserPwEncrypt2</w:t>
      </w:r>
    </w:p>
    <w:p w:rsidR="0081729C" w:rsidRDefault="0081729C" w:rsidP="0081729C">
      <w:pPr>
        <w:pStyle w:val="ListParagraph"/>
        <w:numPr>
          <w:ilvl w:val="1"/>
          <w:numId w:val="2"/>
        </w:numPr>
        <w:rPr>
          <w:rFonts w:asciiTheme="minorHAnsi" w:hAnsiTheme="minorHAnsi"/>
        </w:rPr>
      </w:pPr>
      <w:r>
        <w:rPr>
          <w:rFonts w:asciiTheme="minorHAnsi" w:hAnsiTheme="minorHAnsi"/>
        </w:rPr>
        <w:t>The user is given various security settings, which chiefly govern what the user will see.  These values are save</w:t>
      </w:r>
      <w:r w:rsidR="00CC0101">
        <w:rPr>
          <w:rFonts w:asciiTheme="minorHAnsi" w:hAnsiTheme="minorHAnsi"/>
        </w:rPr>
        <w:t>d</w:t>
      </w:r>
      <w:r>
        <w:rPr>
          <w:rFonts w:asciiTheme="minorHAnsi" w:hAnsiTheme="minorHAnsi"/>
        </w:rPr>
        <w:t xml:space="preserve"> in tblUserPP (for Permissions and Preferences).  The permissions are protected from interference by another hashing algorithm.</w:t>
      </w:r>
      <w:r w:rsidR="00670B4C">
        <w:rPr>
          <w:rFonts w:asciiTheme="minorHAnsi" w:hAnsiTheme="minorHAnsi"/>
        </w:rPr>
        <w:t xml:space="preserve">  A user may not change his or her permissions, but may change his or her preferences.  The permissions are allocated in frmUserMaintenance and its sub-form frmUserPermissions.</w:t>
      </w:r>
    </w:p>
    <w:p w:rsidR="00CB3C05" w:rsidRDefault="00CB3C05" w:rsidP="00CB3C05">
      <w:pPr>
        <w:pStyle w:val="ListParagraph"/>
        <w:numPr>
          <w:ilvl w:val="2"/>
          <w:numId w:val="2"/>
        </w:numPr>
        <w:rPr>
          <w:rFonts w:asciiTheme="minorHAnsi" w:hAnsiTheme="minorHAnsi"/>
        </w:rPr>
      </w:pPr>
      <w:r>
        <w:rPr>
          <w:rFonts w:asciiTheme="minorHAnsi" w:hAnsiTheme="minorHAnsi"/>
        </w:rPr>
        <w:t xml:space="preserve">In </w:t>
      </w:r>
      <w:r>
        <w:rPr>
          <w:rFonts w:asciiTheme="minorHAnsi" w:hAnsiTheme="minorHAnsi"/>
        </w:rPr>
        <w:t>tblUserPP</w:t>
      </w:r>
      <w:r>
        <w:rPr>
          <w:rFonts w:asciiTheme="minorHAnsi" w:hAnsiTheme="minorHAnsi"/>
        </w:rPr>
        <w:t xml:space="preserve"> user permissions have </w:t>
      </w:r>
      <w:r w:rsidRPr="00CB3C05">
        <w:rPr>
          <w:rFonts w:asciiTheme="minorHAnsi" w:hAnsiTheme="minorHAnsi"/>
        </w:rPr>
        <w:t>UserPP_Type</w:t>
      </w:r>
      <w:r>
        <w:rPr>
          <w:rFonts w:asciiTheme="minorHAnsi" w:hAnsiTheme="minorHAnsi"/>
        </w:rPr>
        <w:t xml:space="preserve"> = 1 and user preferences have </w:t>
      </w:r>
      <w:r w:rsidRPr="00CB3C05">
        <w:rPr>
          <w:rFonts w:asciiTheme="minorHAnsi" w:hAnsiTheme="minorHAnsi"/>
        </w:rPr>
        <w:t>UserPP_Type</w:t>
      </w:r>
      <w:r>
        <w:rPr>
          <w:rFonts w:asciiTheme="minorHAnsi" w:hAnsiTheme="minorHAnsi"/>
        </w:rPr>
        <w:t xml:space="preserve"> =2.  New permissions and preferences can be devised and suitable records added to the table.</w:t>
      </w:r>
    </w:p>
    <w:p w:rsidR="00670B4C" w:rsidRDefault="00670B4C" w:rsidP="0081729C">
      <w:pPr>
        <w:pStyle w:val="ListParagraph"/>
        <w:numPr>
          <w:ilvl w:val="1"/>
          <w:numId w:val="2"/>
        </w:numPr>
        <w:rPr>
          <w:rFonts w:asciiTheme="minorHAnsi" w:hAnsiTheme="minorHAnsi"/>
        </w:rPr>
      </w:pPr>
      <w:r>
        <w:rPr>
          <w:rFonts w:asciiTheme="minorHAnsi" w:hAnsiTheme="minorHAnsi"/>
        </w:rPr>
        <w:t>The file C_Soft.accdb is published as C_Soft.accde</w:t>
      </w:r>
    </w:p>
    <w:p w:rsidR="00670B4C" w:rsidRDefault="00670B4C" w:rsidP="0081729C">
      <w:pPr>
        <w:pStyle w:val="ListParagraph"/>
        <w:numPr>
          <w:ilvl w:val="1"/>
          <w:numId w:val="2"/>
        </w:numPr>
        <w:rPr>
          <w:rFonts w:asciiTheme="minorHAnsi" w:hAnsiTheme="minorHAnsi"/>
        </w:rPr>
      </w:pPr>
      <w:r>
        <w:rPr>
          <w:rFonts w:asciiTheme="minorHAnsi" w:hAnsiTheme="minorHAnsi"/>
        </w:rPr>
        <w:t>C_Soft.accde is further protected by the ‘Code Protector for Access’ utility, available from EverthingAccess.com</w:t>
      </w:r>
    </w:p>
    <w:p w:rsidR="00670B4C" w:rsidRDefault="00670B4C" w:rsidP="00670B4C">
      <w:pPr>
        <w:pStyle w:val="ListParagraph"/>
        <w:numPr>
          <w:ilvl w:val="0"/>
          <w:numId w:val="2"/>
        </w:numPr>
        <w:rPr>
          <w:rFonts w:asciiTheme="minorHAnsi" w:hAnsiTheme="minorHAnsi"/>
        </w:rPr>
      </w:pPr>
      <w:r>
        <w:rPr>
          <w:rFonts w:asciiTheme="minorHAnsi" w:hAnsiTheme="minorHAnsi"/>
        </w:rPr>
        <w:t xml:space="preserve">C_Data.accdb is encrypted and password protected with the Microsoft Access utility.  The database password may be read </w:t>
      </w:r>
      <w:r w:rsidR="00D5354E">
        <w:rPr>
          <w:rFonts w:asciiTheme="minorHAnsi" w:hAnsiTheme="minorHAnsi"/>
        </w:rPr>
        <w:t>as follows.</w:t>
      </w:r>
    </w:p>
    <w:p w:rsidR="00D5354E" w:rsidRDefault="00D5354E" w:rsidP="00D5354E">
      <w:pPr>
        <w:pStyle w:val="ListParagraph"/>
        <w:numPr>
          <w:ilvl w:val="1"/>
          <w:numId w:val="2"/>
        </w:numPr>
        <w:rPr>
          <w:rFonts w:asciiTheme="minorHAnsi" w:hAnsiTheme="minorHAnsi"/>
        </w:rPr>
      </w:pPr>
      <w:r>
        <w:rPr>
          <w:rFonts w:asciiTheme="minorHAnsi" w:hAnsiTheme="minorHAnsi"/>
        </w:rPr>
        <w:t>Log-on in C_Soft as a user with Db Admin permission.</w:t>
      </w:r>
    </w:p>
    <w:p w:rsidR="00D5354E" w:rsidRDefault="00D5354E" w:rsidP="00D5354E">
      <w:pPr>
        <w:pStyle w:val="ListParagraph"/>
        <w:numPr>
          <w:ilvl w:val="1"/>
          <w:numId w:val="2"/>
        </w:numPr>
        <w:rPr>
          <w:rFonts w:asciiTheme="minorHAnsi" w:hAnsiTheme="minorHAnsi"/>
        </w:rPr>
      </w:pPr>
      <w:r>
        <w:rPr>
          <w:rFonts w:asciiTheme="minorHAnsi" w:hAnsiTheme="minorHAnsi"/>
        </w:rPr>
        <w:t>Change your password to ‘developer97’</w:t>
      </w:r>
      <w:r w:rsidR="00CC0101">
        <w:rPr>
          <w:rFonts w:asciiTheme="minorHAnsi" w:hAnsiTheme="minorHAnsi"/>
        </w:rPr>
        <w:t>.  This password is hard coded in frmInit2 and should be changed if unique security is required.</w:t>
      </w:r>
      <w:r w:rsidR="001A1DED">
        <w:rPr>
          <w:rFonts w:asciiTheme="minorHAnsi" w:hAnsiTheme="minorHAnsi"/>
        </w:rPr>
        <w:t xml:space="preserve">  If you wish to change it, proceed as follows:</w:t>
      </w:r>
    </w:p>
    <w:p w:rsidR="001701E1" w:rsidRDefault="001701E1" w:rsidP="001A1DED">
      <w:pPr>
        <w:pStyle w:val="ListParagraph"/>
        <w:numPr>
          <w:ilvl w:val="2"/>
          <w:numId w:val="2"/>
        </w:numPr>
        <w:rPr>
          <w:rFonts w:asciiTheme="minorHAnsi" w:hAnsiTheme="minorHAnsi"/>
        </w:rPr>
      </w:pPr>
      <w:r>
        <w:rPr>
          <w:rFonts w:asciiTheme="minorHAnsi" w:hAnsiTheme="minorHAnsi"/>
        </w:rPr>
        <w:t>Change your password from ‘developer97’ to something of your choice.</w:t>
      </w:r>
    </w:p>
    <w:p w:rsidR="001A1DED" w:rsidRDefault="001A1DED" w:rsidP="001701E1">
      <w:pPr>
        <w:pStyle w:val="ListParagraph"/>
        <w:numPr>
          <w:ilvl w:val="2"/>
          <w:numId w:val="2"/>
        </w:numPr>
        <w:rPr>
          <w:rFonts w:asciiTheme="minorHAnsi" w:hAnsiTheme="minorHAnsi"/>
        </w:rPr>
      </w:pPr>
      <w:r>
        <w:rPr>
          <w:rFonts w:asciiTheme="minorHAnsi" w:hAnsiTheme="minorHAnsi"/>
        </w:rPr>
        <w:t>The relevant code is found in the VBA sub-routine PasswordGood</w:t>
      </w:r>
      <w:r w:rsidR="001701E1">
        <w:rPr>
          <w:rFonts w:asciiTheme="minorHAnsi" w:hAnsiTheme="minorHAnsi"/>
        </w:rPr>
        <w:t xml:space="preserve"> in frmInit2</w:t>
      </w:r>
    </w:p>
    <w:p w:rsidR="001A1DED" w:rsidRPr="001A1DED" w:rsidRDefault="001A1DED" w:rsidP="001A1DED">
      <w:pPr>
        <w:pStyle w:val="ListParagraph"/>
        <w:numPr>
          <w:ilvl w:val="2"/>
          <w:numId w:val="2"/>
        </w:numPr>
        <w:rPr>
          <w:rFonts w:asciiTheme="minorHAnsi" w:hAnsiTheme="minorHAnsi"/>
        </w:rPr>
      </w:pPr>
      <w:r>
        <w:rPr>
          <w:rFonts w:asciiTheme="minorHAnsi" w:hAnsiTheme="minorHAnsi"/>
        </w:rPr>
        <w:t>The crucial lines of code are:</w:t>
      </w:r>
      <w:r>
        <w:rPr>
          <w:rFonts w:asciiTheme="minorHAnsi" w:hAnsiTheme="minorHAnsi"/>
        </w:rPr>
        <w:br/>
      </w:r>
      <w:r w:rsidRPr="001A1DED">
        <w:rPr>
          <w:rFonts w:asciiTheme="minorHAnsi" w:hAnsiTheme="minorHAnsi"/>
        </w:rPr>
        <w:t xml:space="preserve">  If UserCheckSum(strPassword, 71843956) = 143195020 Then</w:t>
      </w:r>
    </w:p>
    <w:p w:rsidR="001A1DED" w:rsidRDefault="001A1DED" w:rsidP="001A1DED">
      <w:pPr>
        <w:ind w:left="720"/>
        <w:rPr>
          <w:rFonts w:asciiTheme="minorHAnsi" w:hAnsiTheme="minorHAnsi"/>
        </w:rPr>
      </w:pPr>
      <w:r>
        <w:rPr>
          <w:rFonts w:asciiTheme="minorHAnsi" w:hAnsiTheme="minorHAnsi"/>
        </w:rPr>
        <w:tab/>
      </w:r>
      <w:r w:rsidRPr="001A1DED">
        <w:rPr>
          <w:rFonts w:asciiTheme="minorHAnsi" w:hAnsiTheme="minorHAnsi"/>
        </w:rPr>
        <w:t>booDeveloper = True</w:t>
      </w:r>
    </w:p>
    <w:p w:rsidR="001A1DED" w:rsidRPr="001A1DED" w:rsidRDefault="001A1DED" w:rsidP="001A1DED">
      <w:pPr>
        <w:ind w:left="720"/>
        <w:rPr>
          <w:rFonts w:asciiTheme="minorHAnsi" w:hAnsiTheme="minorHAnsi"/>
        </w:rPr>
      </w:pPr>
    </w:p>
    <w:p w:rsidR="001A1DED" w:rsidRDefault="001A1DED" w:rsidP="001A1DED">
      <w:pPr>
        <w:pStyle w:val="ListParagraph"/>
        <w:numPr>
          <w:ilvl w:val="2"/>
          <w:numId w:val="2"/>
        </w:numPr>
        <w:rPr>
          <w:rFonts w:asciiTheme="minorHAnsi" w:hAnsiTheme="minorHAnsi"/>
        </w:rPr>
      </w:pPr>
      <w:r>
        <w:rPr>
          <w:rFonts w:asciiTheme="minorHAnsi" w:hAnsiTheme="minorHAnsi"/>
        </w:rPr>
        <w:t>Insert a message box just before the</w:t>
      </w:r>
      <w:r w:rsidR="002E139C">
        <w:rPr>
          <w:rFonts w:asciiTheme="minorHAnsi" w:hAnsiTheme="minorHAnsi"/>
        </w:rPr>
        <w:t xml:space="preserve"> ‘If … Then’ statement</w:t>
      </w:r>
      <w:r w:rsidR="001701E1">
        <w:rPr>
          <w:rFonts w:asciiTheme="minorHAnsi" w:hAnsiTheme="minorHAnsi"/>
        </w:rPr>
        <w:t>:</w:t>
      </w:r>
      <w:r w:rsidR="001701E1">
        <w:rPr>
          <w:rFonts w:asciiTheme="minorHAnsi" w:hAnsiTheme="minorHAnsi"/>
        </w:rPr>
        <w:br/>
      </w:r>
      <w:r w:rsidR="001701E1">
        <w:rPr>
          <w:rFonts w:asciiTheme="minorHAnsi" w:hAnsiTheme="minorHAnsi"/>
        </w:rPr>
        <w:tab/>
        <w:t xml:space="preserve">MsgBox “dbg “ &amp; </w:t>
      </w:r>
      <w:r w:rsidR="001701E1" w:rsidRPr="001A1DED">
        <w:rPr>
          <w:rFonts w:asciiTheme="minorHAnsi" w:hAnsiTheme="minorHAnsi"/>
        </w:rPr>
        <w:t xml:space="preserve">UserCheckSum(strPassword, </w:t>
      </w:r>
      <w:r w:rsidR="002E139C" w:rsidRPr="001A1DED">
        <w:rPr>
          <w:rFonts w:asciiTheme="minorHAnsi" w:hAnsiTheme="minorHAnsi"/>
        </w:rPr>
        <w:t>71843956</w:t>
      </w:r>
      <w:r w:rsidR="001701E1" w:rsidRPr="001A1DED">
        <w:rPr>
          <w:rFonts w:asciiTheme="minorHAnsi" w:hAnsiTheme="minorHAnsi"/>
        </w:rPr>
        <w:t xml:space="preserve">) </w:t>
      </w:r>
    </w:p>
    <w:p w:rsidR="001701E1" w:rsidRDefault="002E139C" w:rsidP="001A1DED">
      <w:pPr>
        <w:pStyle w:val="ListParagraph"/>
        <w:numPr>
          <w:ilvl w:val="2"/>
          <w:numId w:val="2"/>
        </w:numPr>
        <w:rPr>
          <w:rFonts w:asciiTheme="minorHAnsi" w:hAnsiTheme="minorHAnsi"/>
        </w:rPr>
      </w:pPr>
      <w:r>
        <w:rPr>
          <w:rFonts w:asciiTheme="minorHAnsi" w:hAnsiTheme="minorHAnsi"/>
        </w:rPr>
        <w:t xml:space="preserve">But change the arbitrary constant </w:t>
      </w:r>
      <w:r w:rsidRPr="001A1DED">
        <w:rPr>
          <w:rFonts w:asciiTheme="minorHAnsi" w:hAnsiTheme="minorHAnsi"/>
        </w:rPr>
        <w:t>71843956</w:t>
      </w:r>
      <w:r>
        <w:rPr>
          <w:rFonts w:asciiTheme="minorHAnsi" w:hAnsiTheme="minorHAnsi"/>
        </w:rPr>
        <w:t xml:space="preserve"> to another eight digit arbitrary constant.</w:t>
      </w:r>
    </w:p>
    <w:p w:rsidR="001701E1" w:rsidRDefault="001701E1" w:rsidP="001A1DED">
      <w:pPr>
        <w:pStyle w:val="ListParagraph"/>
        <w:numPr>
          <w:ilvl w:val="2"/>
          <w:numId w:val="2"/>
        </w:numPr>
        <w:rPr>
          <w:rFonts w:asciiTheme="minorHAnsi" w:hAnsiTheme="minorHAnsi"/>
        </w:rPr>
      </w:pPr>
      <w:r>
        <w:rPr>
          <w:rFonts w:asciiTheme="minorHAnsi" w:hAnsiTheme="minorHAnsi"/>
        </w:rPr>
        <w:t>Run coecontact again and note the numerical value shown by the MsgBox</w:t>
      </w:r>
    </w:p>
    <w:p w:rsidR="001701E1" w:rsidRDefault="001701E1" w:rsidP="001A1DED">
      <w:pPr>
        <w:pStyle w:val="ListParagraph"/>
        <w:numPr>
          <w:ilvl w:val="2"/>
          <w:numId w:val="2"/>
        </w:numPr>
        <w:rPr>
          <w:rFonts w:asciiTheme="minorHAnsi" w:hAnsiTheme="minorHAnsi"/>
        </w:rPr>
      </w:pPr>
      <w:r>
        <w:rPr>
          <w:rFonts w:asciiTheme="minorHAnsi" w:hAnsiTheme="minorHAnsi"/>
        </w:rPr>
        <w:t>In the VBA, change the value 143195020 to the value shown by the MsgBox</w:t>
      </w:r>
    </w:p>
    <w:p w:rsidR="001701E1" w:rsidRDefault="001701E1" w:rsidP="001701E1">
      <w:pPr>
        <w:pStyle w:val="ListParagraph"/>
        <w:numPr>
          <w:ilvl w:val="2"/>
          <w:numId w:val="2"/>
        </w:numPr>
        <w:rPr>
          <w:rFonts w:asciiTheme="minorHAnsi" w:hAnsiTheme="minorHAnsi"/>
        </w:rPr>
      </w:pPr>
      <w:r>
        <w:rPr>
          <w:rFonts w:asciiTheme="minorHAnsi" w:hAnsiTheme="minorHAnsi"/>
        </w:rPr>
        <w:t xml:space="preserve">All being well, delete the MsgBox, Compact and Repair and verify that </w:t>
      </w:r>
      <w:r w:rsidRPr="001701E1">
        <w:rPr>
          <w:rFonts w:asciiTheme="minorHAnsi" w:hAnsiTheme="minorHAnsi"/>
        </w:rPr>
        <w:t>Me.txtDateHash1</w:t>
      </w:r>
      <w:r>
        <w:rPr>
          <w:rFonts w:asciiTheme="minorHAnsi" w:hAnsiTheme="minorHAnsi"/>
        </w:rPr>
        <w:t xml:space="preserve"> and Me.txtDateHash2 are both visible.</w:t>
      </w:r>
    </w:p>
    <w:p w:rsidR="00D5354E" w:rsidRDefault="00D5354E" w:rsidP="00D5354E">
      <w:pPr>
        <w:pStyle w:val="ListParagraph"/>
        <w:numPr>
          <w:ilvl w:val="1"/>
          <w:numId w:val="2"/>
        </w:numPr>
        <w:rPr>
          <w:rFonts w:asciiTheme="minorHAnsi" w:hAnsiTheme="minorHAnsi"/>
        </w:rPr>
      </w:pPr>
      <w:r>
        <w:rPr>
          <w:rFonts w:asciiTheme="minorHAnsi" w:hAnsiTheme="minorHAnsi"/>
        </w:rPr>
        <w:lastRenderedPageBreak/>
        <w:t xml:space="preserve">Log-on again using this password.  Two </w:t>
      </w:r>
      <w:r w:rsidR="003B7654">
        <w:rPr>
          <w:rFonts w:asciiTheme="minorHAnsi" w:hAnsiTheme="minorHAnsi"/>
        </w:rPr>
        <w:t xml:space="preserve">date dependent </w:t>
      </w:r>
      <w:r>
        <w:rPr>
          <w:rFonts w:asciiTheme="minorHAnsi" w:hAnsiTheme="minorHAnsi"/>
        </w:rPr>
        <w:t>numbers appear to the right of the User Name.  The number to the left is for Office 2003 editions, the number to the right is for Office 2010 editions.  Copy this number.</w:t>
      </w:r>
    </w:p>
    <w:p w:rsidR="00D5354E" w:rsidRDefault="00D5354E" w:rsidP="00D5354E">
      <w:pPr>
        <w:pStyle w:val="ListParagraph"/>
        <w:numPr>
          <w:ilvl w:val="1"/>
          <w:numId w:val="2"/>
        </w:numPr>
        <w:rPr>
          <w:rFonts w:asciiTheme="minorHAnsi" w:hAnsiTheme="minorHAnsi"/>
        </w:rPr>
      </w:pPr>
      <w:r>
        <w:rPr>
          <w:rFonts w:asciiTheme="minorHAnsi" w:hAnsiTheme="minorHAnsi"/>
        </w:rPr>
        <w:t>On the main switchboard, click the DB Admin tab</w:t>
      </w:r>
    </w:p>
    <w:p w:rsidR="00D5354E" w:rsidRDefault="00D5354E" w:rsidP="00D5354E">
      <w:pPr>
        <w:pStyle w:val="ListParagraph"/>
        <w:numPr>
          <w:ilvl w:val="1"/>
          <w:numId w:val="2"/>
        </w:numPr>
        <w:rPr>
          <w:rFonts w:asciiTheme="minorHAnsi" w:hAnsiTheme="minorHAnsi"/>
        </w:rPr>
      </w:pPr>
      <w:r>
        <w:rPr>
          <w:rFonts w:asciiTheme="minorHAnsi" w:hAnsiTheme="minorHAnsi"/>
        </w:rPr>
        <w:t>Click ‘Data table link management …’</w:t>
      </w:r>
    </w:p>
    <w:p w:rsidR="00D5354E" w:rsidRDefault="00587F33" w:rsidP="00D5354E">
      <w:pPr>
        <w:pStyle w:val="ListParagraph"/>
        <w:numPr>
          <w:ilvl w:val="1"/>
          <w:numId w:val="2"/>
        </w:numPr>
        <w:rPr>
          <w:rFonts w:asciiTheme="minorHAnsi" w:hAnsiTheme="minorHAnsi"/>
        </w:rPr>
      </w:pPr>
      <w:r>
        <w:rPr>
          <w:rFonts w:asciiTheme="minorHAnsi" w:hAnsiTheme="minorHAnsi"/>
        </w:rPr>
        <w:t>Click the tab ‘Database Passwords</w:t>
      </w:r>
    </w:p>
    <w:p w:rsidR="00587F33" w:rsidRDefault="00587F33" w:rsidP="00D5354E">
      <w:pPr>
        <w:pStyle w:val="ListParagraph"/>
        <w:numPr>
          <w:ilvl w:val="1"/>
          <w:numId w:val="2"/>
        </w:numPr>
        <w:rPr>
          <w:rFonts w:asciiTheme="minorHAnsi" w:hAnsiTheme="minorHAnsi"/>
        </w:rPr>
      </w:pPr>
      <w:r>
        <w:rPr>
          <w:rFonts w:asciiTheme="minorHAnsi" w:hAnsiTheme="minorHAnsi"/>
        </w:rPr>
        <w:t>Click the button ‘Show any passwords …’</w:t>
      </w:r>
    </w:p>
    <w:p w:rsidR="00587F33" w:rsidRDefault="00587F33" w:rsidP="00D5354E">
      <w:pPr>
        <w:pStyle w:val="ListParagraph"/>
        <w:numPr>
          <w:ilvl w:val="1"/>
          <w:numId w:val="2"/>
        </w:numPr>
        <w:rPr>
          <w:rFonts w:asciiTheme="minorHAnsi" w:hAnsiTheme="minorHAnsi"/>
        </w:rPr>
      </w:pPr>
      <w:r>
        <w:rPr>
          <w:rFonts w:asciiTheme="minorHAnsi" w:hAnsiTheme="minorHAnsi"/>
        </w:rPr>
        <w:t>On the pop-up paste in the number form the log-on screen, OK</w:t>
      </w:r>
    </w:p>
    <w:p w:rsidR="00587F33" w:rsidRDefault="00587F33" w:rsidP="00D5354E">
      <w:pPr>
        <w:pStyle w:val="ListParagraph"/>
        <w:numPr>
          <w:ilvl w:val="1"/>
          <w:numId w:val="2"/>
        </w:numPr>
        <w:rPr>
          <w:rFonts w:asciiTheme="minorHAnsi" w:hAnsiTheme="minorHAnsi"/>
        </w:rPr>
      </w:pPr>
      <w:r>
        <w:rPr>
          <w:rFonts w:asciiTheme="minorHAnsi" w:hAnsiTheme="minorHAnsi"/>
        </w:rPr>
        <w:t>See the database passwords.</w:t>
      </w:r>
    </w:p>
    <w:p w:rsidR="00587F33" w:rsidRDefault="00587F33" w:rsidP="00D5354E">
      <w:pPr>
        <w:pStyle w:val="ListParagraph"/>
        <w:numPr>
          <w:ilvl w:val="1"/>
          <w:numId w:val="2"/>
        </w:numPr>
        <w:rPr>
          <w:rFonts w:asciiTheme="minorHAnsi" w:hAnsiTheme="minorHAnsi"/>
        </w:rPr>
      </w:pPr>
      <w:r>
        <w:rPr>
          <w:rFonts w:asciiTheme="minorHAnsi" w:hAnsiTheme="minorHAnsi"/>
        </w:rPr>
        <w:t>See Help Note 18, [?] button top right.</w:t>
      </w:r>
    </w:p>
    <w:p w:rsidR="00587F33" w:rsidRDefault="00587F33" w:rsidP="00587F33">
      <w:pPr>
        <w:pStyle w:val="ListParagraph"/>
        <w:numPr>
          <w:ilvl w:val="0"/>
          <w:numId w:val="2"/>
        </w:numPr>
        <w:rPr>
          <w:rFonts w:asciiTheme="minorHAnsi" w:hAnsiTheme="minorHAnsi"/>
        </w:rPr>
      </w:pPr>
      <w:r>
        <w:rPr>
          <w:rFonts w:asciiTheme="minorHAnsi" w:hAnsiTheme="minorHAnsi"/>
        </w:rPr>
        <w:t>The security of C_Soft.accde may be partly disabled as follows:</w:t>
      </w:r>
    </w:p>
    <w:p w:rsidR="00587F33" w:rsidRDefault="00587F33" w:rsidP="00587F33">
      <w:pPr>
        <w:pStyle w:val="ListParagraph"/>
        <w:numPr>
          <w:ilvl w:val="1"/>
          <w:numId w:val="2"/>
        </w:numPr>
        <w:rPr>
          <w:rFonts w:asciiTheme="minorHAnsi" w:hAnsiTheme="minorHAnsi"/>
        </w:rPr>
      </w:pPr>
      <w:r>
        <w:rPr>
          <w:rFonts w:asciiTheme="minorHAnsi" w:hAnsiTheme="minorHAnsi"/>
        </w:rPr>
        <w:t>Having proceeded as far as (3.5) above</w:t>
      </w:r>
    </w:p>
    <w:p w:rsidR="00587F33" w:rsidRDefault="00587F33" w:rsidP="00587F33">
      <w:pPr>
        <w:pStyle w:val="ListParagraph"/>
        <w:numPr>
          <w:ilvl w:val="1"/>
          <w:numId w:val="2"/>
        </w:numPr>
        <w:rPr>
          <w:rFonts w:asciiTheme="minorHAnsi" w:hAnsiTheme="minorHAnsi"/>
        </w:rPr>
      </w:pPr>
      <w:r>
        <w:rPr>
          <w:rFonts w:asciiTheme="minorHAnsi" w:hAnsiTheme="minorHAnsi"/>
        </w:rPr>
        <w:t>Click the button ‘Permit emergency recovery’</w:t>
      </w:r>
    </w:p>
    <w:p w:rsidR="00587F33" w:rsidRDefault="00587F33" w:rsidP="00587F33">
      <w:pPr>
        <w:pStyle w:val="ListParagraph"/>
        <w:numPr>
          <w:ilvl w:val="1"/>
          <w:numId w:val="2"/>
        </w:numPr>
        <w:rPr>
          <w:rFonts w:asciiTheme="minorHAnsi" w:hAnsiTheme="minorHAnsi"/>
        </w:rPr>
      </w:pPr>
      <w:r>
        <w:rPr>
          <w:rFonts w:asciiTheme="minorHAnsi" w:hAnsiTheme="minorHAnsi"/>
        </w:rPr>
        <w:t>On the pop-up, paste in the number from the log-on screen, OK</w:t>
      </w:r>
    </w:p>
    <w:p w:rsidR="00677DE1" w:rsidRDefault="001A1DED" w:rsidP="00587F33">
      <w:pPr>
        <w:pStyle w:val="ListParagraph"/>
        <w:numPr>
          <w:ilvl w:val="1"/>
          <w:numId w:val="2"/>
        </w:numPr>
        <w:rPr>
          <w:rFonts w:asciiTheme="minorHAnsi" w:hAnsiTheme="minorHAnsi"/>
        </w:rPr>
      </w:pPr>
      <w:r>
        <w:rPr>
          <w:rFonts w:asciiTheme="minorHAnsi" w:hAnsiTheme="minorHAnsi"/>
        </w:rPr>
        <w:t>A message box appe</w:t>
      </w:r>
      <w:r w:rsidR="00587F33">
        <w:rPr>
          <w:rFonts w:asciiTheme="minorHAnsi" w:hAnsiTheme="minorHAnsi"/>
        </w:rPr>
        <w:t>ars, saying how to see the database screen after logging on again.  That permits manual correction of table links etc.</w:t>
      </w:r>
    </w:p>
    <w:p w:rsidR="00587F33" w:rsidRDefault="00587F33" w:rsidP="00587F33">
      <w:pPr>
        <w:pStyle w:val="ListParagraph"/>
        <w:numPr>
          <w:ilvl w:val="0"/>
          <w:numId w:val="2"/>
        </w:numPr>
        <w:rPr>
          <w:rFonts w:asciiTheme="minorHAnsi" w:hAnsiTheme="minorHAnsi"/>
        </w:rPr>
      </w:pPr>
      <w:r>
        <w:rPr>
          <w:rFonts w:asciiTheme="minorHAnsi" w:hAnsiTheme="minorHAnsi"/>
        </w:rPr>
        <w:t>Permissions</w:t>
      </w:r>
    </w:p>
    <w:p w:rsidR="00677DE1" w:rsidRPr="003B7654" w:rsidRDefault="00587F33" w:rsidP="00677DE1">
      <w:pPr>
        <w:pStyle w:val="ListParagraph"/>
        <w:numPr>
          <w:ilvl w:val="1"/>
          <w:numId w:val="1"/>
        </w:numPr>
        <w:rPr>
          <w:rFonts w:asciiTheme="minorHAnsi" w:hAnsiTheme="minorHAnsi"/>
        </w:rPr>
      </w:pPr>
      <w:r w:rsidRPr="003B7654">
        <w:rPr>
          <w:rFonts w:asciiTheme="minorHAnsi" w:hAnsiTheme="minorHAnsi"/>
        </w:rPr>
        <w:t>Users should be encouraged to set ‘My Preferences’</w:t>
      </w:r>
      <w:r w:rsidR="00CC0101" w:rsidRPr="003B7654">
        <w:rPr>
          <w:rFonts w:asciiTheme="minorHAnsi" w:hAnsiTheme="minorHAnsi"/>
        </w:rPr>
        <w:t xml:space="preserve"> (available on </w:t>
      </w:r>
      <w:r w:rsidRPr="003B7654">
        <w:rPr>
          <w:rFonts w:asciiTheme="minorHAnsi" w:hAnsiTheme="minorHAnsi"/>
        </w:rPr>
        <w:t>the Main Switchboard</w:t>
      </w:r>
      <w:r w:rsidR="00CC0101" w:rsidRPr="003B7654">
        <w:rPr>
          <w:rFonts w:asciiTheme="minorHAnsi" w:hAnsiTheme="minorHAnsi"/>
        </w:rPr>
        <w:t>).  There, Help Note 900 explains the choices available.</w:t>
      </w:r>
    </w:p>
    <w:sectPr w:rsidR="00677DE1" w:rsidRPr="003B7654" w:rsidSect="001A3E9D">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D2B" w:rsidRDefault="00D80D2B" w:rsidP="001A3E9D">
      <w:r>
        <w:separator/>
      </w:r>
    </w:p>
  </w:endnote>
  <w:endnote w:type="continuationSeparator" w:id="0">
    <w:p w:rsidR="00D80D2B" w:rsidRDefault="00D80D2B" w:rsidP="001A3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C05" w:rsidRDefault="00CB3C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E9D" w:rsidRPr="001A3E9D" w:rsidRDefault="001A3E9D">
    <w:pPr>
      <w:pStyle w:val="Footer"/>
      <w:rPr>
        <w:rFonts w:asciiTheme="minorHAnsi" w:hAnsiTheme="minorHAnsi"/>
      </w:rPr>
    </w:pPr>
    <w:r w:rsidRPr="001A3E9D">
      <w:rPr>
        <w:rFonts w:asciiTheme="minorHAnsi" w:hAnsiTheme="minorHAnsi"/>
      </w:rPr>
      <w:fldChar w:fldCharType="begin"/>
    </w:r>
    <w:r w:rsidRPr="001A3E9D">
      <w:rPr>
        <w:rFonts w:asciiTheme="minorHAnsi" w:hAnsiTheme="minorHAnsi"/>
      </w:rPr>
      <w:instrText xml:space="preserve"> FILENAME   \* MERGEFORMAT </w:instrText>
    </w:r>
    <w:r w:rsidRPr="001A3E9D">
      <w:rPr>
        <w:rFonts w:asciiTheme="minorHAnsi" w:hAnsiTheme="minorHAnsi"/>
      </w:rPr>
      <w:fldChar w:fldCharType="separate"/>
    </w:r>
    <w:r w:rsidR="0081729C">
      <w:rPr>
        <w:rFonts w:asciiTheme="minorHAnsi" w:hAnsiTheme="minorHAnsi"/>
        <w:noProof/>
      </w:rPr>
      <w:t>CC_Security.docx</w:t>
    </w:r>
    <w:r w:rsidRPr="001A3E9D">
      <w:rPr>
        <w:rFonts w:asciiTheme="minorHAnsi" w:hAnsiTheme="minorHAnsi"/>
      </w:rPr>
      <w:fldChar w:fldCharType="end"/>
    </w:r>
    <w:r w:rsidR="00CB3C05">
      <w:rPr>
        <w:rFonts w:asciiTheme="minorHAnsi" w:hAnsiTheme="minorHAnsi"/>
      </w:rPr>
      <w:tab/>
      <w:t>28</w:t>
    </w:r>
    <w:bookmarkStart w:id="0" w:name="_GoBack"/>
    <w:bookmarkEnd w:id="0"/>
    <w:r>
      <w:rPr>
        <w:rFonts w:asciiTheme="minorHAnsi" w:hAnsiTheme="minorHAnsi"/>
      </w:rPr>
      <w:t>/01/2014</w:t>
    </w:r>
    <w:r>
      <w:rPr>
        <w:rFonts w:asciiTheme="minorHAnsi" w:hAnsiTheme="minorHAnsi"/>
      </w:rPr>
      <w:tab/>
      <w:t xml:space="preserve">page </w:t>
    </w:r>
    <w:r>
      <w:rPr>
        <w:rFonts w:asciiTheme="minorHAnsi" w:hAnsiTheme="minorHAnsi"/>
      </w:rPr>
      <w:fldChar w:fldCharType="begin"/>
    </w:r>
    <w:r>
      <w:rPr>
        <w:rFonts w:asciiTheme="minorHAnsi" w:hAnsiTheme="minorHAnsi"/>
      </w:rPr>
      <w:instrText xml:space="preserve"> PAGE  \* Arabic  \* MERGEFORMAT </w:instrText>
    </w:r>
    <w:r>
      <w:rPr>
        <w:rFonts w:asciiTheme="minorHAnsi" w:hAnsiTheme="minorHAnsi"/>
      </w:rPr>
      <w:fldChar w:fldCharType="separate"/>
    </w:r>
    <w:r w:rsidR="00CB3C05">
      <w:rPr>
        <w:rFonts w:asciiTheme="minorHAnsi" w:hAnsiTheme="minorHAnsi"/>
        <w:noProof/>
      </w:rPr>
      <w:t>2</w:t>
    </w:r>
    <w:r>
      <w:rPr>
        <w:rFonts w:asciiTheme="minorHAnsi" w:hAnsiTheme="minorHAns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C05" w:rsidRDefault="00CB3C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D2B" w:rsidRDefault="00D80D2B" w:rsidP="001A3E9D">
      <w:r>
        <w:separator/>
      </w:r>
    </w:p>
  </w:footnote>
  <w:footnote w:type="continuationSeparator" w:id="0">
    <w:p w:rsidR="00D80D2B" w:rsidRDefault="00D80D2B" w:rsidP="001A3E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C05" w:rsidRDefault="00CB3C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E9D" w:rsidRPr="001A3E9D" w:rsidRDefault="00026777" w:rsidP="001A3E9D">
    <w:pPr>
      <w:pStyle w:val="Header"/>
      <w:jc w:val="center"/>
      <w:rPr>
        <w:rFonts w:asciiTheme="minorHAnsi" w:hAnsiTheme="minorHAnsi"/>
      </w:rPr>
    </w:pPr>
    <w:r>
      <w:rPr>
        <w:rFonts w:asciiTheme="minorHAnsi" w:hAnsiTheme="minorHAnsi"/>
      </w:rPr>
      <w:t>Security in</w:t>
    </w:r>
    <w:r w:rsidR="001A3E9D" w:rsidRPr="001A3E9D">
      <w:rPr>
        <w:rFonts w:asciiTheme="minorHAnsi" w:hAnsiTheme="minorHAnsi"/>
      </w:rPr>
      <w:t xml:space="preserve"> coecontact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C05" w:rsidRDefault="00CB3C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7773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3320E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2B60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9D"/>
    <w:rsid w:val="00016DE0"/>
    <w:rsid w:val="00026777"/>
    <w:rsid w:val="001701E1"/>
    <w:rsid w:val="001A1DED"/>
    <w:rsid w:val="001A3E9D"/>
    <w:rsid w:val="00206AFE"/>
    <w:rsid w:val="00265CF2"/>
    <w:rsid w:val="002B33C7"/>
    <w:rsid w:val="002E139C"/>
    <w:rsid w:val="003B7654"/>
    <w:rsid w:val="003D264A"/>
    <w:rsid w:val="005001D9"/>
    <w:rsid w:val="00587F33"/>
    <w:rsid w:val="00670B4C"/>
    <w:rsid w:val="00677DE1"/>
    <w:rsid w:val="00694F5C"/>
    <w:rsid w:val="006A5C81"/>
    <w:rsid w:val="0081729C"/>
    <w:rsid w:val="008F08DF"/>
    <w:rsid w:val="009C34FC"/>
    <w:rsid w:val="00C95174"/>
    <w:rsid w:val="00CB3C05"/>
    <w:rsid w:val="00CC0101"/>
    <w:rsid w:val="00D5354E"/>
    <w:rsid w:val="00D80D2B"/>
    <w:rsid w:val="00FA1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A3E9D"/>
    <w:pPr>
      <w:tabs>
        <w:tab w:val="center" w:pos="4513"/>
        <w:tab w:val="right" w:pos="9026"/>
      </w:tabs>
    </w:pPr>
  </w:style>
  <w:style w:type="character" w:customStyle="1" w:styleId="HeaderChar">
    <w:name w:val="Header Char"/>
    <w:basedOn w:val="DefaultParagraphFont"/>
    <w:link w:val="Header"/>
    <w:rsid w:val="001A3E9D"/>
    <w:rPr>
      <w:sz w:val="24"/>
      <w:szCs w:val="24"/>
    </w:rPr>
  </w:style>
  <w:style w:type="paragraph" w:styleId="Footer">
    <w:name w:val="footer"/>
    <w:basedOn w:val="Normal"/>
    <w:link w:val="FooterChar"/>
    <w:rsid w:val="001A3E9D"/>
    <w:pPr>
      <w:tabs>
        <w:tab w:val="center" w:pos="4513"/>
        <w:tab w:val="right" w:pos="9026"/>
      </w:tabs>
    </w:pPr>
  </w:style>
  <w:style w:type="character" w:customStyle="1" w:styleId="FooterChar">
    <w:name w:val="Footer Char"/>
    <w:basedOn w:val="DefaultParagraphFont"/>
    <w:link w:val="Footer"/>
    <w:rsid w:val="001A3E9D"/>
    <w:rPr>
      <w:sz w:val="24"/>
      <w:szCs w:val="24"/>
    </w:rPr>
  </w:style>
  <w:style w:type="paragraph" w:styleId="ListParagraph">
    <w:name w:val="List Paragraph"/>
    <w:basedOn w:val="Normal"/>
    <w:uiPriority w:val="34"/>
    <w:qFormat/>
    <w:rsid w:val="005001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A3E9D"/>
    <w:pPr>
      <w:tabs>
        <w:tab w:val="center" w:pos="4513"/>
        <w:tab w:val="right" w:pos="9026"/>
      </w:tabs>
    </w:pPr>
  </w:style>
  <w:style w:type="character" w:customStyle="1" w:styleId="HeaderChar">
    <w:name w:val="Header Char"/>
    <w:basedOn w:val="DefaultParagraphFont"/>
    <w:link w:val="Header"/>
    <w:rsid w:val="001A3E9D"/>
    <w:rPr>
      <w:sz w:val="24"/>
      <w:szCs w:val="24"/>
    </w:rPr>
  </w:style>
  <w:style w:type="paragraph" w:styleId="Footer">
    <w:name w:val="footer"/>
    <w:basedOn w:val="Normal"/>
    <w:link w:val="FooterChar"/>
    <w:rsid w:val="001A3E9D"/>
    <w:pPr>
      <w:tabs>
        <w:tab w:val="center" w:pos="4513"/>
        <w:tab w:val="right" w:pos="9026"/>
      </w:tabs>
    </w:pPr>
  </w:style>
  <w:style w:type="character" w:customStyle="1" w:styleId="FooterChar">
    <w:name w:val="Footer Char"/>
    <w:basedOn w:val="DefaultParagraphFont"/>
    <w:link w:val="Footer"/>
    <w:rsid w:val="001A3E9D"/>
    <w:rPr>
      <w:sz w:val="24"/>
      <w:szCs w:val="24"/>
    </w:rPr>
  </w:style>
  <w:style w:type="paragraph" w:styleId="ListParagraph">
    <w:name w:val="List Paragraph"/>
    <w:basedOn w:val="Normal"/>
    <w:uiPriority w:val="34"/>
    <w:qFormat/>
    <w:rsid w:val="00500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Coe</dc:creator>
  <cp:lastModifiedBy>Timothy Coe</cp:lastModifiedBy>
  <cp:revision>8</cp:revision>
  <dcterms:created xsi:type="dcterms:W3CDTF">2014-01-27T11:20:00Z</dcterms:created>
  <dcterms:modified xsi:type="dcterms:W3CDTF">2014-01-28T12:53:00Z</dcterms:modified>
</cp:coreProperties>
</file>