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7A" w:rsidRDefault="002D727A" w:rsidP="002D727A">
      <w:r>
        <w:t>Overall goal is to divide the total number of units ABOVE the rated judge by the total number of rounds in the pool</w:t>
      </w:r>
    </w:p>
    <w:p w:rsidR="00B05DF0" w:rsidRDefault="002D727A" w:rsidP="002D727A">
      <w:pPr>
        <w:pStyle w:val="ListParagraph"/>
        <w:numPr>
          <w:ilvl w:val="0"/>
          <w:numId w:val="1"/>
        </w:numPr>
      </w:pPr>
      <w:proofErr w:type="spellStart"/>
      <w:r>
        <w:t>Calcluate</w:t>
      </w:r>
      <w:proofErr w:type="spellEnd"/>
      <w:r>
        <w:t xml:space="preserve"> the total number of rounds in the pool</w:t>
      </w:r>
    </w:p>
    <w:p w:rsidR="002D727A" w:rsidRDefault="002D727A" w:rsidP="002D727A">
      <w:pPr>
        <w:pStyle w:val="ListParagraph"/>
        <w:numPr>
          <w:ilvl w:val="0"/>
          <w:numId w:val="1"/>
        </w:numPr>
      </w:pPr>
      <w:r>
        <w:t>For each judge, calculate the number of rounds of judging with an ordinal rank GREATER than the judge</w:t>
      </w:r>
      <w:r w:rsidR="0019053B">
        <w:t xml:space="preserve"> plus 1</w:t>
      </w:r>
      <w:r>
        <w:t>.  Note that ties are OK.</w:t>
      </w:r>
    </w:p>
    <w:p w:rsidR="002D727A" w:rsidRDefault="002D727A" w:rsidP="002D727A">
      <w:pPr>
        <w:pStyle w:val="ListParagraph"/>
        <w:numPr>
          <w:ilvl w:val="0"/>
          <w:numId w:val="1"/>
        </w:numPr>
      </w:pPr>
      <w:r>
        <w:t>Divide the number in step 2 by the number in step 1, multiply by 100, 1</w:t>
      </w:r>
      <w:r w:rsidR="00472E03">
        <w:t>-2</w:t>
      </w:r>
      <w:r>
        <w:t xml:space="preserve"> decimal place</w:t>
      </w:r>
      <w:r w:rsidR="00472E03">
        <w:t>(s)</w:t>
      </w:r>
      <w:r>
        <w:t>.</w:t>
      </w:r>
      <w:r w:rsidR="00AC6C50">
        <w:t xml:space="preserve">  </w:t>
      </w:r>
      <w:proofErr w:type="spellStart"/>
      <w:r w:rsidR="00AC6C50">
        <w:t>Debateresults</w:t>
      </w:r>
      <w:proofErr w:type="spellEnd"/>
      <w:r w:rsidR="00AC6C50">
        <w:t xml:space="preserve"> showed 2 decimal places, 1 is probably more appropriate.  CAT2 shows 1 decimal place.</w:t>
      </w:r>
    </w:p>
    <w:p w:rsidR="002D727A" w:rsidRDefault="002D727A" w:rsidP="002D727A">
      <w:r>
        <w:t>Sample:</w:t>
      </w:r>
      <w:r w:rsidR="0019053B">
        <w:t xml:space="preserve"> Imagine there are 142 rounds of judging in the overall judge pool, and these are the 10 most highly-ra</w:t>
      </w:r>
      <w:r w:rsidR="0074081F">
        <w:t>nked</w:t>
      </w:r>
      <w:r w:rsidR="0019053B">
        <w:t xml:space="preserve"> judges</w:t>
      </w:r>
      <w:r w:rsidR="0074081F">
        <w:t xml:space="preserve"> for Team X</w:t>
      </w:r>
      <w:r w:rsidR="0019053B">
        <w:t>.  Note that two judges received an ordinal rank of 3.</w:t>
      </w:r>
    </w:p>
    <w:tbl>
      <w:tblPr>
        <w:tblStyle w:val="TableGrid"/>
        <w:tblW w:w="0" w:type="auto"/>
        <w:tblLook w:val="04A0"/>
      </w:tblPr>
      <w:tblGrid>
        <w:gridCol w:w="1915"/>
        <w:gridCol w:w="713"/>
        <w:gridCol w:w="1350"/>
        <w:gridCol w:w="1260"/>
        <w:gridCol w:w="4338"/>
      </w:tblGrid>
      <w:tr w:rsidR="002D727A" w:rsidTr="0019053B">
        <w:tc>
          <w:tcPr>
            <w:tcW w:w="1915" w:type="dxa"/>
          </w:tcPr>
          <w:p w:rsidR="002D727A" w:rsidRDefault="002D727A" w:rsidP="002D727A">
            <w:r>
              <w:t>Judge</w:t>
            </w:r>
          </w:p>
        </w:tc>
        <w:tc>
          <w:tcPr>
            <w:tcW w:w="713" w:type="dxa"/>
          </w:tcPr>
          <w:p w:rsidR="002D727A" w:rsidRDefault="002D727A" w:rsidP="002D727A">
            <w:r>
              <w:t>Units</w:t>
            </w:r>
          </w:p>
        </w:tc>
        <w:tc>
          <w:tcPr>
            <w:tcW w:w="1350" w:type="dxa"/>
          </w:tcPr>
          <w:p w:rsidR="002D727A" w:rsidRDefault="0019053B" w:rsidP="002D727A">
            <w:r>
              <w:t>Ordinal rating</w:t>
            </w:r>
          </w:p>
        </w:tc>
        <w:tc>
          <w:tcPr>
            <w:tcW w:w="1260" w:type="dxa"/>
          </w:tcPr>
          <w:p w:rsidR="002D727A" w:rsidRDefault="0019053B" w:rsidP="002D727A">
            <w:r>
              <w:t>Cumulative units</w:t>
            </w:r>
          </w:p>
        </w:tc>
        <w:tc>
          <w:tcPr>
            <w:tcW w:w="4338" w:type="dxa"/>
          </w:tcPr>
          <w:p w:rsidR="002D727A" w:rsidRDefault="0019053B" w:rsidP="002D727A">
            <w:r>
              <w:t>Round-weighted ordinal percentile (equation and number)</w:t>
            </w:r>
          </w:p>
        </w:tc>
      </w:tr>
      <w:tr w:rsidR="002D727A" w:rsidTr="0019053B">
        <w:tc>
          <w:tcPr>
            <w:tcW w:w="1915" w:type="dxa"/>
          </w:tcPr>
          <w:p w:rsidR="002D727A" w:rsidRDefault="0019053B" w:rsidP="002D727A">
            <w:r>
              <w:t>Palmer</w:t>
            </w:r>
          </w:p>
        </w:tc>
        <w:tc>
          <w:tcPr>
            <w:tcW w:w="713" w:type="dxa"/>
          </w:tcPr>
          <w:p w:rsidR="002D727A" w:rsidRDefault="0019053B" w:rsidP="002D727A">
            <w:r>
              <w:t>3</w:t>
            </w:r>
          </w:p>
        </w:tc>
        <w:tc>
          <w:tcPr>
            <w:tcW w:w="1350" w:type="dxa"/>
          </w:tcPr>
          <w:p w:rsidR="002D727A" w:rsidRDefault="0019053B" w:rsidP="002D727A">
            <w:r>
              <w:t>1</w:t>
            </w:r>
          </w:p>
        </w:tc>
        <w:tc>
          <w:tcPr>
            <w:tcW w:w="1260" w:type="dxa"/>
          </w:tcPr>
          <w:p w:rsidR="002D727A" w:rsidRDefault="0019053B" w:rsidP="002D727A">
            <w:r>
              <w:t>1</w:t>
            </w:r>
            <w:r w:rsidR="006E4AD5">
              <w:t xml:space="preserve"> (0+1)</w:t>
            </w:r>
          </w:p>
        </w:tc>
        <w:tc>
          <w:tcPr>
            <w:tcW w:w="4338" w:type="dxa"/>
          </w:tcPr>
          <w:p w:rsidR="002D727A" w:rsidRDefault="0019053B" w:rsidP="006E4AD5">
            <w:r>
              <w:t>0/142=0.</w:t>
            </w:r>
            <w:r w:rsidR="006E4AD5">
              <w:t>7</w:t>
            </w:r>
            <w:r>
              <w:t>%</w:t>
            </w:r>
          </w:p>
        </w:tc>
      </w:tr>
      <w:tr w:rsidR="002D727A" w:rsidTr="0019053B">
        <w:tc>
          <w:tcPr>
            <w:tcW w:w="1915" w:type="dxa"/>
          </w:tcPr>
          <w:p w:rsidR="002D727A" w:rsidRDefault="0019053B" w:rsidP="002D727A">
            <w:proofErr w:type="spellStart"/>
            <w:r>
              <w:t>Bruschke</w:t>
            </w:r>
            <w:proofErr w:type="spellEnd"/>
          </w:p>
        </w:tc>
        <w:tc>
          <w:tcPr>
            <w:tcW w:w="713" w:type="dxa"/>
          </w:tcPr>
          <w:p w:rsidR="002D727A" w:rsidRDefault="0019053B" w:rsidP="002D727A">
            <w:r>
              <w:t>8</w:t>
            </w:r>
          </w:p>
        </w:tc>
        <w:tc>
          <w:tcPr>
            <w:tcW w:w="1350" w:type="dxa"/>
          </w:tcPr>
          <w:p w:rsidR="002D727A" w:rsidRDefault="0019053B" w:rsidP="002D727A">
            <w:r>
              <w:t>2</w:t>
            </w:r>
          </w:p>
        </w:tc>
        <w:tc>
          <w:tcPr>
            <w:tcW w:w="1260" w:type="dxa"/>
          </w:tcPr>
          <w:p w:rsidR="002D727A" w:rsidRDefault="0019053B" w:rsidP="002D727A">
            <w:r>
              <w:t>4</w:t>
            </w:r>
            <w:r w:rsidR="006E4AD5">
              <w:t xml:space="preserve"> (3+1)</w:t>
            </w:r>
          </w:p>
        </w:tc>
        <w:tc>
          <w:tcPr>
            <w:tcW w:w="4338" w:type="dxa"/>
          </w:tcPr>
          <w:p w:rsidR="002D727A" w:rsidRDefault="006E4AD5" w:rsidP="006E4AD5">
            <w:r>
              <w:t>4</w:t>
            </w:r>
            <w:r w:rsidR="0019053B">
              <w:t>/142=2.</w:t>
            </w:r>
            <w:r>
              <w:t>8</w:t>
            </w:r>
            <w:r w:rsidR="0019053B">
              <w:t>%</w:t>
            </w:r>
          </w:p>
        </w:tc>
      </w:tr>
      <w:tr w:rsidR="002D727A" w:rsidTr="0019053B">
        <w:tc>
          <w:tcPr>
            <w:tcW w:w="1915" w:type="dxa"/>
          </w:tcPr>
          <w:p w:rsidR="002D727A" w:rsidRDefault="0019053B" w:rsidP="002D727A">
            <w:r>
              <w:t>Edwards</w:t>
            </w:r>
          </w:p>
        </w:tc>
        <w:tc>
          <w:tcPr>
            <w:tcW w:w="713" w:type="dxa"/>
          </w:tcPr>
          <w:p w:rsidR="002D727A" w:rsidRDefault="0019053B" w:rsidP="002D727A">
            <w:r>
              <w:t>2</w:t>
            </w:r>
          </w:p>
        </w:tc>
        <w:tc>
          <w:tcPr>
            <w:tcW w:w="1350" w:type="dxa"/>
          </w:tcPr>
          <w:p w:rsidR="002D727A" w:rsidRDefault="0019053B" w:rsidP="002D727A">
            <w:r>
              <w:t>3</w:t>
            </w:r>
          </w:p>
        </w:tc>
        <w:tc>
          <w:tcPr>
            <w:tcW w:w="1260" w:type="dxa"/>
          </w:tcPr>
          <w:p w:rsidR="002D727A" w:rsidRDefault="0019053B" w:rsidP="005B466D">
            <w:r>
              <w:t>12</w:t>
            </w:r>
          </w:p>
        </w:tc>
        <w:tc>
          <w:tcPr>
            <w:tcW w:w="4338" w:type="dxa"/>
          </w:tcPr>
          <w:p w:rsidR="002D727A" w:rsidRDefault="0019053B" w:rsidP="005B466D">
            <w:r>
              <w:t>1</w:t>
            </w:r>
            <w:r w:rsidR="005B466D">
              <w:t>2</w:t>
            </w:r>
            <w:r>
              <w:t>/142=</w:t>
            </w:r>
            <w:r w:rsidR="006E4AD5">
              <w:t>8</w:t>
            </w:r>
            <w:r>
              <w:t>.</w:t>
            </w:r>
            <w:r w:rsidR="006E4AD5">
              <w:t>5</w:t>
            </w:r>
            <w:r>
              <w:t>%</w:t>
            </w:r>
          </w:p>
        </w:tc>
      </w:tr>
      <w:tr w:rsidR="002D727A" w:rsidTr="0019053B">
        <w:tc>
          <w:tcPr>
            <w:tcW w:w="1915" w:type="dxa"/>
          </w:tcPr>
          <w:p w:rsidR="0019053B" w:rsidRDefault="0019053B" w:rsidP="002D727A">
            <w:r>
              <w:t>Larson</w:t>
            </w:r>
          </w:p>
        </w:tc>
        <w:tc>
          <w:tcPr>
            <w:tcW w:w="713" w:type="dxa"/>
          </w:tcPr>
          <w:p w:rsidR="002D727A" w:rsidRDefault="0019053B" w:rsidP="002D727A">
            <w:r>
              <w:t>4</w:t>
            </w:r>
          </w:p>
        </w:tc>
        <w:tc>
          <w:tcPr>
            <w:tcW w:w="1350" w:type="dxa"/>
          </w:tcPr>
          <w:p w:rsidR="002D727A" w:rsidRDefault="0019053B" w:rsidP="002D727A">
            <w:r>
              <w:t>3</w:t>
            </w:r>
          </w:p>
        </w:tc>
        <w:tc>
          <w:tcPr>
            <w:tcW w:w="1260" w:type="dxa"/>
          </w:tcPr>
          <w:p w:rsidR="002D727A" w:rsidRDefault="0019053B" w:rsidP="002D727A">
            <w:r>
              <w:t>12</w:t>
            </w:r>
          </w:p>
        </w:tc>
        <w:tc>
          <w:tcPr>
            <w:tcW w:w="4338" w:type="dxa"/>
          </w:tcPr>
          <w:p w:rsidR="002D727A" w:rsidRDefault="0019053B" w:rsidP="005B466D">
            <w:r>
              <w:t>1</w:t>
            </w:r>
            <w:r w:rsidR="005B466D">
              <w:t>2</w:t>
            </w:r>
            <w:r>
              <w:t>/142=</w:t>
            </w:r>
            <w:r w:rsidR="006E4AD5">
              <w:t>8.5</w:t>
            </w:r>
            <w:r>
              <w:t>%</w:t>
            </w:r>
          </w:p>
        </w:tc>
      </w:tr>
      <w:tr w:rsidR="002D727A" w:rsidTr="0019053B">
        <w:tc>
          <w:tcPr>
            <w:tcW w:w="1915" w:type="dxa"/>
          </w:tcPr>
          <w:p w:rsidR="002D727A" w:rsidRDefault="0019053B" w:rsidP="002D727A">
            <w:r>
              <w:t>Tinkers</w:t>
            </w:r>
          </w:p>
        </w:tc>
        <w:tc>
          <w:tcPr>
            <w:tcW w:w="713" w:type="dxa"/>
          </w:tcPr>
          <w:p w:rsidR="002D727A" w:rsidRDefault="0019053B" w:rsidP="002D727A">
            <w:r>
              <w:t>3</w:t>
            </w:r>
          </w:p>
        </w:tc>
        <w:tc>
          <w:tcPr>
            <w:tcW w:w="1350" w:type="dxa"/>
          </w:tcPr>
          <w:p w:rsidR="002D727A" w:rsidRDefault="0019053B" w:rsidP="002D727A">
            <w:r>
              <w:t>5</w:t>
            </w:r>
          </w:p>
        </w:tc>
        <w:tc>
          <w:tcPr>
            <w:tcW w:w="1260" w:type="dxa"/>
          </w:tcPr>
          <w:p w:rsidR="002D727A" w:rsidRDefault="0019053B" w:rsidP="006E4AD5">
            <w:r>
              <w:t>1</w:t>
            </w:r>
            <w:r w:rsidR="006E4AD5">
              <w:t>7</w:t>
            </w:r>
          </w:p>
        </w:tc>
        <w:tc>
          <w:tcPr>
            <w:tcW w:w="4338" w:type="dxa"/>
          </w:tcPr>
          <w:p w:rsidR="002D727A" w:rsidRDefault="0019053B" w:rsidP="006E4AD5">
            <w:r>
              <w:t>17/142=1</w:t>
            </w:r>
            <w:r w:rsidR="006E4AD5">
              <w:t>2</w:t>
            </w:r>
            <w:r>
              <w:t>.</w:t>
            </w:r>
            <w:r w:rsidR="006E4AD5">
              <w:t>0</w:t>
            </w:r>
            <w:r>
              <w:t>%</w:t>
            </w:r>
          </w:p>
        </w:tc>
      </w:tr>
      <w:tr w:rsidR="002D727A" w:rsidTr="0019053B">
        <w:tc>
          <w:tcPr>
            <w:tcW w:w="1915" w:type="dxa"/>
          </w:tcPr>
          <w:p w:rsidR="002D727A" w:rsidRDefault="0019053B" w:rsidP="002D727A">
            <w:r>
              <w:t>Evers</w:t>
            </w:r>
          </w:p>
        </w:tc>
        <w:tc>
          <w:tcPr>
            <w:tcW w:w="713" w:type="dxa"/>
          </w:tcPr>
          <w:p w:rsidR="002D727A" w:rsidRDefault="0019053B" w:rsidP="002D727A">
            <w:r>
              <w:t>5</w:t>
            </w:r>
          </w:p>
        </w:tc>
        <w:tc>
          <w:tcPr>
            <w:tcW w:w="1350" w:type="dxa"/>
          </w:tcPr>
          <w:p w:rsidR="002D727A" w:rsidRDefault="0019053B" w:rsidP="002D727A">
            <w:r>
              <w:t>6</w:t>
            </w:r>
          </w:p>
        </w:tc>
        <w:tc>
          <w:tcPr>
            <w:tcW w:w="1260" w:type="dxa"/>
          </w:tcPr>
          <w:p w:rsidR="002D727A" w:rsidRDefault="0019053B" w:rsidP="002D727A">
            <w:r>
              <w:t>2</w:t>
            </w:r>
            <w:r w:rsidR="006E4AD5">
              <w:t>1</w:t>
            </w:r>
          </w:p>
        </w:tc>
        <w:tc>
          <w:tcPr>
            <w:tcW w:w="4338" w:type="dxa"/>
          </w:tcPr>
          <w:p w:rsidR="002D727A" w:rsidRDefault="0019053B" w:rsidP="006E4AD5">
            <w:r>
              <w:t>2</w:t>
            </w:r>
            <w:r w:rsidR="006E4AD5">
              <w:t>1</w:t>
            </w:r>
            <w:r>
              <w:t>/142=1</w:t>
            </w:r>
            <w:r w:rsidR="006E4AD5">
              <w:t>4</w:t>
            </w:r>
            <w:r>
              <w:t>.</w:t>
            </w:r>
            <w:r w:rsidR="006E4AD5">
              <w:t>8</w:t>
            </w:r>
            <w:r>
              <w:t>%</w:t>
            </w:r>
          </w:p>
        </w:tc>
      </w:tr>
      <w:tr w:rsidR="002D727A" w:rsidTr="0019053B">
        <w:tc>
          <w:tcPr>
            <w:tcW w:w="1915" w:type="dxa"/>
          </w:tcPr>
          <w:p w:rsidR="0019053B" w:rsidRDefault="0019053B" w:rsidP="002D727A">
            <w:r>
              <w:t>Chance</w:t>
            </w:r>
          </w:p>
        </w:tc>
        <w:tc>
          <w:tcPr>
            <w:tcW w:w="713" w:type="dxa"/>
          </w:tcPr>
          <w:p w:rsidR="002D727A" w:rsidRDefault="0019053B" w:rsidP="002D727A">
            <w:r>
              <w:t>1</w:t>
            </w:r>
          </w:p>
        </w:tc>
        <w:tc>
          <w:tcPr>
            <w:tcW w:w="1350" w:type="dxa"/>
          </w:tcPr>
          <w:p w:rsidR="002D727A" w:rsidRDefault="0019053B" w:rsidP="002D727A">
            <w:r>
              <w:t>7</w:t>
            </w:r>
          </w:p>
        </w:tc>
        <w:tc>
          <w:tcPr>
            <w:tcW w:w="1260" w:type="dxa"/>
          </w:tcPr>
          <w:p w:rsidR="002D727A" w:rsidRDefault="0019053B" w:rsidP="002D727A">
            <w:r>
              <w:t>2</w:t>
            </w:r>
            <w:r w:rsidR="006E4AD5">
              <w:t>6</w:t>
            </w:r>
          </w:p>
        </w:tc>
        <w:tc>
          <w:tcPr>
            <w:tcW w:w="4338" w:type="dxa"/>
          </w:tcPr>
          <w:p w:rsidR="002D727A" w:rsidRDefault="0019053B" w:rsidP="006E4AD5">
            <w:r>
              <w:t>2</w:t>
            </w:r>
            <w:r w:rsidR="006E4AD5">
              <w:t>6</w:t>
            </w:r>
            <w:r>
              <w:t>/142=</w:t>
            </w:r>
            <w:r w:rsidR="006E4AD5">
              <w:t>18.3</w:t>
            </w:r>
            <w:r>
              <w:t>%</w:t>
            </w:r>
          </w:p>
        </w:tc>
      </w:tr>
      <w:tr w:rsidR="0019053B" w:rsidTr="0019053B">
        <w:tc>
          <w:tcPr>
            <w:tcW w:w="1915" w:type="dxa"/>
          </w:tcPr>
          <w:p w:rsidR="0019053B" w:rsidRDefault="0019053B" w:rsidP="002D727A">
            <w:r>
              <w:t>Mays</w:t>
            </w:r>
          </w:p>
        </w:tc>
        <w:tc>
          <w:tcPr>
            <w:tcW w:w="713" w:type="dxa"/>
          </w:tcPr>
          <w:p w:rsidR="0019053B" w:rsidRDefault="0019053B" w:rsidP="002D727A">
            <w:r>
              <w:t>8</w:t>
            </w:r>
          </w:p>
        </w:tc>
        <w:tc>
          <w:tcPr>
            <w:tcW w:w="1350" w:type="dxa"/>
          </w:tcPr>
          <w:p w:rsidR="0019053B" w:rsidRDefault="0019053B" w:rsidP="002D727A">
            <w:r>
              <w:t>8</w:t>
            </w:r>
          </w:p>
        </w:tc>
        <w:tc>
          <w:tcPr>
            <w:tcW w:w="1260" w:type="dxa"/>
          </w:tcPr>
          <w:p w:rsidR="0019053B" w:rsidRDefault="0019053B" w:rsidP="002D727A">
            <w:r>
              <w:t>2</w:t>
            </w:r>
            <w:r w:rsidR="006E4AD5">
              <w:t>7</w:t>
            </w:r>
          </w:p>
        </w:tc>
        <w:tc>
          <w:tcPr>
            <w:tcW w:w="4338" w:type="dxa"/>
          </w:tcPr>
          <w:p w:rsidR="0019053B" w:rsidRDefault="0019053B" w:rsidP="006E4AD5">
            <w:r>
              <w:t>2</w:t>
            </w:r>
            <w:r w:rsidR="006E4AD5">
              <w:t>7</w:t>
            </w:r>
            <w:r>
              <w:t>/142=</w:t>
            </w:r>
            <w:r w:rsidR="006E4AD5">
              <w:t>19.0</w:t>
            </w:r>
            <w:r>
              <w:t>%</w:t>
            </w:r>
          </w:p>
        </w:tc>
      </w:tr>
      <w:tr w:rsidR="0019053B" w:rsidTr="0019053B">
        <w:tc>
          <w:tcPr>
            <w:tcW w:w="1915" w:type="dxa"/>
          </w:tcPr>
          <w:p w:rsidR="0019053B" w:rsidRDefault="0019053B" w:rsidP="002D727A">
            <w:r>
              <w:t>Mantle</w:t>
            </w:r>
          </w:p>
        </w:tc>
        <w:tc>
          <w:tcPr>
            <w:tcW w:w="713" w:type="dxa"/>
          </w:tcPr>
          <w:p w:rsidR="0019053B" w:rsidRDefault="0019053B" w:rsidP="002D727A">
            <w:r>
              <w:t>4</w:t>
            </w:r>
          </w:p>
        </w:tc>
        <w:tc>
          <w:tcPr>
            <w:tcW w:w="1350" w:type="dxa"/>
          </w:tcPr>
          <w:p w:rsidR="0019053B" w:rsidRDefault="0019053B" w:rsidP="002D727A">
            <w:r>
              <w:t>9</w:t>
            </w:r>
          </w:p>
        </w:tc>
        <w:tc>
          <w:tcPr>
            <w:tcW w:w="1260" w:type="dxa"/>
          </w:tcPr>
          <w:p w:rsidR="0019053B" w:rsidRDefault="0019053B" w:rsidP="002D727A">
            <w:r>
              <w:t>3</w:t>
            </w:r>
            <w:r w:rsidR="006E4AD5">
              <w:t>5</w:t>
            </w:r>
          </w:p>
        </w:tc>
        <w:tc>
          <w:tcPr>
            <w:tcW w:w="4338" w:type="dxa"/>
          </w:tcPr>
          <w:p w:rsidR="0019053B" w:rsidRDefault="0019053B" w:rsidP="006E4AD5">
            <w:r>
              <w:t>3</w:t>
            </w:r>
            <w:r w:rsidR="006E4AD5">
              <w:t>5</w:t>
            </w:r>
            <w:r>
              <w:t>/142=</w:t>
            </w:r>
            <w:r w:rsidR="006E4AD5">
              <w:t>24.6</w:t>
            </w:r>
            <w:r>
              <w:t>%</w:t>
            </w:r>
          </w:p>
        </w:tc>
      </w:tr>
      <w:tr w:rsidR="0019053B" w:rsidTr="0019053B">
        <w:tc>
          <w:tcPr>
            <w:tcW w:w="1915" w:type="dxa"/>
          </w:tcPr>
          <w:p w:rsidR="0019053B" w:rsidRDefault="0019053B" w:rsidP="002D727A">
            <w:r>
              <w:t>Aaron</w:t>
            </w:r>
          </w:p>
        </w:tc>
        <w:tc>
          <w:tcPr>
            <w:tcW w:w="713" w:type="dxa"/>
          </w:tcPr>
          <w:p w:rsidR="0019053B" w:rsidRDefault="0019053B" w:rsidP="002D727A">
            <w:r>
              <w:t>8</w:t>
            </w:r>
          </w:p>
        </w:tc>
        <w:tc>
          <w:tcPr>
            <w:tcW w:w="1350" w:type="dxa"/>
          </w:tcPr>
          <w:p w:rsidR="0019053B" w:rsidRDefault="0019053B" w:rsidP="002D727A">
            <w:r>
              <w:t>10</w:t>
            </w:r>
          </w:p>
        </w:tc>
        <w:tc>
          <w:tcPr>
            <w:tcW w:w="1260" w:type="dxa"/>
          </w:tcPr>
          <w:p w:rsidR="0019053B" w:rsidRDefault="0019053B" w:rsidP="002D727A">
            <w:r>
              <w:t>3</w:t>
            </w:r>
            <w:r w:rsidR="006E4AD5">
              <w:t>9</w:t>
            </w:r>
          </w:p>
        </w:tc>
        <w:tc>
          <w:tcPr>
            <w:tcW w:w="4338" w:type="dxa"/>
          </w:tcPr>
          <w:p w:rsidR="0019053B" w:rsidRDefault="0019053B" w:rsidP="006E4AD5">
            <w:r>
              <w:t>3</w:t>
            </w:r>
            <w:r w:rsidR="006E4AD5">
              <w:t>9</w:t>
            </w:r>
            <w:r>
              <w:t>/142=2</w:t>
            </w:r>
            <w:r w:rsidR="006E4AD5">
              <w:t>7</w:t>
            </w:r>
            <w:r>
              <w:t>.</w:t>
            </w:r>
            <w:r w:rsidR="006E4AD5">
              <w:t>5</w:t>
            </w:r>
            <w:r>
              <w:t>%</w:t>
            </w:r>
          </w:p>
        </w:tc>
      </w:tr>
    </w:tbl>
    <w:p w:rsidR="002D727A" w:rsidRDefault="002D727A" w:rsidP="002D727A"/>
    <w:p w:rsidR="002D727A" w:rsidRDefault="0019053B" w:rsidP="002D727A">
      <w:r>
        <w:t xml:space="preserve">Here’s a link: </w:t>
      </w:r>
      <w:hyperlink r:id="rId5" w:history="1">
        <w:r w:rsidR="00472E03" w:rsidRPr="00D753A8">
          <w:rPr>
            <w:rStyle w:val="Hyperlink"/>
          </w:rPr>
          <w:t>http://commweb.fullerton.edu/jbruschke/web/OrdPrefInstructions.aspx</w:t>
        </w:r>
      </w:hyperlink>
    </w:p>
    <w:p w:rsidR="00472E03" w:rsidRDefault="00472E03">
      <w:r>
        <w:br w:type="page"/>
      </w:r>
    </w:p>
    <w:p w:rsidR="00472E03" w:rsidRDefault="00472E03" w:rsidP="002D727A">
      <w:r>
        <w:lastRenderedPageBreak/>
        <w:t>Screen shot of old</w:t>
      </w:r>
      <w:r w:rsidR="005B466D">
        <w:t xml:space="preserve"> debateresults.com entry screen (clicking on VIEW INFO launches a page with their judge philosophy and complete judging record.  I can make the record pages, another post-sept-1 idea).</w:t>
      </w:r>
    </w:p>
    <w:p w:rsidR="005B466D" w:rsidRPr="005B466D" w:rsidRDefault="005B466D" w:rsidP="002D727A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D727A" w:rsidRDefault="005B466D" w:rsidP="002D727A">
      <w:r>
        <w:rPr>
          <w:noProof/>
        </w:rPr>
        <w:drawing>
          <wp:inline distT="0" distB="0" distL="0" distR="0">
            <wp:extent cx="5537702" cy="4743450"/>
            <wp:effectExtent l="19050" t="0" r="58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295" t="37436" r="50481" b="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702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27A" w:rsidSect="00E0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364C3"/>
    <w:multiLevelType w:val="hybridMultilevel"/>
    <w:tmpl w:val="AFF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27A"/>
    <w:rsid w:val="0019053B"/>
    <w:rsid w:val="002D727A"/>
    <w:rsid w:val="00472E03"/>
    <w:rsid w:val="005027B7"/>
    <w:rsid w:val="0050338A"/>
    <w:rsid w:val="005B466D"/>
    <w:rsid w:val="006E4AD5"/>
    <w:rsid w:val="0074081F"/>
    <w:rsid w:val="008E256B"/>
    <w:rsid w:val="00AC6C50"/>
    <w:rsid w:val="00E0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27A"/>
    <w:pPr>
      <w:ind w:left="720"/>
      <w:contextualSpacing/>
    </w:pPr>
  </w:style>
  <w:style w:type="table" w:styleId="TableGrid">
    <w:name w:val="Table Grid"/>
    <w:basedOn w:val="TableNormal"/>
    <w:uiPriority w:val="59"/>
    <w:rsid w:val="002D7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2E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mmweb.fullerton.edu/jbruschke/web/OrdPrefInstruction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</cp:revision>
  <dcterms:created xsi:type="dcterms:W3CDTF">2012-08-21T21:27:00Z</dcterms:created>
  <dcterms:modified xsi:type="dcterms:W3CDTF">2012-08-22T14:59:00Z</dcterms:modified>
</cp:coreProperties>
</file>