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This acts to introduce to you Mr. Ongaba Timothy who is interested in a </w:t>
      </w:r>
      <w:r>
        <w:rPr>
          <w:rFonts w:hint="default" w:ascii="Arial" w:hAnsi="Arial" w:cs="Arial"/>
          <w:kern w:val="0"/>
          <w:sz w:val="24"/>
          <w:szCs w:val="24"/>
          <w:lang w:val="en" w:eastAsia="zh-CN" w:bidi="ar"/>
        </w:rPr>
        <w:t>f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ull-time PhD </w:t>
      </w:r>
      <w:r>
        <w:rPr>
          <w:rFonts w:hint="default" w:ascii="Arial" w:hAnsi="Arial" w:cs="Arial" w:eastAsiaTheme="minorEastAsia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cs="Arial" w:eastAsiaTheme="minorEastAsia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mysis.qmul.ac.uk/urd/sits.urd/run/SIW_MCC_MHD.start_url?N7MXFUNOJXQRJBY4W7HuDprca437veepg2hJQt5HmPStbAb69El3dWR6ZRa2SqSt6kQg08TF8eewOtXF8AKtYd65O43T5zmofuCwCOEjGl7xyNGRza0c_itV0eUOn2UTl7ktr37kFO0sDzTtnlOSZCGgwA9oMxV4OgnhsI3rkv89Rr5zuLmEaqGcrfskNACsbY6SPo8CGeShIFsIZIeKcgiB4jXT4Nh8uAQXw4_TG3gaCGgGja8vqX-P99CNUTXyulXGzq3wgQDZvhmO_7ucEp4uMmEkuMabyWqV_5WMzBL_PXtix72JoJ7Pb3alVFpqTUf9KnV1_et_ZyYZ" </w:instrText>
      </w:r>
      <w:r>
        <w:rPr>
          <w:rFonts w:hint="default" w:ascii="Arial" w:hAnsi="Arial" w:cs="Arial" w:eastAsiaTheme="minorEastAsia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Arial" w:hAnsi="Arial" w:cs="Arial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with Barts Cancer Institute at Queen Mary University London</w:t>
      </w:r>
      <w:r>
        <w:rPr>
          <w:rFonts w:hint="default" w:ascii="Arial" w:hAnsi="Arial" w:cs="Arial" w:eastAsiaTheme="minorEastAsia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Arial" w:hAnsi="Arial" w:cs="Arial" w:eastAsiaTheme="minorEastAsia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 I have known Timothy for over 4 years starting as an undergraduate and master's student where, he studied for a BSc. in Biomedical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Laboratory Technology and Masters in Molecular Biology and Biotechnology. As an undergraduate, I supervised the applicant to carry out a research project entitled: “Molecular docking study human STEAP2 for the development of new anti-prostate cancer chemotherapeutic candidates” from which he scored a B+ grade. I believe this project prepared the applicant well for graduate training.I strongly believe that this course</w:t>
      </w:r>
      <w:r>
        <w:rPr>
          <w:rFonts w:hint="default" w:ascii="Arial" w:hAnsi="Arial" w:cs="Arial"/>
          <w:kern w:val="0"/>
          <w:sz w:val="24"/>
          <w:szCs w:val="24"/>
          <w:lang w:val="en" w:eastAsia="zh-CN" w:bidi="ar"/>
        </w:rPr>
        <w:t xml:space="preserve"> and project 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introduced the applicant to graduate training in Bioinformatics and</w:t>
      </w:r>
      <w:r>
        <w:rPr>
          <w:rFonts w:hint="default" w:ascii="Arial" w:hAnsi="Arial" w:cs="Arial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Computational Biology. While with us, I would rank the applicant among the top 5% of his class cohort of 115.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For his master's in Molecular Biology and Biotechnology, I taught the applicant population genetics under molecular epidemiology. By his class participation, research laboratory experience while </w:t>
      </w:r>
      <w:r>
        <w:rPr>
          <w:rFonts w:hint="default" w:ascii="Arial" w:hAnsi="Arial" w:cs="Arial"/>
          <w:kern w:val="0"/>
          <w:sz w:val="24"/>
          <w:szCs w:val="24"/>
          <w:lang w:val="en" w:eastAsia="zh-CN" w:bidi="ar"/>
        </w:rPr>
        <w:t>i</w:t>
      </w: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n the molecular biology laboratory and bioinformatics acumen, I would rank Timothy in the top 10% of his cohort of 1</w:t>
      </w:r>
      <w:r>
        <w:rPr>
          <w:rFonts w:hint="default" w:ascii="Arial" w:hAnsi="Arial" w:cs="Arial"/>
          <w:kern w:val="0"/>
          <w:sz w:val="24"/>
          <w:szCs w:val="24"/>
          <w:lang w:val="en" w:eastAsia="zh-CN" w:bidi="ar"/>
        </w:rPr>
        <w:t>6</w:t>
      </w:r>
      <w:bookmarkStart w:id="0" w:name="_GoBack"/>
      <w:bookmarkEnd w:id="0"/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 students. and is capable of a distinction in the course upon completion of his research project.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 xml:space="preserve">I further commend his pursuit and successful completion of a second master's in biomedical sciences at Nottingham Trent University.  His continuous intellectual development meets the demands of a doctoral programme and I am confident prepared the applicant well for graduate training.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On a personal note, Timothy is very hardworking, self-motivated, but most of all committed to a career in translational cancer research in Bioinformatics as has his research interests been. He has a great desire for academic growth and this opportunity will go a long way in assisting him achieve her career goals.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It is on the above background that I strongly recommend Timothy for admission to a PhD at Queen Mary University London. In case you need more information about the applicant, please do not hesitate to contact me.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Yours truly,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Dr. Phillip Magambo Kimuda (PhD)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Lecturer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Email: magambo.kimuda@mak.ac.ug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Arial" w:hAnsi="Arial" w:cs="Arial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en-US" w:eastAsia="zh-CN" w:bidi="ar"/>
        </w:rPr>
        <w:t>Tel: +256 772 645 045</w:t>
      </w:r>
    </w:p>
    <w:p>
      <w:pPr>
        <w:rPr>
          <w:rFonts w:hint="default" w:ascii="Arial" w:hAnsi="Arial" w:cs="Arial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059 [urw]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3A0E1"/>
    <w:rsid w:val="6DBF7EAC"/>
    <w:rsid w:val="71FACA25"/>
    <w:rsid w:val="7BC3A0E1"/>
    <w:rsid w:val="7D5F4E9E"/>
    <w:rsid w:val="7FFF0CD2"/>
    <w:rsid w:val="934B85BF"/>
    <w:rsid w:val="AE7B71BB"/>
    <w:rsid w:val="BFF47F6B"/>
    <w:rsid w:val="D8FF85CC"/>
    <w:rsid w:val="FEBEA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2024-05-29T18:02:00Z</dcterms:created>
  <dc:creator>tim</dc:creator>
  <cp:lastModifiedBy>tim</cp:lastModifiedBy>
  <dcterms:modified xsi:type="dcterms:W3CDTF">2024-05-29T19:15:59Z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