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A5B09" w14:textId="250D402D" w:rsidR="00D436FF" w:rsidRPr="00C551E9" w:rsidRDefault="009F50A5" w:rsidP="00C551E9">
      <w:pPr>
        <w:pStyle w:val="Title"/>
        <w:jc w:val="center"/>
        <w:rPr>
          <w:sz w:val="40"/>
          <w:szCs w:val="40"/>
        </w:rPr>
      </w:pPr>
      <w:r>
        <w:rPr>
          <w:sz w:val="40"/>
          <w:szCs w:val="40"/>
        </w:rPr>
        <w:t xml:space="preserve">ACO for </w:t>
      </w:r>
      <w:r w:rsidR="001A6F4C" w:rsidRPr="00C551E9">
        <w:rPr>
          <w:sz w:val="40"/>
          <w:szCs w:val="40"/>
        </w:rPr>
        <w:t>Orchard Row</w:t>
      </w:r>
      <w:r>
        <w:rPr>
          <w:sz w:val="40"/>
          <w:szCs w:val="40"/>
        </w:rPr>
        <w:t xml:space="preserve"> Finding</w:t>
      </w:r>
      <w:r w:rsidR="001A6F4C" w:rsidRPr="00C551E9">
        <w:rPr>
          <w:sz w:val="40"/>
          <w:szCs w:val="40"/>
        </w:rPr>
        <w:t xml:space="preserve"> in </w:t>
      </w:r>
      <w:r>
        <w:rPr>
          <w:sz w:val="40"/>
          <w:szCs w:val="40"/>
        </w:rPr>
        <w:t>Aerial</w:t>
      </w:r>
      <w:r w:rsidR="001A6F4C" w:rsidRPr="00C551E9">
        <w:rPr>
          <w:sz w:val="40"/>
          <w:szCs w:val="40"/>
        </w:rPr>
        <w:t xml:space="preserve"> Images</w:t>
      </w:r>
    </w:p>
    <w:p w14:paraId="6DA895FF" w14:textId="5086ADD6" w:rsidR="001A6F4C" w:rsidRDefault="001A6F4C" w:rsidP="00C551E9">
      <w:pPr>
        <w:jc w:val="center"/>
      </w:pPr>
    </w:p>
    <w:p w14:paraId="59C7C82D" w14:textId="654207D3" w:rsidR="00C551E9" w:rsidRPr="00C55FCB" w:rsidRDefault="00C55FCB" w:rsidP="00C55FCB">
      <w:pPr>
        <w:spacing w:after="0"/>
        <w:jc w:val="center"/>
        <w:rPr>
          <w:sz w:val="24"/>
          <w:szCs w:val="24"/>
        </w:rPr>
      </w:pPr>
      <w:r w:rsidRPr="00C55FCB">
        <w:rPr>
          <w:sz w:val="24"/>
          <w:szCs w:val="24"/>
        </w:rPr>
        <w:t>Timothy Simons</w:t>
      </w:r>
    </w:p>
    <w:p w14:paraId="313303CB" w14:textId="4C2419B1" w:rsidR="00C55FCB" w:rsidRDefault="00C55FCB" w:rsidP="00C55FCB">
      <w:pPr>
        <w:spacing w:after="0"/>
        <w:jc w:val="center"/>
      </w:pPr>
      <w:r>
        <w:t>Department of Computer Science</w:t>
      </w:r>
    </w:p>
    <w:p w14:paraId="1FFA7E6F" w14:textId="169292A1" w:rsidR="00C55FCB" w:rsidRDefault="00C55FCB" w:rsidP="00C55FCB">
      <w:pPr>
        <w:spacing w:after="0"/>
        <w:jc w:val="center"/>
      </w:pPr>
      <w:r>
        <w:t>University of Cape Town</w:t>
      </w:r>
    </w:p>
    <w:p w14:paraId="52067980" w14:textId="7BD09396" w:rsidR="00C551E9" w:rsidRDefault="00C55FCB" w:rsidP="0097076E">
      <w:pPr>
        <w:spacing w:after="0"/>
        <w:jc w:val="center"/>
      </w:pPr>
      <w:r>
        <w:t>May 2020</w:t>
      </w:r>
    </w:p>
    <w:p w14:paraId="0BBADDCD" w14:textId="77777777" w:rsidR="00E70C59" w:rsidRDefault="00E70C59" w:rsidP="0097076E">
      <w:pPr>
        <w:spacing w:after="0"/>
        <w:jc w:val="center"/>
      </w:pPr>
    </w:p>
    <w:p w14:paraId="2D313A73" w14:textId="21998117" w:rsidR="00C55FCB" w:rsidRDefault="00C55FCB" w:rsidP="009B0AE0"/>
    <w:p w14:paraId="636EC032" w14:textId="5D700308" w:rsidR="00C55FCB" w:rsidRPr="00961265" w:rsidRDefault="00C55FCB" w:rsidP="009B0AE0">
      <w:pPr>
        <w:sectPr w:rsidR="00C55FCB" w:rsidRPr="00961265" w:rsidSect="001A6F4C">
          <w:pgSz w:w="11906" w:h="16838"/>
          <w:pgMar w:top="720" w:right="720" w:bottom="720" w:left="720" w:header="708" w:footer="708" w:gutter="0"/>
          <w:cols w:space="708"/>
          <w:docGrid w:linePitch="360"/>
        </w:sectPr>
      </w:pPr>
    </w:p>
    <w:p w14:paraId="0A36E944" w14:textId="3EAB3B32" w:rsidR="00961265" w:rsidRPr="001D508C" w:rsidRDefault="00961265" w:rsidP="00A47F5B">
      <w:pPr>
        <w:pStyle w:val="Heading1"/>
        <w:numPr>
          <w:ilvl w:val="0"/>
          <w:numId w:val="0"/>
        </w:numPr>
        <w:ind w:left="397" w:hanging="397"/>
      </w:pPr>
      <w:r w:rsidRPr="001D508C">
        <w:t>Abstract</w:t>
      </w:r>
    </w:p>
    <w:p w14:paraId="40F2DD8D" w14:textId="182CF33D" w:rsidR="004F4B5F" w:rsidRDefault="00DB7ADC" w:rsidP="009B0AE0">
      <w:r>
        <w:t>The advent of unmanned aerial vehicles (UAVs)</w:t>
      </w:r>
      <w:r w:rsidR="004471AE">
        <w:t xml:space="preserve"> </w:t>
      </w:r>
      <w:r w:rsidR="001379F4">
        <w:t>and</w:t>
      </w:r>
      <w:r w:rsidR="004471AE">
        <w:t xml:space="preserve"> accompanying aerial imagery</w:t>
      </w:r>
      <w:r w:rsidR="001379F4">
        <w:t xml:space="preserve"> has </w:t>
      </w:r>
      <w:r>
        <w:t xml:space="preserve">brought </w:t>
      </w:r>
      <w:r w:rsidR="004471AE">
        <w:t>a variety of</w:t>
      </w:r>
      <w:r w:rsidR="001379F4">
        <w:t xml:space="preserve"> </w:t>
      </w:r>
      <w:r>
        <w:t>data-driven techniques to the domain of precision agriculture</w:t>
      </w:r>
      <w:r w:rsidR="001379F4">
        <w:t>.</w:t>
      </w:r>
      <w:r w:rsidR="008834EB">
        <w:t xml:space="preserve"> </w:t>
      </w:r>
      <w:r w:rsidR="006118CF">
        <w:t xml:space="preserve">Of interest is the identification of rows from aerial images of orchard fields. </w:t>
      </w:r>
      <w:r w:rsidR="00604357">
        <w:t xml:space="preserve">All </w:t>
      </w:r>
      <w:r w:rsidR="00612377">
        <w:t>existing</w:t>
      </w:r>
      <w:r w:rsidR="00604357">
        <w:t xml:space="preserve"> methods for solving this task utilise the Hough transform for straight line detection. Consequently, they all share the same limitation. That is, they perform poorly on curved rows. </w:t>
      </w:r>
      <w:r w:rsidR="00F1010D">
        <w:t xml:space="preserve">Furthermore, many of these methods rely on image processing techniques that aren’t robust to varying input images. </w:t>
      </w:r>
      <w:r w:rsidR="00604357">
        <w:t>In this paper,</w:t>
      </w:r>
      <w:r w:rsidR="00E91CF5">
        <w:t xml:space="preserve"> we show that an Ant Colony Optimisation (ACO) algorithm</w:t>
      </w:r>
      <w:r w:rsidR="00EA6ACD">
        <w:t>,</w:t>
      </w:r>
      <w:r w:rsidR="00E91CF5">
        <w:t xml:space="preserve"> applied to</w:t>
      </w:r>
      <w:r w:rsidR="00F1010D">
        <w:t xml:space="preserve"> </w:t>
      </w:r>
      <w:r w:rsidR="00E91CF5">
        <w:t xml:space="preserve">detections of </w:t>
      </w:r>
      <w:r w:rsidR="00F1010D">
        <w:t xml:space="preserve">the </w:t>
      </w:r>
      <w:r w:rsidR="00E91CF5">
        <w:t>underlying</w:t>
      </w:r>
      <w:r w:rsidR="00C30FD1">
        <w:t xml:space="preserve"> </w:t>
      </w:r>
      <w:r w:rsidR="00E91CF5">
        <w:t>shrubs or trees</w:t>
      </w:r>
      <w:r w:rsidR="00EA6ACD">
        <w:t>,</w:t>
      </w:r>
      <w:r w:rsidR="00E91CF5">
        <w:t xml:space="preserve"> accurately finds the rows of </w:t>
      </w:r>
      <w:r w:rsidR="00F1010D">
        <w:t>a</w:t>
      </w:r>
      <w:r w:rsidR="00E91CF5">
        <w:t xml:space="preserve"> </w:t>
      </w:r>
      <w:r w:rsidR="00EA6ACD">
        <w:t xml:space="preserve">given </w:t>
      </w:r>
      <w:r w:rsidR="005E0181">
        <w:t xml:space="preserve">orchard. </w:t>
      </w:r>
      <w:r w:rsidR="005E0181">
        <w:softHyphen/>
      </w:r>
      <w:r w:rsidR="00612377">
        <w:t>Specifically, t</w:t>
      </w:r>
      <w:r w:rsidR="004F4B5F">
        <w:t xml:space="preserve">he proposed method achieves high precision and recall on </w:t>
      </w:r>
      <w:r w:rsidR="00612377">
        <w:t xml:space="preserve">orchard </w:t>
      </w:r>
      <w:r w:rsidR="004F4B5F">
        <w:t>inputs</w:t>
      </w:r>
      <w:r w:rsidR="00612377">
        <w:t xml:space="preserve"> with rows of varying length and curvature.</w:t>
      </w:r>
    </w:p>
    <w:p w14:paraId="2CBC41A0" w14:textId="0C7FEC90" w:rsidR="001D384E" w:rsidRDefault="001D384E" w:rsidP="00D76FC2">
      <w:pPr>
        <w:pStyle w:val="Heading1"/>
      </w:pPr>
      <w:r w:rsidRPr="00C13E1B">
        <w:t>Introduction</w:t>
      </w:r>
    </w:p>
    <w:p w14:paraId="19FBBFBF" w14:textId="758C4186" w:rsidR="00431A4B" w:rsidRDefault="001D384E" w:rsidP="009B0AE0">
      <w:pPr>
        <w:rPr>
          <w:lang w:eastAsia="en-ZA"/>
        </w:rPr>
      </w:pPr>
      <w:r w:rsidRPr="001D384E">
        <w:rPr>
          <w:lang w:eastAsia="en-ZA"/>
        </w:rPr>
        <w:t>Agricultural management has become an increasingly difficult and cost-intensive task given the increasing size of modern-day farms. Presently, most of the orchard inspection is conducted on foot with workers walking between rows to examine each tree or shrub in an orchard. The manual inspection and constant supervision of trees is proving infeasible for larger farms and at least cost-ineffective for smaller ones. Recent advances in unmanned aerial vehicles (UAVs) and an increased accessibility to near real-time satellite images has enabled the automation of such processes</w:t>
      </w:r>
      <w:r w:rsidR="00F700F2">
        <w:rPr>
          <w:lang w:eastAsia="en-ZA"/>
        </w:rPr>
        <w:t>.</w:t>
      </w:r>
      <w:r w:rsidR="00D8500B">
        <w:rPr>
          <w:lang w:eastAsia="en-ZA"/>
        </w:rPr>
        <w:t xml:space="preserve"> </w:t>
      </w:r>
    </w:p>
    <w:p w14:paraId="78F462FE" w14:textId="1C50DFF3" w:rsidR="00BE5817" w:rsidRDefault="00D734DE" w:rsidP="009B0AE0">
      <w:pPr>
        <w:rPr>
          <w:lang w:eastAsia="en-ZA"/>
        </w:rPr>
      </w:pPr>
      <w:r>
        <w:rPr>
          <w:noProof/>
        </w:rPr>
        <mc:AlternateContent>
          <mc:Choice Requires="wps">
            <w:drawing>
              <wp:anchor distT="0" distB="0" distL="114300" distR="114300" simplePos="0" relativeHeight="251660288" behindDoc="0" locked="0" layoutInCell="1" allowOverlap="1" wp14:anchorId="7F4F77A5" wp14:editId="65AC22B3">
                <wp:simplePos x="0" y="0"/>
                <wp:positionH relativeFrom="margin">
                  <wp:align>right</wp:align>
                </wp:positionH>
                <wp:positionV relativeFrom="paragraph">
                  <wp:posOffset>3900170</wp:posOffset>
                </wp:positionV>
                <wp:extent cx="6438265" cy="295910"/>
                <wp:effectExtent l="0" t="0" r="635" b="8890"/>
                <wp:wrapTopAndBottom/>
                <wp:docPr id="2" name="Text Box 2"/>
                <wp:cNvGraphicFramePr/>
                <a:graphic xmlns:a="http://schemas.openxmlformats.org/drawingml/2006/main">
                  <a:graphicData uri="http://schemas.microsoft.com/office/word/2010/wordprocessingShape">
                    <wps:wsp>
                      <wps:cNvSpPr txBox="1"/>
                      <wps:spPr>
                        <a:xfrm>
                          <a:off x="0" y="0"/>
                          <a:ext cx="6438265" cy="295910"/>
                        </a:xfrm>
                        <a:prstGeom prst="rect">
                          <a:avLst/>
                        </a:prstGeom>
                        <a:solidFill>
                          <a:prstClr val="white"/>
                        </a:solidFill>
                        <a:ln>
                          <a:noFill/>
                        </a:ln>
                      </wps:spPr>
                      <wps:txbx>
                        <w:txbxContent>
                          <w:p w14:paraId="7987DE02" w14:textId="6E9AA6C6" w:rsidR="00847688" w:rsidRPr="00D734DE" w:rsidRDefault="00847688" w:rsidP="00D734DE">
                            <w:pPr>
                              <w:pStyle w:val="Caption"/>
                              <w:rPr>
                                <w:b/>
                                <w:bCs/>
                                <w:i w:val="0"/>
                                <w:iCs w:val="0"/>
                                <w:noProof/>
                                <w:color w:val="auto"/>
                                <w:sz w:val="15"/>
                                <w:szCs w:val="15"/>
                              </w:rPr>
                            </w:pPr>
                            <w:r w:rsidRPr="00D734DE">
                              <w:rPr>
                                <w:b/>
                                <w:bCs/>
                                <w:i w:val="0"/>
                                <w:iCs w:val="0"/>
                                <w:color w:val="auto"/>
                                <w:sz w:val="15"/>
                                <w:szCs w:val="15"/>
                              </w:rPr>
                              <w:t xml:space="preserve">Figure </w:t>
                            </w:r>
                            <w:r w:rsidRPr="00D734DE">
                              <w:rPr>
                                <w:b/>
                                <w:bCs/>
                                <w:i w:val="0"/>
                                <w:iCs w:val="0"/>
                                <w:color w:val="auto"/>
                                <w:sz w:val="15"/>
                                <w:szCs w:val="15"/>
                              </w:rPr>
                              <w:fldChar w:fldCharType="begin"/>
                            </w:r>
                            <w:r w:rsidRPr="00D734DE">
                              <w:rPr>
                                <w:b/>
                                <w:bCs/>
                                <w:i w:val="0"/>
                                <w:iCs w:val="0"/>
                                <w:color w:val="auto"/>
                                <w:sz w:val="15"/>
                                <w:szCs w:val="15"/>
                              </w:rPr>
                              <w:instrText xml:space="preserve"> SEQ Figure \* ARABIC </w:instrText>
                            </w:r>
                            <w:r w:rsidRPr="00D734DE">
                              <w:rPr>
                                <w:b/>
                                <w:bCs/>
                                <w:i w:val="0"/>
                                <w:iCs w:val="0"/>
                                <w:color w:val="auto"/>
                                <w:sz w:val="15"/>
                                <w:szCs w:val="15"/>
                              </w:rPr>
                              <w:fldChar w:fldCharType="separate"/>
                            </w:r>
                            <w:r>
                              <w:rPr>
                                <w:b/>
                                <w:bCs/>
                                <w:i w:val="0"/>
                                <w:iCs w:val="0"/>
                                <w:noProof/>
                                <w:color w:val="auto"/>
                                <w:sz w:val="15"/>
                                <w:szCs w:val="15"/>
                              </w:rPr>
                              <w:t>1</w:t>
                            </w:r>
                            <w:r w:rsidRPr="00D734DE">
                              <w:rPr>
                                <w:b/>
                                <w:bCs/>
                                <w:i w:val="0"/>
                                <w:iCs w:val="0"/>
                                <w:color w:val="auto"/>
                                <w:sz w:val="15"/>
                                <w:szCs w:val="15"/>
                              </w:rPr>
                              <w:fldChar w:fldCharType="end"/>
                            </w:r>
                            <w:r w:rsidRPr="00D734DE">
                              <w:rPr>
                                <w:i w:val="0"/>
                                <w:iCs w:val="0"/>
                                <w:color w:val="auto"/>
                                <w:sz w:val="15"/>
                                <w:szCs w:val="15"/>
                              </w:rPr>
                              <w:t>:</w:t>
                            </w:r>
                            <w:r>
                              <w:rPr>
                                <w:i w:val="0"/>
                                <w:iCs w:val="0"/>
                                <w:color w:val="auto"/>
                                <w:sz w:val="15"/>
                                <w:szCs w:val="15"/>
                              </w:rPr>
                              <w:t xml:space="preserve"> Image depicting the underlying orchard (left), shrub detections (middle) and detection centroids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F77A5" id="_x0000_t202" coordsize="21600,21600" o:spt="202" path="m,l,21600r21600,l21600,xe">
                <v:stroke joinstyle="miter"/>
                <v:path gradientshapeok="t" o:connecttype="rect"/>
              </v:shapetype>
              <v:shape id="Text Box 2" o:spid="_x0000_s1026" type="#_x0000_t202" style="position:absolute;left:0;text-align:left;margin-left:455.75pt;margin-top:307.1pt;width:506.95pt;height:23.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" stroked="f">
                <v:textbox inset="0,0,0,0">
                  <w:txbxContent>
                    <w:p w14:paraId="7987DE02" w14:textId="6E9AA6C6" w:rsidR="00847688" w:rsidRPr="00D734DE" w:rsidRDefault="00847688" w:rsidP="00D734DE">
                      <w:pPr>
                        <w:pStyle w:val="Caption"/>
                        <w:rPr>
                          <w:b/>
                          <w:bCs/>
                          <w:i w:val="0"/>
                          <w:iCs w:val="0"/>
                          <w:noProof/>
                          <w:color w:val="auto"/>
                          <w:sz w:val="15"/>
                          <w:szCs w:val="15"/>
                        </w:rPr>
                      </w:pPr>
                      <w:r w:rsidRPr="00D734DE">
                        <w:rPr>
                          <w:b/>
                          <w:bCs/>
                          <w:i w:val="0"/>
                          <w:iCs w:val="0"/>
                          <w:color w:val="auto"/>
                          <w:sz w:val="15"/>
                          <w:szCs w:val="15"/>
                        </w:rPr>
                        <w:t xml:space="preserve">Figure </w:t>
                      </w:r>
                      <w:r w:rsidRPr="00D734DE">
                        <w:rPr>
                          <w:b/>
                          <w:bCs/>
                          <w:i w:val="0"/>
                          <w:iCs w:val="0"/>
                          <w:color w:val="auto"/>
                          <w:sz w:val="15"/>
                          <w:szCs w:val="15"/>
                        </w:rPr>
                        <w:fldChar w:fldCharType="begin"/>
                      </w:r>
                      <w:r w:rsidRPr="00D734DE">
                        <w:rPr>
                          <w:b/>
                          <w:bCs/>
                          <w:i w:val="0"/>
                          <w:iCs w:val="0"/>
                          <w:color w:val="auto"/>
                          <w:sz w:val="15"/>
                          <w:szCs w:val="15"/>
                        </w:rPr>
                        <w:instrText xml:space="preserve"> SEQ Figure \* ARABIC </w:instrText>
                      </w:r>
                      <w:r w:rsidRPr="00D734DE">
                        <w:rPr>
                          <w:b/>
                          <w:bCs/>
                          <w:i w:val="0"/>
                          <w:iCs w:val="0"/>
                          <w:color w:val="auto"/>
                          <w:sz w:val="15"/>
                          <w:szCs w:val="15"/>
                        </w:rPr>
                        <w:fldChar w:fldCharType="separate"/>
                      </w:r>
                      <w:r>
                        <w:rPr>
                          <w:b/>
                          <w:bCs/>
                          <w:i w:val="0"/>
                          <w:iCs w:val="0"/>
                          <w:noProof/>
                          <w:color w:val="auto"/>
                          <w:sz w:val="15"/>
                          <w:szCs w:val="15"/>
                        </w:rPr>
                        <w:t>1</w:t>
                      </w:r>
                      <w:r w:rsidRPr="00D734DE">
                        <w:rPr>
                          <w:b/>
                          <w:bCs/>
                          <w:i w:val="0"/>
                          <w:iCs w:val="0"/>
                          <w:color w:val="auto"/>
                          <w:sz w:val="15"/>
                          <w:szCs w:val="15"/>
                        </w:rPr>
                        <w:fldChar w:fldCharType="end"/>
                      </w:r>
                      <w:r w:rsidRPr="00D734DE">
                        <w:rPr>
                          <w:i w:val="0"/>
                          <w:iCs w:val="0"/>
                          <w:color w:val="auto"/>
                          <w:sz w:val="15"/>
                          <w:szCs w:val="15"/>
                        </w:rPr>
                        <w:t>:</w:t>
                      </w:r>
                      <w:r>
                        <w:rPr>
                          <w:i w:val="0"/>
                          <w:iCs w:val="0"/>
                          <w:color w:val="auto"/>
                          <w:sz w:val="15"/>
                          <w:szCs w:val="15"/>
                        </w:rPr>
                        <w:t xml:space="preserve"> Image depicting the underlying orchard (left), shrub detections (middle) and detection centroids (right).</w:t>
                      </w:r>
                    </w:p>
                  </w:txbxContent>
                </v:textbox>
                <w10:wrap type="topAndBottom" anchorx="margin"/>
              </v:shape>
            </w:pict>
          </mc:Fallback>
        </mc:AlternateContent>
      </w:r>
      <w:r>
        <w:rPr>
          <w:noProof/>
          <w:lang w:eastAsia="en-ZA"/>
        </w:rPr>
        <w:drawing>
          <wp:anchor distT="0" distB="0" distL="114300" distR="114300" simplePos="0" relativeHeight="251658240" behindDoc="0" locked="0" layoutInCell="1" allowOverlap="1" wp14:anchorId="0159592D" wp14:editId="3934DEF3">
            <wp:simplePos x="0" y="0"/>
            <wp:positionH relativeFrom="column">
              <wp:align>left</wp:align>
            </wp:positionH>
            <wp:positionV relativeFrom="paragraph">
              <wp:posOffset>1659890</wp:posOffset>
            </wp:positionV>
            <wp:extent cx="6544945" cy="2266950"/>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_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4945" cy="2266950"/>
                    </a:xfrm>
                    <a:prstGeom prst="rect">
                      <a:avLst/>
                    </a:prstGeom>
                  </pic:spPr>
                </pic:pic>
              </a:graphicData>
            </a:graphic>
            <wp14:sizeRelH relativeFrom="page">
              <wp14:pctWidth>0</wp14:pctWidth>
            </wp14:sizeRelH>
            <wp14:sizeRelV relativeFrom="page">
              <wp14:pctHeight>0</wp14:pctHeight>
            </wp14:sizeRelV>
          </wp:anchor>
        </w:drawing>
      </w:r>
      <w:r w:rsidR="007A5EBF">
        <w:rPr>
          <w:lang w:eastAsia="en-ZA"/>
        </w:rPr>
        <w:t>Re</w:t>
      </w:r>
      <w:r w:rsidR="00117A06">
        <w:rPr>
          <w:lang w:eastAsia="en-ZA"/>
        </w:rPr>
        <w:t>mote sensing of crops takes many different forms, each involving different applications and different types of data. This paper is concerned with the identification of orchard rows from aerial images of orchard fields.</w:t>
      </w:r>
      <w:r w:rsidR="004C7CF1">
        <w:rPr>
          <w:lang w:eastAsia="en-ZA"/>
        </w:rPr>
        <w:t xml:space="preserve"> </w:t>
      </w:r>
      <w:r w:rsidR="00C27DEE">
        <w:rPr>
          <w:lang w:eastAsia="en-ZA"/>
        </w:rPr>
        <w:t xml:space="preserve">The acquisition of orchard row data lends itself to </w:t>
      </w:r>
      <w:r w:rsidR="003C187C">
        <w:rPr>
          <w:lang w:eastAsia="en-ZA"/>
        </w:rPr>
        <w:t>many applications, ranging from general crop planning to the identification of missing trees in an orchard.</w:t>
      </w:r>
      <w:r w:rsidR="00741902">
        <w:rPr>
          <w:lang w:eastAsia="en-ZA"/>
        </w:rPr>
        <w:t xml:space="preserve"> </w:t>
      </w:r>
      <w:r w:rsidR="004860BC">
        <w:rPr>
          <w:lang w:eastAsia="en-ZA"/>
        </w:rPr>
        <w:t xml:space="preserve">This problem has seen little work </w:t>
      </w:r>
      <w:r w:rsidR="000630FE">
        <w:rPr>
          <w:lang w:eastAsia="en-ZA"/>
        </w:rPr>
        <w:t xml:space="preserve">in previous years and the few methods that have been developed all opt for the same approach. That is, the image of the orchard first undergoes some form of image pre-processing followed by the application of the Hough transform for row detection. </w:t>
      </w:r>
      <w:r w:rsidR="00C87F14">
        <w:rPr>
          <w:lang w:eastAsia="en-ZA"/>
        </w:rPr>
        <w:t xml:space="preserve">The problem with this approach is that it assumes orchard rows follow </w:t>
      </w:r>
      <w:r w:rsidR="00C87F14">
        <w:rPr>
          <w:lang w:eastAsia="en-ZA"/>
        </w:rPr>
        <w:t xml:space="preserve">straight lines. This is a brittle assumption that doesn’t </w:t>
      </w:r>
      <w:r w:rsidR="00D05037">
        <w:rPr>
          <w:lang w:eastAsia="en-ZA"/>
        </w:rPr>
        <w:t>hold in the real world.</w:t>
      </w:r>
      <w:r w:rsidR="00C87F14">
        <w:rPr>
          <w:lang w:eastAsia="en-ZA"/>
        </w:rPr>
        <w:t xml:space="preserve"> </w:t>
      </w:r>
      <w:r w:rsidR="00B01A47">
        <w:rPr>
          <w:lang w:eastAsia="en-ZA"/>
        </w:rPr>
        <w:t xml:space="preserve">Farmers must </w:t>
      </w:r>
      <w:r w:rsidR="00BE5817">
        <w:rPr>
          <w:lang w:eastAsia="en-ZA"/>
        </w:rPr>
        <w:t xml:space="preserve">often </w:t>
      </w:r>
      <w:r w:rsidR="00B01A47">
        <w:rPr>
          <w:lang w:eastAsia="en-ZA"/>
        </w:rPr>
        <w:t xml:space="preserve">plant rows to adhere to the landforms in their region. A typical example would be </w:t>
      </w:r>
      <w:r w:rsidR="00BE5817">
        <w:rPr>
          <w:lang w:eastAsia="en-ZA"/>
        </w:rPr>
        <w:t>landforms</w:t>
      </w:r>
      <w:r w:rsidR="00B01A47">
        <w:rPr>
          <w:lang w:eastAsia="en-ZA"/>
        </w:rPr>
        <w:t xml:space="preserve"> </w:t>
      </w:r>
      <w:r w:rsidR="00BE5817">
        <w:rPr>
          <w:lang w:eastAsia="en-ZA"/>
        </w:rPr>
        <w:t>containing</w:t>
      </w:r>
      <w:r w:rsidR="00B01A47">
        <w:rPr>
          <w:lang w:eastAsia="en-ZA"/>
        </w:rPr>
        <w:t xml:space="preserve"> varying elevation, which require</w:t>
      </w:r>
      <w:r w:rsidR="0040072B">
        <w:rPr>
          <w:lang w:eastAsia="en-ZA"/>
        </w:rPr>
        <w:t>s</w:t>
      </w:r>
      <w:r w:rsidR="00B01A47">
        <w:rPr>
          <w:lang w:eastAsia="en-ZA"/>
        </w:rPr>
        <w:t xml:space="preserve"> rows to be planted along contour lines</w:t>
      </w:r>
      <w:r w:rsidR="00BE5817">
        <w:rPr>
          <w:lang w:eastAsia="en-ZA"/>
        </w:rPr>
        <w:t xml:space="preserve">. </w:t>
      </w:r>
      <w:r w:rsidR="00B01A47">
        <w:rPr>
          <w:lang w:eastAsia="en-ZA"/>
        </w:rPr>
        <w:t xml:space="preserve">Sometimes rows are simply planted on an ad hoc basis, which </w:t>
      </w:r>
      <w:r w:rsidR="00BE5817">
        <w:rPr>
          <w:lang w:eastAsia="en-ZA"/>
        </w:rPr>
        <w:t>also results in</w:t>
      </w:r>
      <w:r w:rsidR="00F23F06">
        <w:rPr>
          <w:lang w:eastAsia="en-ZA"/>
        </w:rPr>
        <w:t xml:space="preserve"> complex row patterns</w:t>
      </w:r>
      <w:r w:rsidR="00B01A47">
        <w:rPr>
          <w:lang w:eastAsia="en-ZA"/>
        </w:rPr>
        <w:t>.</w:t>
      </w:r>
      <w:r w:rsidR="00BE5817">
        <w:rPr>
          <w:lang w:eastAsia="en-ZA"/>
        </w:rPr>
        <w:t xml:space="preserve"> </w:t>
      </w:r>
    </w:p>
    <w:p w14:paraId="350E85BE" w14:textId="0E5A2B4F" w:rsidR="00790CF9" w:rsidRDefault="00C35BFC" w:rsidP="009B0AE0">
      <w:pPr>
        <w:rPr>
          <w:lang w:eastAsia="en-ZA"/>
        </w:rPr>
      </w:pPr>
      <w:r>
        <w:rPr>
          <w:lang w:eastAsia="en-ZA"/>
        </w:rPr>
        <w:t>In this paper, we reframe orchard row identification as a combinatorial optimisation problem.</w:t>
      </w:r>
      <w:r w:rsidR="00B75A7D">
        <w:rPr>
          <w:lang w:eastAsia="en-ZA"/>
        </w:rPr>
        <w:t xml:space="preserve"> </w:t>
      </w:r>
      <w:r w:rsidR="007117C6">
        <w:rPr>
          <w:lang w:eastAsia="en-ZA"/>
        </w:rPr>
        <w:t xml:space="preserve">This is achieved by treating every tree or shrub in an orchard as a distinct point. </w:t>
      </w:r>
      <w:r w:rsidR="00613ACF">
        <w:rPr>
          <w:lang w:eastAsia="en-ZA"/>
        </w:rPr>
        <w:t>Now</w:t>
      </w:r>
      <w:r w:rsidR="00D40F3A">
        <w:rPr>
          <w:lang w:eastAsia="en-ZA"/>
        </w:rPr>
        <w:t xml:space="preserve">, </w:t>
      </w:r>
      <w:r w:rsidR="007117C6">
        <w:rPr>
          <w:lang w:eastAsia="en-ZA"/>
        </w:rPr>
        <w:t>in</w:t>
      </w:r>
      <w:r w:rsidR="007117C6" w:rsidRPr="001D384E">
        <w:rPr>
          <w:lang w:eastAsia="en-ZA"/>
        </w:rPr>
        <w:t xml:space="preserve">stead of </w:t>
      </w:r>
      <w:r w:rsidR="007117C6">
        <w:rPr>
          <w:lang w:eastAsia="en-ZA"/>
        </w:rPr>
        <w:t>detecting</w:t>
      </w:r>
      <w:r w:rsidR="007117C6" w:rsidRPr="001D384E">
        <w:rPr>
          <w:lang w:eastAsia="en-ZA"/>
        </w:rPr>
        <w:t xml:space="preserve"> rows from pixel data, we are finding rows from a set of points, with each point being the centre of a tree.</w:t>
      </w:r>
      <w:r w:rsidR="00D40F3A">
        <w:rPr>
          <w:lang w:eastAsia="en-ZA"/>
        </w:rPr>
        <w:t xml:space="preserve"> </w:t>
      </w:r>
      <w:r w:rsidR="001729F2">
        <w:rPr>
          <w:lang w:eastAsia="en-ZA"/>
        </w:rPr>
        <w:t xml:space="preserve">This reduction in the problem description opens new avenues of exploration, particularly those related to graph </w:t>
      </w:r>
      <w:r w:rsidR="00026F76">
        <w:rPr>
          <w:lang w:eastAsia="en-ZA"/>
        </w:rPr>
        <w:t>structures</w:t>
      </w:r>
      <w:r w:rsidR="001729F2">
        <w:rPr>
          <w:lang w:eastAsia="en-ZA"/>
        </w:rPr>
        <w:t xml:space="preserve"> and graph </w:t>
      </w:r>
      <w:r w:rsidR="00026F76">
        <w:rPr>
          <w:lang w:eastAsia="en-ZA"/>
        </w:rPr>
        <w:t>theory</w:t>
      </w:r>
      <w:r w:rsidR="001729F2">
        <w:rPr>
          <w:lang w:eastAsia="en-ZA"/>
        </w:rPr>
        <w:t xml:space="preserve">. </w:t>
      </w:r>
      <w:r w:rsidR="00B75906" w:rsidRPr="00B75906">
        <w:rPr>
          <w:lang w:eastAsia="en-ZA"/>
        </w:rPr>
        <w:t>We propose a</w:t>
      </w:r>
      <w:r w:rsidR="00FB5E38">
        <w:rPr>
          <w:lang w:eastAsia="en-ZA"/>
        </w:rPr>
        <w:t>n</w:t>
      </w:r>
      <w:r w:rsidR="00B75906" w:rsidRPr="00B75906">
        <w:rPr>
          <w:lang w:eastAsia="en-ZA"/>
        </w:rPr>
        <w:t xml:space="preserve"> Ant Colony Optimisation (ACO) algorithm for finding rows in an orchard.</w:t>
      </w:r>
      <w:r w:rsidR="00B75906">
        <w:rPr>
          <w:lang w:eastAsia="en-ZA"/>
        </w:rPr>
        <w:t xml:space="preserve"> ACO is a well-known technique that is designed for finding good paths through graphs</w:t>
      </w:r>
      <w:r w:rsidR="00026F76">
        <w:rPr>
          <w:lang w:eastAsia="en-ZA"/>
        </w:rPr>
        <w:t xml:space="preserve"> and is thus a perfect candidate for solving this problem</w:t>
      </w:r>
      <w:r w:rsidR="00B75906">
        <w:rPr>
          <w:lang w:eastAsia="en-ZA"/>
        </w:rPr>
        <w:t>.</w:t>
      </w:r>
      <w:r w:rsidR="00D734DE" w:rsidRPr="00D734DE">
        <w:rPr>
          <w:noProof/>
          <w:lang w:eastAsia="en-ZA"/>
        </w:rPr>
        <w:t xml:space="preserve"> </w:t>
      </w:r>
    </w:p>
    <w:p w14:paraId="75C390DE" w14:textId="311E7957" w:rsidR="002B3363" w:rsidRDefault="00F24AFE" w:rsidP="009B0AE0">
      <w:pPr>
        <w:rPr>
          <w:lang w:eastAsia="en-ZA"/>
        </w:rPr>
      </w:pPr>
      <w:r>
        <w:rPr>
          <w:lang w:eastAsia="en-ZA"/>
        </w:rPr>
        <w:t xml:space="preserve">First, we obtain detections of the underlying trees or shrubs using an </w:t>
      </w:r>
      <w:r w:rsidR="00F643A1">
        <w:rPr>
          <w:lang w:eastAsia="en-ZA"/>
        </w:rPr>
        <w:t xml:space="preserve">existing </w:t>
      </w:r>
      <w:r>
        <w:rPr>
          <w:lang w:eastAsia="en-ZA"/>
        </w:rPr>
        <w:t xml:space="preserve">object detector. </w:t>
      </w:r>
      <w:r w:rsidR="00F643A1">
        <w:rPr>
          <w:lang w:eastAsia="en-ZA"/>
        </w:rPr>
        <w:t>Each of these detections take the form of a polygon whose centroid represent</w:t>
      </w:r>
      <w:r w:rsidR="00400D94">
        <w:rPr>
          <w:lang w:eastAsia="en-ZA"/>
        </w:rPr>
        <w:t>s</w:t>
      </w:r>
      <w:r w:rsidR="00F643A1">
        <w:rPr>
          <w:lang w:eastAsia="en-ZA"/>
        </w:rPr>
        <w:t xml:space="preserve"> the centre of </w:t>
      </w:r>
      <w:r w:rsidR="00C11E13">
        <w:rPr>
          <w:lang w:eastAsia="en-ZA"/>
        </w:rPr>
        <w:t>a</w:t>
      </w:r>
      <w:r w:rsidR="00F643A1">
        <w:rPr>
          <w:lang w:eastAsia="en-ZA"/>
        </w:rPr>
        <w:t xml:space="preserve"> tree.</w:t>
      </w:r>
      <w:r w:rsidR="00400D94">
        <w:rPr>
          <w:lang w:eastAsia="en-ZA"/>
        </w:rPr>
        <w:t xml:space="preserve"> </w:t>
      </w:r>
      <w:r w:rsidR="00D40F3A">
        <w:rPr>
          <w:lang w:eastAsia="en-ZA"/>
        </w:rPr>
        <w:t xml:space="preserve">A feasible solution to the problem can now be described as a series of rows where each row </w:t>
      </w:r>
      <w:r w:rsidR="00280089">
        <w:rPr>
          <w:lang w:eastAsia="en-ZA"/>
        </w:rPr>
        <w:t>represents</w:t>
      </w:r>
      <w:r w:rsidR="00D40F3A">
        <w:rPr>
          <w:lang w:eastAsia="en-ZA"/>
        </w:rPr>
        <w:t xml:space="preserve"> a set of connected edges.</w:t>
      </w:r>
      <w:r w:rsidR="009E34F7">
        <w:rPr>
          <w:lang w:eastAsia="en-ZA"/>
        </w:rPr>
        <w:t xml:space="preserve"> </w:t>
      </w:r>
      <w:r w:rsidR="008A118D">
        <w:rPr>
          <w:lang w:eastAsia="en-ZA"/>
        </w:rPr>
        <w:t>Th</w:t>
      </w:r>
      <w:r w:rsidR="00654856">
        <w:rPr>
          <w:lang w:eastAsia="en-ZA"/>
        </w:rPr>
        <w:t>is</w:t>
      </w:r>
      <w:r w:rsidR="008A118D">
        <w:rPr>
          <w:lang w:eastAsia="en-ZA"/>
        </w:rPr>
        <w:t xml:space="preserve"> domain of discrete solutions i</w:t>
      </w:r>
      <w:r w:rsidR="00654856">
        <w:rPr>
          <w:lang w:eastAsia="en-ZA"/>
        </w:rPr>
        <w:t>s</w:t>
      </w:r>
      <w:r w:rsidR="008A118D">
        <w:rPr>
          <w:lang w:eastAsia="en-ZA"/>
        </w:rPr>
        <w:t xml:space="preserve"> complex, more so than many other NP-hard problems. </w:t>
      </w:r>
      <w:r w:rsidR="00654856">
        <w:rPr>
          <w:lang w:eastAsia="en-ZA"/>
        </w:rPr>
        <w:t xml:space="preserve">Indeed, we are not only trying to find a single </w:t>
      </w:r>
      <w:r w:rsidR="00C11E13">
        <w:rPr>
          <w:lang w:eastAsia="en-ZA"/>
        </w:rPr>
        <w:t>optimal</w:t>
      </w:r>
      <w:r w:rsidR="00654856">
        <w:rPr>
          <w:lang w:eastAsia="en-ZA"/>
        </w:rPr>
        <w:t xml:space="preserve"> path in a graph, we are trying to find a set of paths whose configuration is optimum. This slight variation in the problem description adds many layers of complexity</w:t>
      </w:r>
      <w:r w:rsidR="00885222">
        <w:rPr>
          <w:lang w:eastAsia="en-ZA"/>
        </w:rPr>
        <w:t xml:space="preserve"> to the problem</w:t>
      </w:r>
      <w:r w:rsidR="00654856">
        <w:rPr>
          <w:lang w:eastAsia="en-ZA"/>
        </w:rPr>
        <w:t>.</w:t>
      </w:r>
      <w:r w:rsidR="00E40E96">
        <w:rPr>
          <w:lang w:eastAsia="en-ZA"/>
        </w:rPr>
        <w:t xml:space="preserve"> </w:t>
      </w:r>
      <w:r w:rsidR="00AB042D">
        <w:rPr>
          <w:lang w:eastAsia="en-ZA"/>
        </w:rPr>
        <w:t>Additionally, this is a multi-objective optimisation problem.</w:t>
      </w:r>
      <w:r w:rsidR="00E34A96">
        <w:rPr>
          <w:lang w:eastAsia="en-ZA"/>
        </w:rPr>
        <w:t xml:space="preserve"> </w:t>
      </w:r>
      <w:r w:rsidR="00E40E96">
        <w:rPr>
          <w:lang w:eastAsia="en-ZA"/>
        </w:rPr>
        <w:t>The notion of an optimal row configuration for an orchard encodes the many assumptions made by the farmer who planted th</w:t>
      </w:r>
      <w:r w:rsidR="002D543B">
        <w:rPr>
          <w:lang w:eastAsia="en-ZA"/>
        </w:rPr>
        <w:t>e</w:t>
      </w:r>
      <w:r w:rsidR="00E40E96">
        <w:rPr>
          <w:lang w:eastAsia="en-ZA"/>
        </w:rPr>
        <w:t xml:space="preserve"> orchard.</w:t>
      </w:r>
      <w:r w:rsidR="00DC1154">
        <w:rPr>
          <w:lang w:eastAsia="en-ZA"/>
        </w:rPr>
        <w:t xml:space="preserve"> Consequently, our multi-objective algorithm should</w:t>
      </w:r>
      <w:r w:rsidR="002D543B">
        <w:rPr>
          <w:lang w:eastAsia="en-ZA"/>
        </w:rPr>
        <w:t xml:space="preserve"> also</w:t>
      </w:r>
      <w:r w:rsidR="00DC1154">
        <w:rPr>
          <w:lang w:eastAsia="en-ZA"/>
        </w:rPr>
        <w:t xml:space="preserve"> encode these underlying assumptions.</w:t>
      </w:r>
      <w:r w:rsidR="002D543B">
        <w:rPr>
          <w:lang w:eastAsia="en-ZA"/>
        </w:rPr>
        <w:t xml:space="preserve"> </w:t>
      </w:r>
    </w:p>
    <w:p w14:paraId="76107108" w14:textId="31880610" w:rsidR="008171F6" w:rsidRDefault="00683E07" w:rsidP="009B0AE0">
      <w:pPr>
        <w:rPr>
          <w:lang w:eastAsia="en-ZA"/>
        </w:rPr>
      </w:pPr>
      <w:r>
        <w:rPr>
          <w:lang w:eastAsia="en-ZA"/>
        </w:rPr>
        <w:softHyphen/>
      </w:r>
      <w:r>
        <w:rPr>
          <w:lang w:eastAsia="en-ZA"/>
        </w:rPr>
        <w:softHyphen/>
      </w:r>
      <w:r>
        <w:rPr>
          <w:lang w:eastAsia="en-ZA"/>
        </w:rPr>
        <w:softHyphen/>
      </w:r>
      <w:r>
        <w:rPr>
          <w:lang w:eastAsia="en-ZA"/>
        </w:rPr>
        <w:softHyphen/>
      </w:r>
      <w:r w:rsidR="002D543B">
        <w:rPr>
          <w:lang w:eastAsia="en-ZA"/>
        </w:rPr>
        <w:t>We have found that the best predictors of optimal rows are edge distances and edge angles.</w:t>
      </w:r>
      <w:r w:rsidR="00851BE1">
        <w:rPr>
          <w:lang w:eastAsia="en-ZA"/>
        </w:rPr>
        <w:t xml:space="preserve"> The first objective is </w:t>
      </w:r>
      <w:r w:rsidR="00DD114C">
        <w:rPr>
          <w:lang w:eastAsia="en-ZA"/>
        </w:rPr>
        <w:t xml:space="preserve">therefore </w:t>
      </w:r>
      <w:r w:rsidR="00851BE1">
        <w:rPr>
          <w:lang w:eastAsia="en-ZA"/>
        </w:rPr>
        <w:t>to maximise the difference between inter-row and intra-row distances</w:t>
      </w:r>
      <w:r w:rsidR="004D18D8">
        <w:rPr>
          <w:lang w:eastAsia="en-ZA"/>
        </w:rPr>
        <w:t>; t</w:t>
      </w:r>
      <w:r w:rsidR="00851BE1">
        <w:rPr>
          <w:lang w:eastAsia="en-ZA"/>
        </w:rPr>
        <w:t>he second objective is to mini</w:t>
      </w:r>
      <w:r w:rsidR="005965B2">
        <w:rPr>
          <w:lang w:eastAsia="en-ZA"/>
        </w:rPr>
        <w:t>mise</w:t>
      </w:r>
      <w:r w:rsidR="00DD114C">
        <w:rPr>
          <w:lang w:eastAsia="en-ZA"/>
        </w:rPr>
        <w:t xml:space="preserve"> the angle between two consecutive edges of row</w:t>
      </w:r>
      <w:r w:rsidR="0005439F">
        <w:rPr>
          <w:lang w:eastAsia="en-ZA"/>
        </w:rPr>
        <w:t>s</w:t>
      </w:r>
      <w:r w:rsidR="00DD114C">
        <w:rPr>
          <w:lang w:eastAsia="en-ZA"/>
        </w:rPr>
        <w:t>.</w:t>
      </w:r>
      <w:r w:rsidR="008B28F1">
        <w:rPr>
          <w:lang w:eastAsia="en-ZA"/>
        </w:rPr>
        <w:t xml:space="preserve">  </w:t>
      </w:r>
      <w:r w:rsidR="004D18D8">
        <w:rPr>
          <w:lang w:eastAsia="en-ZA"/>
        </w:rPr>
        <w:t xml:space="preserve">Different orchards will prefer different </w:t>
      </w:r>
      <w:r w:rsidR="004D18D8">
        <w:rPr>
          <w:lang w:eastAsia="en-ZA"/>
        </w:rPr>
        <w:lastRenderedPageBreak/>
        <w:t xml:space="preserve">objectives. For an example, </w:t>
      </w:r>
      <w:r w:rsidR="00550E05">
        <w:rPr>
          <w:lang w:eastAsia="en-ZA"/>
        </w:rPr>
        <w:t>an</w:t>
      </w:r>
      <w:r w:rsidR="004D18D8">
        <w:rPr>
          <w:lang w:eastAsia="en-ZA"/>
        </w:rPr>
        <w:t xml:space="preserve"> orchard may constitute </w:t>
      </w:r>
      <w:r w:rsidR="00550E05">
        <w:rPr>
          <w:lang w:eastAsia="en-ZA"/>
        </w:rPr>
        <w:t xml:space="preserve">straight rows with irregular </w:t>
      </w:r>
      <w:r w:rsidR="0005439F">
        <w:rPr>
          <w:lang w:eastAsia="en-ZA"/>
        </w:rPr>
        <w:t>spaces</w:t>
      </w:r>
      <w:r w:rsidR="00550E05">
        <w:rPr>
          <w:lang w:eastAsia="en-ZA"/>
        </w:rPr>
        <w:t xml:space="preserve"> between trees. This orchard will prefer the angle objective. Another row might be heavily curved but have consistent spaces between trees. This orchard will prefer the distance objective.</w:t>
      </w:r>
      <w:r w:rsidR="00550E05" w:rsidRPr="00550E05">
        <w:rPr>
          <w:lang w:eastAsia="en-ZA"/>
        </w:rPr>
        <w:t xml:space="preserve"> </w:t>
      </w:r>
      <w:r w:rsidR="00550E05">
        <w:rPr>
          <w:lang w:eastAsia="en-ZA"/>
        </w:rPr>
        <w:t>Other orchards may prefer some combination of the two.</w:t>
      </w:r>
      <w:r w:rsidR="008171F6">
        <w:rPr>
          <w:lang w:eastAsia="en-ZA"/>
        </w:rPr>
        <w:t xml:space="preserve"> We assume that </w:t>
      </w:r>
      <w:r w:rsidR="008171F6" w:rsidRPr="008171F6">
        <w:rPr>
          <w:i/>
          <w:iCs/>
          <w:lang w:eastAsia="en-ZA"/>
        </w:rPr>
        <w:t>a prior</w:t>
      </w:r>
      <w:r w:rsidR="007017CD">
        <w:rPr>
          <w:i/>
          <w:iCs/>
          <w:lang w:eastAsia="en-ZA"/>
        </w:rPr>
        <w:t>i</w:t>
      </w:r>
      <w:r w:rsidR="008171F6">
        <w:rPr>
          <w:lang w:eastAsia="en-ZA"/>
        </w:rPr>
        <w:t xml:space="preserve"> preference information of an orchard is known and </w:t>
      </w:r>
      <w:r w:rsidR="0025676F">
        <w:rPr>
          <w:lang w:eastAsia="en-ZA"/>
        </w:rPr>
        <w:t xml:space="preserve">thus </w:t>
      </w:r>
      <w:r w:rsidR="008171F6">
        <w:rPr>
          <w:lang w:eastAsia="en-ZA"/>
        </w:rPr>
        <w:t>combine these two objectives into a single objective using the weighted sum approach.</w:t>
      </w:r>
    </w:p>
    <w:p w14:paraId="104A9FD2" w14:textId="67A57097" w:rsidR="0025676F" w:rsidRDefault="008171F6" w:rsidP="009B0AE0">
      <w:pPr>
        <w:rPr>
          <w:lang w:eastAsia="en-ZA"/>
        </w:rPr>
      </w:pPr>
      <w:r>
        <w:rPr>
          <w:lang w:eastAsia="en-ZA"/>
        </w:rPr>
        <w:t>The</w:t>
      </w:r>
      <w:r w:rsidR="007017CD">
        <w:rPr>
          <w:lang w:eastAsia="en-ZA"/>
        </w:rPr>
        <w:t xml:space="preserve"> </w:t>
      </w:r>
      <w:r w:rsidR="003C49A9">
        <w:rPr>
          <w:lang w:eastAsia="en-ZA"/>
        </w:rPr>
        <w:t>algorithm</w:t>
      </w:r>
      <w:r>
        <w:rPr>
          <w:lang w:eastAsia="en-ZA"/>
        </w:rPr>
        <w:t xml:space="preserve"> </w:t>
      </w:r>
      <w:r w:rsidR="007017CD">
        <w:rPr>
          <w:lang w:eastAsia="en-ZA"/>
        </w:rPr>
        <w:t xml:space="preserve">proposed </w:t>
      </w:r>
      <w:r>
        <w:rPr>
          <w:lang w:eastAsia="en-ZA"/>
        </w:rPr>
        <w:t>in this paper</w:t>
      </w:r>
      <w:r w:rsidR="007017CD">
        <w:rPr>
          <w:lang w:eastAsia="en-ZA"/>
        </w:rPr>
        <w:t xml:space="preserve"> follows the ACO metaheuristic and is thus an ACO algorithm. </w:t>
      </w:r>
      <w:r w:rsidR="00437DE6">
        <w:rPr>
          <w:lang w:eastAsia="en-ZA"/>
        </w:rPr>
        <w:t>Specifically, i</w:t>
      </w:r>
      <w:r w:rsidR="007017CD">
        <w:rPr>
          <w:lang w:eastAsia="en-ZA"/>
        </w:rPr>
        <w:t xml:space="preserve">t is </w:t>
      </w:r>
      <w:r w:rsidR="005D6327">
        <w:rPr>
          <w:lang w:eastAsia="en-ZA"/>
        </w:rPr>
        <w:t>a</w:t>
      </w:r>
      <w:r w:rsidR="00437DE6">
        <w:rPr>
          <w:lang w:eastAsia="en-ZA"/>
        </w:rPr>
        <w:t>n elitist</w:t>
      </w:r>
      <w:r w:rsidR="007017CD">
        <w:rPr>
          <w:lang w:eastAsia="en-ZA"/>
        </w:rPr>
        <w:t xml:space="preserve"> variant that uses random iterates and stochastic optimisation to ensure convergence over time.</w:t>
      </w:r>
      <w:r w:rsidR="00390053">
        <w:rPr>
          <w:lang w:eastAsia="en-ZA"/>
        </w:rPr>
        <w:t xml:space="preserve"> </w:t>
      </w:r>
      <w:r w:rsidR="00A01DFB">
        <w:rPr>
          <w:lang w:eastAsia="en-ZA"/>
        </w:rPr>
        <w:t>Simple agents (ants) probabilistically construct candidate rows</w:t>
      </w:r>
      <w:r w:rsidR="0025676F">
        <w:rPr>
          <w:lang w:eastAsia="en-ZA"/>
        </w:rPr>
        <w:t xml:space="preserve"> whilst they adapt during algorithm execution to reflect their acquired search experience. The result of the ACO stage of the algorithm is a set of disjoint rows which are then combined </w:t>
      </w:r>
      <w:r w:rsidR="005D1E44">
        <w:rPr>
          <w:lang w:eastAsia="en-ZA"/>
        </w:rPr>
        <w:t>during</w:t>
      </w:r>
      <w:r w:rsidR="0025676F">
        <w:rPr>
          <w:lang w:eastAsia="en-ZA"/>
        </w:rPr>
        <w:t xml:space="preserve"> post processing.</w:t>
      </w:r>
      <w:r w:rsidR="005D1E44">
        <w:rPr>
          <w:lang w:eastAsia="en-ZA"/>
        </w:rPr>
        <w:t xml:space="preserve"> Our method achieves high precision and recall over a variety of orchard inputs. Moreover, our studies suggest optimal ACO parameters for different classes of orchard inputs.</w:t>
      </w:r>
    </w:p>
    <w:p w14:paraId="4F2C3A5C" w14:textId="2C310D19" w:rsidR="005E0181" w:rsidRPr="00D734DE" w:rsidRDefault="005D1E44" w:rsidP="005E0181">
      <w:pPr>
        <w:rPr>
          <w:u w:val="single"/>
          <w:lang w:eastAsia="en-ZA"/>
        </w:rPr>
      </w:pPr>
      <w:r w:rsidRPr="00D734DE">
        <w:rPr>
          <w:u w:val="single"/>
          <w:lang w:eastAsia="en-ZA"/>
        </w:rPr>
        <w:t>Ideas</w:t>
      </w:r>
    </w:p>
    <w:p w14:paraId="4143DB01" w14:textId="7B5F21A5" w:rsidR="005E0181" w:rsidRDefault="005E0181" w:rsidP="005E0181">
      <w:pPr>
        <w:pStyle w:val="ListParagraph"/>
        <w:numPr>
          <w:ilvl w:val="0"/>
          <w:numId w:val="8"/>
        </w:numPr>
        <w:rPr>
          <w:lang w:eastAsia="en-ZA"/>
        </w:rPr>
      </w:pPr>
      <w:r>
        <w:rPr>
          <w:lang w:eastAsia="en-ZA"/>
        </w:rPr>
        <w:t>Talk about the human visual system as being capable of discerning complex patterns from data. But for a machine it becomes an NP hard problem.</w:t>
      </w:r>
    </w:p>
    <w:p w14:paraId="0B9ABDE4" w14:textId="321FEB4A" w:rsidR="00F643A1" w:rsidRDefault="00F643A1" w:rsidP="005E0181">
      <w:pPr>
        <w:pStyle w:val="ListParagraph"/>
        <w:numPr>
          <w:ilvl w:val="0"/>
          <w:numId w:val="8"/>
        </w:numPr>
        <w:rPr>
          <w:lang w:eastAsia="en-ZA"/>
        </w:rPr>
      </w:pPr>
      <w:r>
        <w:rPr>
          <w:lang w:eastAsia="en-ZA"/>
        </w:rPr>
        <w:t>Mention what type of object detection is employed.</w:t>
      </w:r>
    </w:p>
    <w:p w14:paraId="0D924CCE" w14:textId="4E2F2269" w:rsidR="00280089" w:rsidRDefault="00280089" w:rsidP="005E0181">
      <w:pPr>
        <w:pStyle w:val="ListParagraph"/>
        <w:numPr>
          <w:ilvl w:val="0"/>
          <w:numId w:val="8"/>
        </w:numPr>
        <w:rPr>
          <w:lang w:eastAsia="en-ZA"/>
        </w:rPr>
      </w:pPr>
      <w:r>
        <w:rPr>
          <w:lang w:eastAsia="en-ZA"/>
        </w:rPr>
        <w:t>Slightly more technical detail in the intro (</w:t>
      </w:r>
      <w:r w:rsidR="005D1E44">
        <w:rPr>
          <w:lang w:eastAsia="en-ZA"/>
        </w:rPr>
        <w:t xml:space="preserve">more </w:t>
      </w:r>
      <w:r>
        <w:rPr>
          <w:lang w:eastAsia="en-ZA"/>
        </w:rPr>
        <w:t>jargon??)</w:t>
      </w:r>
    </w:p>
    <w:p w14:paraId="1AEC7520" w14:textId="56FFD86F" w:rsidR="00683E07" w:rsidRDefault="00683E07" w:rsidP="005E0181">
      <w:pPr>
        <w:pStyle w:val="ListParagraph"/>
        <w:numPr>
          <w:ilvl w:val="0"/>
          <w:numId w:val="8"/>
        </w:numPr>
        <w:rPr>
          <w:lang w:eastAsia="en-ZA"/>
        </w:rPr>
      </w:pPr>
      <w:r w:rsidRPr="00683E07">
        <w:rPr>
          <w:lang w:eastAsia="en-ZA"/>
        </w:rPr>
        <w:t xml:space="preserve">Maybe mention something about NP-hardness: </w:t>
      </w:r>
      <w:r w:rsidR="005D1E44">
        <w:rPr>
          <w:lang w:eastAsia="en-ZA"/>
        </w:rPr>
        <w:t>i.</w:t>
      </w:r>
      <w:r w:rsidRPr="00683E07">
        <w:rPr>
          <w:lang w:eastAsia="en-ZA"/>
        </w:rPr>
        <w:t>e</w:t>
      </w:r>
      <w:r w:rsidR="005D1E44">
        <w:rPr>
          <w:lang w:eastAsia="en-ZA"/>
        </w:rPr>
        <w:t>.</w:t>
      </w:r>
      <w:r w:rsidRPr="00683E07">
        <w:rPr>
          <w:lang w:eastAsia="en-ZA"/>
        </w:rPr>
        <w:t xml:space="preserve"> time needed to solve an instance </w:t>
      </w:r>
      <w:r w:rsidR="005D1E44">
        <w:rPr>
          <w:lang w:eastAsia="en-ZA"/>
        </w:rPr>
        <w:t>i</w:t>
      </w:r>
      <w:r w:rsidRPr="00683E07">
        <w:rPr>
          <w:lang w:eastAsia="en-ZA"/>
        </w:rPr>
        <w:t>n the worst case grows exponentially with instance size</w:t>
      </w:r>
      <w:r w:rsidR="005D1E44">
        <w:rPr>
          <w:lang w:eastAsia="en-ZA"/>
        </w:rPr>
        <w:t>.</w:t>
      </w:r>
    </w:p>
    <w:p w14:paraId="2F8A7443" w14:textId="6741F7E5" w:rsidR="005D1E44" w:rsidRDefault="005E611A" w:rsidP="005D1E44">
      <w:pPr>
        <w:pStyle w:val="ListParagraph"/>
        <w:numPr>
          <w:ilvl w:val="0"/>
          <w:numId w:val="8"/>
        </w:numPr>
        <w:rPr>
          <w:lang w:eastAsia="en-ZA"/>
        </w:rPr>
      </w:pPr>
      <w:r>
        <w:rPr>
          <w:lang w:eastAsia="en-ZA"/>
        </w:rPr>
        <w:t xml:space="preserve">Mention </w:t>
      </w:r>
      <w:proofErr w:type="spellStart"/>
      <w:r w:rsidR="00E956CE">
        <w:rPr>
          <w:lang w:eastAsia="en-ZA"/>
        </w:rPr>
        <w:t>IoU</w:t>
      </w:r>
      <w:proofErr w:type="spellEnd"/>
      <w:r>
        <w:rPr>
          <w:lang w:eastAsia="en-ZA"/>
        </w:rPr>
        <w:t xml:space="preserve"> in conjunction with precision and recall.</w:t>
      </w:r>
    </w:p>
    <w:p w14:paraId="3F5FDFE3" w14:textId="61220CFE" w:rsidR="00882420" w:rsidRDefault="00BC74D6" w:rsidP="00FB5E38">
      <w:pPr>
        <w:pStyle w:val="Heading1"/>
      </w:pPr>
      <w:r>
        <w:t>Related Work</w:t>
      </w:r>
    </w:p>
    <w:p w14:paraId="13962D95" w14:textId="4E393F9B" w:rsidR="00D658F9" w:rsidRPr="00D658F9" w:rsidRDefault="00BC74D6" w:rsidP="00D658F9">
      <w:pPr>
        <w:pStyle w:val="Heading2"/>
      </w:pPr>
      <w:r>
        <w:t>Hough Transform for Row Detection</w:t>
      </w:r>
    </w:p>
    <w:p w14:paraId="17195E47" w14:textId="6BEE10B4" w:rsidR="00877F61" w:rsidRDefault="00D658F9" w:rsidP="00D658F9">
      <w:pPr>
        <w:rPr>
          <w:lang w:eastAsia="en-ZA"/>
        </w:rPr>
      </w:pPr>
      <w:r w:rsidRPr="00D658F9">
        <w:rPr>
          <w:lang w:eastAsia="en-ZA"/>
        </w:rPr>
        <w:t>The Hough transform is a simple mathematical technique</w:t>
      </w:r>
      <w:r>
        <w:rPr>
          <w:lang w:eastAsia="en-ZA"/>
        </w:rPr>
        <w:t xml:space="preserve"> originally used in image analysis </w:t>
      </w:r>
      <w:r w:rsidR="00AF2608">
        <w:rPr>
          <w:lang w:eastAsia="en-ZA"/>
        </w:rPr>
        <w:t xml:space="preserve">for detecting straight lines </w:t>
      </w:r>
      <w:r w:rsidR="008D0CEC">
        <w:rPr>
          <w:lang w:eastAsia="en-ZA"/>
        </w:rPr>
        <w:t>[10]</w:t>
      </w:r>
      <w:r>
        <w:rPr>
          <w:lang w:eastAsia="en-ZA"/>
        </w:rPr>
        <w:t>.</w:t>
      </w:r>
      <w:r w:rsidR="00C27AFC">
        <w:rPr>
          <w:lang w:eastAsia="en-ZA"/>
        </w:rPr>
        <w:t xml:space="preserve"> </w:t>
      </w:r>
      <w:r w:rsidRPr="00D658F9">
        <w:rPr>
          <w:lang w:eastAsia="en-ZA"/>
        </w:rPr>
        <w:t>The relevance</w:t>
      </w:r>
      <w:r w:rsidR="008D0CEC">
        <w:rPr>
          <w:lang w:eastAsia="en-ZA"/>
        </w:rPr>
        <w:t xml:space="preserve"> </w:t>
      </w:r>
      <w:r w:rsidRPr="00D658F9">
        <w:rPr>
          <w:lang w:eastAsia="en-ZA"/>
        </w:rPr>
        <w:t>of</w:t>
      </w:r>
      <w:r w:rsidR="008D0CEC">
        <w:rPr>
          <w:lang w:eastAsia="en-ZA"/>
        </w:rPr>
        <w:t xml:space="preserve"> </w:t>
      </w:r>
      <w:r w:rsidRPr="00D658F9">
        <w:rPr>
          <w:lang w:eastAsia="en-ZA"/>
        </w:rPr>
        <w:t>this technique</w:t>
      </w:r>
      <w:r w:rsidR="008D0CEC">
        <w:rPr>
          <w:lang w:eastAsia="en-ZA"/>
        </w:rPr>
        <w:t xml:space="preserve"> </w:t>
      </w:r>
      <w:r w:rsidRPr="00D658F9">
        <w:rPr>
          <w:lang w:eastAsia="en-ZA"/>
        </w:rPr>
        <w:t>comes from the fact that</w:t>
      </w:r>
      <w:r w:rsidR="00877F61">
        <w:rPr>
          <w:lang w:eastAsia="en-ZA"/>
        </w:rPr>
        <w:t xml:space="preserve"> orchard rows can be perceived as lines</w:t>
      </w:r>
      <w:r w:rsidR="003F7484">
        <w:rPr>
          <w:lang w:eastAsia="en-ZA"/>
        </w:rPr>
        <w:t xml:space="preserve"> when viewed in an image</w:t>
      </w:r>
      <w:r w:rsidR="00877F61">
        <w:rPr>
          <w:lang w:eastAsia="en-ZA"/>
        </w:rPr>
        <w:t>.</w:t>
      </w:r>
      <w:r w:rsidR="00C27AFC">
        <w:rPr>
          <w:lang w:eastAsia="en-ZA"/>
        </w:rPr>
        <w:t xml:space="preserve"> </w:t>
      </w:r>
      <w:r w:rsidR="00877F61">
        <w:rPr>
          <w:lang w:eastAsia="en-ZA"/>
        </w:rPr>
        <w:t>The idea of using the Hough transform to detect rows has been explored in several papers</w:t>
      </w:r>
      <w:r w:rsidR="00C27AFC">
        <w:rPr>
          <w:lang w:eastAsia="en-ZA"/>
        </w:rPr>
        <w:t>,</w:t>
      </w:r>
      <w:r w:rsidR="00877F61">
        <w:rPr>
          <w:lang w:eastAsia="en-ZA"/>
        </w:rPr>
        <w:t xml:space="preserve"> in </w:t>
      </w:r>
      <w:r w:rsidR="00877F61" w:rsidRPr="00D658F9">
        <w:rPr>
          <w:lang w:eastAsia="en-ZA"/>
        </w:rPr>
        <w:t>the context of both ground [1,</w:t>
      </w:r>
      <w:r w:rsidR="00C27AFC">
        <w:rPr>
          <w:lang w:eastAsia="en-ZA"/>
        </w:rPr>
        <w:t xml:space="preserve"> </w:t>
      </w:r>
      <w:r w:rsidR="00877F61" w:rsidRPr="00D658F9">
        <w:rPr>
          <w:lang w:eastAsia="en-ZA"/>
        </w:rPr>
        <w:t>14,</w:t>
      </w:r>
      <w:r w:rsidR="00C27AFC">
        <w:rPr>
          <w:lang w:eastAsia="en-ZA"/>
        </w:rPr>
        <w:t xml:space="preserve"> </w:t>
      </w:r>
      <w:r w:rsidR="00877F61" w:rsidRPr="00D658F9">
        <w:rPr>
          <w:lang w:eastAsia="en-ZA"/>
        </w:rPr>
        <w:t>20] and aerial images</w:t>
      </w:r>
      <w:r w:rsidR="00877F61">
        <w:rPr>
          <w:lang w:eastAsia="en-ZA"/>
        </w:rPr>
        <w:t xml:space="preserve"> </w:t>
      </w:r>
      <w:r w:rsidR="00877F61" w:rsidRPr="00D658F9">
        <w:rPr>
          <w:lang w:eastAsia="en-ZA"/>
        </w:rPr>
        <w:t>[2, 18, 23]</w:t>
      </w:r>
      <w:r w:rsidR="00877F61">
        <w:rPr>
          <w:lang w:eastAsia="en-ZA"/>
        </w:rPr>
        <w:t>.</w:t>
      </w:r>
      <w:r w:rsidR="00CC479D">
        <w:rPr>
          <w:lang w:eastAsia="en-ZA"/>
        </w:rPr>
        <w:t xml:space="preserve"> </w:t>
      </w:r>
    </w:p>
    <w:p w14:paraId="440C54F0" w14:textId="19A796C7" w:rsidR="001723C9" w:rsidRDefault="00CC479D" w:rsidP="00D658F9">
      <w:pPr>
        <w:rPr>
          <w:lang w:eastAsia="en-ZA"/>
        </w:rPr>
      </w:pPr>
      <w:r>
        <w:rPr>
          <w:lang w:eastAsia="en-ZA"/>
        </w:rPr>
        <w:t>Currently, to the best of our knowledge, the Hough transform has been the only technique used to identify orchard rows</w:t>
      </w:r>
      <w:r w:rsidR="00173DFA">
        <w:rPr>
          <w:lang w:eastAsia="en-ZA"/>
        </w:rPr>
        <w:t xml:space="preserve">. Despite the applicability of this approach, it is accompanied by </w:t>
      </w:r>
      <w:r w:rsidR="00D87B72">
        <w:rPr>
          <w:lang w:eastAsia="en-ZA"/>
        </w:rPr>
        <w:t>numerous limitations. First and foremost, it is limited to detecting straight rows. Many of the papers using this technique neglect to mention this limitation and only consider straight rows as inputs. Additionally, all methods utilis</w:t>
      </w:r>
      <w:r w:rsidR="00AA55DF">
        <w:rPr>
          <w:lang w:eastAsia="en-ZA"/>
        </w:rPr>
        <w:t>ing</w:t>
      </w:r>
      <w:r w:rsidR="00D87B72">
        <w:rPr>
          <w:lang w:eastAsia="en-ZA"/>
        </w:rPr>
        <w:t xml:space="preserve"> the Hough transform require an extensive amount of pre-processing.</w:t>
      </w:r>
      <w:r w:rsidR="00E61C76">
        <w:rPr>
          <w:lang w:eastAsia="en-ZA"/>
        </w:rPr>
        <w:t xml:space="preserve"> </w:t>
      </w:r>
      <w:r w:rsidR="00C6491F">
        <w:rPr>
          <w:lang w:eastAsia="en-ZA"/>
        </w:rPr>
        <w:t>This pre-processing is very much orchard dependent and relies heavily upon the definitive separation of rows from background pixels represented by soil, grass or other vegetation.</w:t>
      </w:r>
      <w:r w:rsidR="001723C9">
        <w:rPr>
          <w:lang w:eastAsia="en-ZA"/>
        </w:rPr>
        <w:t xml:space="preserve"> The pre-processing employed by these methods is also dependent on spatial resolution and illumination changes of input images.</w:t>
      </w:r>
    </w:p>
    <w:p w14:paraId="369A3B64" w14:textId="44CE9BE5" w:rsidR="00AE7C4B" w:rsidRPr="009E606D" w:rsidRDefault="00BD3C6F" w:rsidP="00D658F9">
      <w:pPr>
        <w:rPr>
          <w:vertAlign w:val="subscript"/>
          <w:lang w:eastAsia="en-ZA"/>
        </w:rPr>
      </w:pPr>
      <w:r>
        <w:rPr>
          <w:lang w:eastAsia="en-ZA"/>
        </w:rPr>
        <w:t>The straight-line problem is addressed by Soares et al. (2018) who uses image tiling and the Hough transform to identify rows in coffee crop fields.</w:t>
      </w:r>
      <w:r w:rsidR="00AE7C4B">
        <w:rPr>
          <w:lang w:eastAsia="en-ZA"/>
        </w:rPr>
        <w:t xml:space="preserve"> This approach </w:t>
      </w:r>
      <w:r w:rsidR="00D658F9" w:rsidRPr="00D658F9">
        <w:rPr>
          <w:lang w:eastAsia="en-ZA"/>
        </w:rPr>
        <w:t>takes advantage of the fact</w:t>
      </w:r>
      <w:r w:rsidR="00AE7C4B">
        <w:rPr>
          <w:lang w:eastAsia="en-ZA"/>
        </w:rPr>
        <w:t xml:space="preserve"> </w:t>
      </w:r>
      <w:r w:rsidR="00D658F9" w:rsidRPr="00D658F9">
        <w:rPr>
          <w:lang w:eastAsia="en-ZA"/>
        </w:rPr>
        <w:t>that a curved line can be approximated through</w:t>
      </w:r>
      <w:r w:rsidR="00AA55DF">
        <w:rPr>
          <w:lang w:eastAsia="en-ZA"/>
        </w:rPr>
        <w:t xml:space="preserve"> </w:t>
      </w:r>
      <w:r w:rsidR="00D658F9" w:rsidRPr="00D658F9">
        <w:rPr>
          <w:lang w:eastAsia="en-ZA"/>
        </w:rPr>
        <w:t>a series of straight lines</w:t>
      </w:r>
      <w:r w:rsidR="00AE7C4B">
        <w:rPr>
          <w:lang w:eastAsia="en-ZA"/>
        </w:rPr>
        <w:t xml:space="preserve"> </w:t>
      </w:r>
      <w:r w:rsidR="00D658F9" w:rsidRPr="00D658F9">
        <w:rPr>
          <w:lang w:eastAsia="en-ZA"/>
        </w:rPr>
        <w:t>[23]. Each aerial image of a coffee crop field is segmented into a series of tiles</w:t>
      </w:r>
      <w:r w:rsidR="00AE7C4B">
        <w:rPr>
          <w:lang w:eastAsia="en-ZA"/>
        </w:rPr>
        <w:t xml:space="preserve"> </w:t>
      </w:r>
      <w:r w:rsidR="00D658F9" w:rsidRPr="00D658F9">
        <w:rPr>
          <w:lang w:eastAsia="en-ZA"/>
        </w:rPr>
        <w:t>such that the rows in each tile</w:t>
      </w:r>
      <w:r w:rsidR="00AE7C4B">
        <w:rPr>
          <w:lang w:eastAsia="en-ZA"/>
        </w:rPr>
        <w:t xml:space="preserve"> </w:t>
      </w:r>
      <w:r w:rsidR="00D658F9" w:rsidRPr="00D658F9">
        <w:rPr>
          <w:lang w:eastAsia="en-ZA"/>
        </w:rPr>
        <w:t>are approximately straight.</w:t>
      </w:r>
      <w:r w:rsidR="00AE7C4B">
        <w:rPr>
          <w:lang w:eastAsia="en-ZA"/>
        </w:rPr>
        <w:t xml:space="preserve"> T</w:t>
      </w:r>
      <w:r w:rsidR="00D658F9" w:rsidRPr="00D658F9">
        <w:rPr>
          <w:lang w:eastAsia="en-ZA"/>
        </w:rPr>
        <w:t>his allows the use of the Hough transform in each of the tiles to detect the rows</w:t>
      </w:r>
      <w:r w:rsidR="00AE7C4B">
        <w:rPr>
          <w:lang w:eastAsia="en-ZA"/>
        </w:rPr>
        <w:t xml:space="preserve"> </w:t>
      </w:r>
      <w:r w:rsidR="00D658F9" w:rsidRPr="00D658F9">
        <w:rPr>
          <w:lang w:eastAsia="en-ZA"/>
        </w:rPr>
        <w:t xml:space="preserve">in that tile. The </w:t>
      </w:r>
      <w:r w:rsidR="00AE7C4B">
        <w:rPr>
          <w:lang w:eastAsia="en-ZA"/>
        </w:rPr>
        <w:t>d</w:t>
      </w:r>
      <w:r w:rsidR="00D658F9" w:rsidRPr="00D658F9">
        <w:rPr>
          <w:lang w:eastAsia="en-ZA"/>
        </w:rPr>
        <w:t xml:space="preserve">etected </w:t>
      </w:r>
      <w:r w:rsidR="005A377D">
        <w:rPr>
          <w:lang w:eastAsia="en-ZA"/>
        </w:rPr>
        <w:t xml:space="preserve">straight </w:t>
      </w:r>
      <w:r w:rsidR="00D658F9" w:rsidRPr="00D658F9">
        <w:rPr>
          <w:lang w:eastAsia="en-ZA"/>
        </w:rPr>
        <w:t xml:space="preserve">lines are then combined to form the </w:t>
      </w:r>
      <w:r w:rsidR="005A377D">
        <w:rPr>
          <w:lang w:eastAsia="en-ZA"/>
        </w:rPr>
        <w:t>curved lines that represent the rows of the orchard.</w:t>
      </w:r>
    </w:p>
    <w:p w14:paraId="31A6B785" w14:textId="037687A3" w:rsidR="00D658F9" w:rsidRPr="00D658F9" w:rsidRDefault="00D658F9" w:rsidP="00D658F9">
      <w:pPr>
        <w:rPr>
          <w:lang w:eastAsia="en-ZA"/>
        </w:rPr>
      </w:pPr>
      <w:r w:rsidRPr="00D658F9">
        <w:rPr>
          <w:lang w:eastAsia="en-ZA"/>
        </w:rPr>
        <w:t>Experimental results of</w:t>
      </w:r>
      <w:r w:rsidR="00AE7C4B">
        <w:rPr>
          <w:lang w:eastAsia="en-ZA"/>
        </w:rPr>
        <w:t xml:space="preserve"> </w:t>
      </w:r>
      <w:r w:rsidRPr="00D658F9">
        <w:rPr>
          <w:lang w:eastAsia="en-ZA"/>
        </w:rPr>
        <w:t>this method aren’t</w:t>
      </w:r>
      <w:r w:rsidR="00AE7C4B">
        <w:rPr>
          <w:lang w:eastAsia="en-ZA"/>
        </w:rPr>
        <w:t xml:space="preserve"> </w:t>
      </w:r>
      <w:r w:rsidRPr="00D658F9">
        <w:rPr>
          <w:lang w:eastAsia="en-ZA"/>
        </w:rPr>
        <w:t xml:space="preserve">too promising. </w:t>
      </w:r>
      <w:r w:rsidR="005A377D">
        <w:rPr>
          <w:lang w:eastAsia="en-ZA"/>
        </w:rPr>
        <w:t>Detections</w:t>
      </w:r>
      <w:r w:rsidRPr="00D658F9">
        <w:rPr>
          <w:lang w:eastAsia="en-ZA"/>
        </w:rPr>
        <w:t xml:space="preserve"> of crop rows</w:t>
      </w:r>
      <w:r w:rsidR="005A377D">
        <w:rPr>
          <w:lang w:eastAsia="en-ZA"/>
        </w:rPr>
        <w:t xml:space="preserve"> produced poor precision and recall values</w:t>
      </w:r>
      <w:r w:rsidR="002106A1">
        <w:rPr>
          <w:lang w:eastAsia="en-ZA"/>
        </w:rPr>
        <w:t xml:space="preserve"> on </w:t>
      </w:r>
      <w:r w:rsidR="002106A1">
        <w:rPr>
          <w:lang w:eastAsia="en-ZA"/>
        </w:rPr>
        <w:t xml:space="preserve">considered orchard inputs. </w:t>
      </w:r>
      <w:r w:rsidRPr="00D658F9">
        <w:rPr>
          <w:lang w:eastAsia="en-ZA"/>
        </w:rPr>
        <w:t>This approach also relies on the assumption that rows aren’t too heavily curved. Rows that depict a high degree of curvature can’t use</w:t>
      </w:r>
      <w:r w:rsidR="00AE7C4B">
        <w:rPr>
          <w:lang w:eastAsia="en-ZA"/>
        </w:rPr>
        <w:t xml:space="preserve"> </w:t>
      </w:r>
      <w:r w:rsidRPr="00D658F9">
        <w:rPr>
          <w:lang w:eastAsia="en-ZA"/>
        </w:rPr>
        <w:t>image tiling as there would be too few trees in each tile to apply the Hough transform.</w:t>
      </w:r>
    </w:p>
    <w:p w14:paraId="4AF57574" w14:textId="441ECB07" w:rsidR="00BC74D6" w:rsidRDefault="00BC74D6" w:rsidP="00BC74D6">
      <w:pPr>
        <w:pStyle w:val="Heading2"/>
      </w:pPr>
      <w:r>
        <w:t>Ant Colony Optimisation (ACO)</w:t>
      </w:r>
    </w:p>
    <w:p w14:paraId="12616C39" w14:textId="5F4ACE2F" w:rsidR="009C5E05" w:rsidRDefault="008B0100" w:rsidP="00AA55DF">
      <w:pPr>
        <w:rPr>
          <w:lang w:eastAsia="en-ZA"/>
        </w:rPr>
      </w:pPr>
      <w:r>
        <w:rPr>
          <w:lang w:eastAsia="en-ZA"/>
        </w:rPr>
        <w:t xml:space="preserve">Ant Colony Optimisation is a probabilistic technique for solving hard combinatorial optimisation problems that can be reduced to finding optimal paths through graphs. ACO is loosely based on the behaviour of ants and the mechanisms they employ when searching for food. Ants secrete pheromones that serve as a signalling mechanism that allow them to collectively navigate their environment. </w:t>
      </w:r>
      <w:r w:rsidR="00620ECD">
        <w:rPr>
          <w:lang w:eastAsia="en-ZA"/>
        </w:rPr>
        <w:t xml:space="preserve">Accumulated pheromones represent the ants’ preferences, </w:t>
      </w:r>
      <w:r w:rsidR="00AA55DF" w:rsidRPr="00AA55DF">
        <w:rPr>
          <w:lang w:eastAsia="en-ZA"/>
        </w:rPr>
        <w:t xml:space="preserve">typically based on quality of food, distance from the nest and amount of food available. </w:t>
      </w:r>
      <w:r w:rsidR="009C5E05">
        <w:rPr>
          <w:lang w:eastAsia="en-ZA"/>
        </w:rPr>
        <w:t xml:space="preserve">These pheromone trails change dynamically over time to reflect the </w:t>
      </w:r>
      <w:r w:rsidR="007B5C79">
        <w:rPr>
          <w:lang w:eastAsia="en-ZA"/>
        </w:rPr>
        <w:t>ants</w:t>
      </w:r>
      <w:r w:rsidR="009C5E05">
        <w:rPr>
          <w:lang w:eastAsia="en-ZA"/>
        </w:rPr>
        <w:t xml:space="preserve">’ acquired search experience. </w:t>
      </w:r>
    </w:p>
    <w:p w14:paraId="20598A35" w14:textId="2ED3BED0" w:rsidR="006C1D9A" w:rsidRDefault="00AA55DF" w:rsidP="00AA55DF">
      <w:pPr>
        <w:rPr>
          <w:lang w:eastAsia="en-ZA"/>
        </w:rPr>
      </w:pPr>
      <w:r w:rsidRPr="00AA55DF">
        <w:rPr>
          <w:lang w:eastAsia="en-ZA"/>
        </w:rPr>
        <w:t xml:space="preserve">ACO builds on this idea by incorporating heuristics specific to the problem being solved. </w:t>
      </w:r>
      <w:r w:rsidR="00FB0A8F">
        <w:rPr>
          <w:lang w:eastAsia="en-ZA"/>
        </w:rPr>
        <w:t xml:space="preserve">The artificial ants in ACO construct candidate solutions by iteratively adding components to a partial solution. These components are chosen probabilistically as a function of trail pheromones and domain-specific heuristics. </w:t>
      </w:r>
      <w:r w:rsidR="009C5E05">
        <w:rPr>
          <w:lang w:eastAsia="en-ZA"/>
        </w:rPr>
        <w:t xml:space="preserve">The stochastic component of ACO ensures the ants construct </w:t>
      </w:r>
      <w:r w:rsidR="009E606D">
        <w:rPr>
          <w:lang w:eastAsia="en-ZA"/>
        </w:rPr>
        <w:t xml:space="preserve">a diverse range of </w:t>
      </w:r>
      <w:r w:rsidR="008015CC">
        <w:rPr>
          <w:lang w:eastAsia="en-ZA"/>
        </w:rPr>
        <w:t>candidate</w:t>
      </w:r>
      <w:r w:rsidR="009E606D">
        <w:rPr>
          <w:lang w:eastAsia="en-ZA"/>
        </w:rPr>
        <w:t xml:space="preserve"> solutions. This allows the algorithm </w:t>
      </w:r>
      <w:r w:rsidR="009E606D" w:rsidRPr="002B5890">
        <w:rPr>
          <w:lang w:eastAsia="en-ZA"/>
        </w:rPr>
        <w:t>to escape local optim</w:t>
      </w:r>
      <w:r w:rsidR="009E606D">
        <w:rPr>
          <w:lang w:eastAsia="en-ZA"/>
        </w:rPr>
        <w:t>a</w:t>
      </w:r>
      <w:r w:rsidR="009E606D" w:rsidRPr="002B5890">
        <w:rPr>
          <w:lang w:eastAsia="en-ZA"/>
        </w:rPr>
        <w:t xml:space="preserve"> and eventually approach a global optimum.</w:t>
      </w:r>
      <w:r w:rsidR="00FC22DA">
        <w:rPr>
          <w:lang w:eastAsia="en-ZA"/>
        </w:rPr>
        <w:t xml:space="preserve"> </w:t>
      </w:r>
      <w:r w:rsidR="008015CC">
        <w:rPr>
          <w:lang w:eastAsia="en-ZA"/>
        </w:rPr>
        <w:t xml:space="preserve">In addition, ACO includes an optional local search </w:t>
      </w:r>
      <w:r w:rsidR="00FF75E7">
        <w:rPr>
          <w:lang w:eastAsia="en-ZA"/>
        </w:rPr>
        <w:t>algorithm</w:t>
      </w:r>
      <w:r w:rsidR="008015CC">
        <w:rPr>
          <w:lang w:eastAsia="en-ZA"/>
        </w:rPr>
        <w:t>, which takes a candidate solution and tries to find a better solution given some appropriately defined neighbourhood of the current solution.</w:t>
      </w:r>
      <w:r w:rsidR="00FF75E7">
        <w:rPr>
          <w:lang w:eastAsia="en-ZA"/>
        </w:rPr>
        <w:t xml:space="preserve"> </w:t>
      </w:r>
    </w:p>
    <w:tbl>
      <w:tblPr>
        <w:tblStyle w:val="PlainTable2"/>
        <w:tblW w:w="0" w:type="auto"/>
        <w:tblLook w:val="04A0" w:firstRow="1" w:lastRow="0" w:firstColumn="1" w:lastColumn="0" w:noHBand="0" w:noVBand="1"/>
      </w:tblPr>
      <w:tblGrid>
        <w:gridCol w:w="4865"/>
      </w:tblGrid>
      <w:tr w:rsidR="00FF75E7" w14:paraId="10F2A24E" w14:textId="77777777" w:rsidTr="00847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5" w:type="dxa"/>
          </w:tcPr>
          <w:p w14:paraId="44948657" w14:textId="77777777" w:rsidR="00FF75E7" w:rsidRPr="00CA6FDE" w:rsidRDefault="00FF75E7" w:rsidP="00847688">
            <w:pPr>
              <w:rPr>
                <w:sz w:val="15"/>
                <w:szCs w:val="15"/>
                <w:lang w:eastAsia="en-ZA"/>
              </w:rPr>
            </w:pPr>
            <w:r w:rsidRPr="00CA6FDE">
              <w:rPr>
                <w:sz w:val="15"/>
                <w:szCs w:val="15"/>
                <w:lang w:eastAsia="en-ZA"/>
              </w:rPr>
              <w:t xml:space="preserve">Algorithm </w:t>
            </w:r>
            <w:r w:rsidRPr="00CA6FDE">
              <w:rPr>
                <w:b w:val="0"/>
                <w:bCs w:val="0"/>
                <w:sz w:val="15"/>
                <w:szCs w:val="15"/>
                <w:lang w:eastAsia="en-ZA"/>
              </w:rPr>
              <w:t>Ant Colony Optimisation</w:t>
            </w:r>
          </w:p>
        </w:tc>
      </w:tr>
      <w:tr w:rsidR="00FF75E7" w14:paraId="39D1D041" w14:textId="77777777" w:rsidTr="0084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5" w:type="dxa"/>
          </w:tcPr>
          <w:p w14:paraId="474956FD" w14:textId="77777777" w:rsidR="00FF75E7" w:rsidRPr="00CA6FDE" w:rsidRDefault="00FF75E7" w:rsidP="00FF75E7">
            <w:pPr>
              <w:pStyle w:val="ListParagraph"/>
              <w:numPr>
                <w:ilvl w:val="0"/>
                <w:numId w:val="9"/>
              </w:numPr>
              <w:rPr>
                <w:sz w:val="15"/>
                <w:szCs w:val="15"/>
                <w:lang w:eastAsia="en-ZA"/>
              </w:rPr>
            </w:pPr>
            <w:r w:rsidRPr="00CA6FDE">
              <w:rPr>
                <w:sz w:val="15"/>
                <w:szCs w:val="15"/>
                <w:lang w:eastAsia="en-ZA"/>
              </w:rPr>
              <w:t xml:space="preserve">procedure </w:t>
            </w:r>
            <w:r w:rsidRPr="00CA6FDE">
              <w:rPr>
                <w:b w:val="0"/>
                <w:bCs w:val="0"/>
                <w:sz w:val="15"/>
                <w:szCs w:val="15"/>
                <w:lang w:eastAsia="en-ZA"/>
              </w:rPr>
              <w:t>ACO</w:t>
            </w:r>
          </w:p>
          <w:p w14:paraId="639AFAC7" w14:textId="77777777" w:rsidR="00FF75E7" w:rsidRPr="00CA6FDE" w:rsidRDefault="00FF75E7" w:rsidP="00FF75E7">
            <w:pPr>
              <w:pStyle w:val="ListParagraph"/>
              <w:numPr>
                <w:ilvl w:val="0"/>
                <w:numId w:val="9"/>
              </w:numPr>
              <w:rPr>
                <w:b w:val="0"/>
                <w:bCs w:val="0"/>
                <w:sz w:val="15"/>
                <w:szCs w:val="15"/>
                <w:lang w:eastAsia="en-ZA"/>
              </w:rPr>
            </w:pPr>
            <w:r w:rsidRPr="00CA6FDE">
              <w:rPr>
                <w:sz w:val="15"/>
                <w:szCs w:val="15"/>
                <w:lang w:eastAsia="en-ZA"/>
              </w:rPr>
              <w:t xml:space="preserve">    </w:t>
            </w:r>
            <w:r w:rsidRPr="00CA6FDE">
              <w:rPr>
                <w:b w:val="0"/>
                <w:bCs w:val="0"/>
                <w:sz w:val="15"/>
                <w:szCs w:val="15"/>
                <w:lang w:eastAsia="en-ZA"/>
              </w:rPr>
              <w:t>Initialisation</w:t>
            </w:r>
          </w:p>
          <w:p w14:paraId="4B93A073" w14:textId="77777777" w:rsidR="00FF75E7" w:rsidRPr="00CA6FDE" w:rsidRDefault="00FF75E7" w:rsidP="00FF75E7">
            <w:pPr>
              <w:pStyle w:val="ListParagraph"/>
              <w:numPr>
                <w:ilvl w:val="0"/>
                <w:numId w:val="9"/>
              </w:numPr>
              <w:rPr>
                <w:sz w:val="15"/>
                <w:szCs w:val="15"/>
                <w:lang w:eastAsia="en-ZA"/>
              </w:rPr>
            </w:pPr>
            <w:r w:rsidRPr="00CA6FDE">
              <w:rPr>
                <w:sz w:val="15"/>
                <w:szCs w:val="15"/>
                <w:lang w:eastAsia="en-ZA"/>
              </w:rPr>
              <w:t xml:space="preserve">    while </w:t>
            </w:r>
            <w:r w:rsidRPr="00CA6FDE">
              <w:rPr>
                <w:b w:val="0"/>
                <w:bCs w:val="0"/>
                <w:sz w:val="15"/>
                <w:szCs w:val="15"/>
                <w:lang w:eastAsia="en-ZA"/>
              </w:rPr>
              <w:t>(termination condition not met)</w:t>
            </w:r>
            <w:r w:rsidRPr="00CA6FDE">
              <w:rPr>
                <w:sz w:val="15"/>
                <w:szCs w:val="15"/>
                <w:lang w:eastAsia="en-ZA"/>
              </w:rPr>
              <w:t xml:space="preserve"> do</w:t>
            </w:r>
          </w:p>
          <w:p w14:paraId="797F34CA" w14:textId="77777777" w:rsidR="00FF75E7" w:rsidRPr="00CA6FDE" w:rsidRDefault="00FF75E7" w:rsidP="00FF75E7">
            <w:pPr>
              <w:pStyle w:val="ListParagraph"/>
              <w:numPr>
                <w:ilvl w:val="0"/>
                <w:numId w:val="9"/>
              </w:numPr>
              <w:rPr>
                <w:b w:val="0"/>
                <w:bCs w:val="0"/>
                <w:sz w:val="15"/>
                <w:szCs w:val="15"/>
                <w:lang w:eastAsia="en-ZA"/>
              </w:rPr>
            </w:pPr>
            <w:r w:rsidRPr="00CA6FDE">
              <w:rPr>
                <w:b w:val="0"/>
                <w:bCs w:val="0"/>
                <w:sz w:val="15"/>
                <w:szCs w:val="15"/>
                <w:lang w:eastAsia="en-ZA"/>
              </w:rPr>
              <w:t xml:space="preserve">        </w:t>
            </w:r>
            <w:proofErr w:type="spellStart"/>
            <w:r w:rsidRPr="00CA6FDE">
              <w:rPr>
                <w:b w:val="0"/>
                <w:bCs w:val="0"/>
                <w:sz w:val="15"/>
                <w:szCs w:val="15"/>
                <w:lang w:eastAsia="en-ZA"/>
              </w:rPr>
              <w:t>ConstructSolution</w:t>
            </w:r>
            <w:proofErr w:type="spellEnd"/>
          </w:p>
          <w:p w14:paraId="2019217F" w14:textId="08C6620D" w:rsidR="00FF75E7" w:rsidRPr="00CA6FDE" w:rsidRDefault="00FF75E7" w:rsidP="00FF75E7">
            <w:pPr>
              <w:pStyle w:val="ListParagraph"/>
              <w:numPr>
                <w:ilvl w:val="0"/>
                <w:numId w:val="9"/>
              </w:numPr>
              <w:rPr>
                <w:b w:val="0"/>
                <w:bCs w:val="0"/>
                <w:sz w:val="15"/>
                <w:szCs w:val="15"/>
                <w:lang w:eastAsia="en-ZA"/>
              </w:rPr>
            </w:pPr>
            <w:r w:rsidRPr="00CA6FDE">
              <w:rPr>
                <w:b w:val="0"/>
                <w:bCs w:val="0"/>
                <w:sz w:val="15"/>
                <w:szCs w:val="15"/>
                <w:lang w:eastAsia="en-ZA"/>
              </w:rPr>
              <w:t xml:space="preserve">        </w:t>
            </w:r>
            <w:proofErr w:type="spellStart"/>
            <w:r w:rsidRPr="00CA6FDE">
              <w:rPr>
                <w:b w:val="0"/>
                <w:bCs w:val="0"/>
                <w:sz w:val="15"/>
                <w:szCs w:val="15"/>
                <w:lang w:eastAsia="en-ZA"/>
              </w:rPr>
              <w:t>ApplyLocalSearch</w:t>
            </w:r>
            <w:proofErr w:type="spellEnd"/>
            <w:r>
              <w:rPr>
                <w:b w:val="0"/>
                <w:bCs w:val="0"/>
                <w:sz w:val="15"/>
                <w:szCs w:val="15"/>
                <w:lang w:eastAsia="en-ZA"/>
              </w:rPr>
              <w:t xml:space="preserve">   %</w:t>
            </w:r>
            <w:r w:rsidR="005E611A">
              <w:rPr>
                <w:b w:val="0"/>
                <w:bCs w:val="0"/>
                <w:sz w:val="15"/>
                <w:szCs w:val="15"/>
                <w:lang w:eastAsia="en-ZA"/>
              </w:rPr>
              <w:t xml:space="preserve"> </w:t>
            </w:r>
            <w:r>
              <w:rPr>
                <w:b w:val="0"/>
                <w:bCs w:val="0"/>
                <w:sz w:val="15"/>
                <w:szCs w:val="15"/>
                <w:lang w:eastAsia="en-ZA"/>
              </w:rPr>
              <w:t>optional</w:t>
            </w:r>
          </w:p>
          <w:p w14:paraId="7F26BF34" w14:textId="77777777" w:rsidR="00FF75E7" w:rsidRPr="00CA6FDE" w:rsidRDefault="00FF75E7" w:rsidP="00FF75E7">
            <w:pPr>
              <w:pStyle w:val="ListParagraph"/>
              <w:numPr>
                <w:ilvl w:val="0"/>
                <w:numId w:val="9"/>
              </w:numPr>
              <w:rPr>
                <w:b w:val="0"/>
                <w:bCs w:val="0"/>
                <w:sz w:val="15"/>
                <w:szCs w:val="15"/>
                <w:lang w:eastAsia="en-ZA"/>
              </w:rPr>
            </w:pPr>
            <w:r w:rsidRPr="00CA6FDE">
              <w:rPr>
                <w:b w:val="0"/>
                <w:bCs w:val="0"/>
                <w:sz w:val="15"/>
                <w:szCs w:val="15"/>
                <w:lang w:eastAsia="en-ZA"/>
              </w:rPr>
              <w:t xml:space="preserve">        </w:t>
            </w:r>
            <w:proofErr w:type="spellStart"/>
            <w:r w:rsidRPr="00CA6FDE">
              <w:rPr>
                <w:b w:val="0"/>
                <w:bCs w:val="0"/>
                <w:sz w:val="15"/>
                <w:szCs w:val="15"/>
                <w:lang w:eastAsia="en-ZA"/>
              </w:rPr>
              <w:t>UpdatePheromones</w:t>
            </w:r>
            <w:proofErr w:type="spellEnd"/>
          </w:p>
          <w:p w14:paraId="0C822554" w14:textId="77777777" w:rsidR="00FF75E7" w:rsidRPr="00CA6FDE" w:rsidRDefault="00FF75E7" w:rsidP="00FF75E7">
            <w:pPr>
              <w:pStyle w:val="ListParagraph"/>
              <w:numPr>
                <w:ilvl w:val="0"/>
                <w:numId w:val="9"/>
              </w:numPr>
              <w:rPr>
                <w:sz w:val="15"/>
                <w:szCs w:val="15"/>
                <w:lang w:eastAsia="en-ZA"/>
              </w:rPr>
            </w:pPr>
            <w:r w:rsidRPr="00CA6FDE">
              <w:rPr>
                <w:sz w:val="15"/>
                <w:szCs w:val="15"/>
                <w:lang w:eastAsia="en-ZA"/>
              </w:rPr>
              <w:t xml:space="preserve">    end</w:t>
            </w:r>
          </w:p>
          <w:p w14:paraId="77DECFAB" w14:textId="77777777" w:rsidR="00FF75E7" w:rsidRPr="00CA6FDE" w:rsidRDefault="00FF75E7" w:rsidP="005E611A">
            <w:pPr>
              <w:pStyle w:val="ListParagraph"/>
              <w:keepNext/>
              <w:numPr>
                <w:ilvl w:val="0"/>
                <w:numId w:val="9"/>
              </w:numPr>
              <w:rPr>
                <w:sz w:val="15"/>
                <w:szCs w:val="15"/>
                <w:lang w:eastAsia="en-ZA"/>
              </w:rPr>
            </w:pPr>
            <w:r w:rsidRPr="00CA6FDE">
              <w:rPr>
                <w:sz w:val="15"/>
                <w:szCs w:val="15"/>
                <w:lang w:eastAsia="en-ZA"/>
              </w:rPr>
              <w:t>end</w:t>
            </w:r>
          </w:p>
        </w:tc>
      </w:tr>
    </w:tbl>
    <w:p w14:paraId="548FD8FA" w14:textId="41931A88" w:rsidR="00877F61" w:rsidRDefault="005E611A" w:rsidP="005E611A">
      <w:pPr>
        <w:pStyle w:val="Caption"/>
        <w:spacing w:before="120"/>
        <w:rPr>
          <w:i w:val="0"/>
          <w:iCs w:val="0"/>
          <w:color w:val="auto"/>
          <w:sz w:val="15"/>
          <w:szCs w:val="15"/>
        </w:rPr>
      </w:pPr>
      <w:r w:rsidRPr="005E611A">
        <w:rPr>
          <w:b/>
          <w:bCs/>
          <w:i w:val="0"/>
          <w:iCs w:val="0"/>
          <w:color w:val="auto"/>
          <w:sz w:val="15"/>
          <w:szCs w:val="15"/>
        </w:rPr>
        <w:t xml:space="preserve">Figure </w:t>
      </w:r>
      <w:r w:rsidRPr="005E611A">
        <w:rPr>
          <w:b/>
          <w:bCs/>
          <w:i w:val="0"/>
          <w:iCs w:val="0"/>
          <w:color w:val="auto"/>
          <w:sz w:val="15"/>
          <w:szCs w:val="15"/>
        </w:rPr>
        <w:fldChar w:fldCharType="begin"/>
      </w:r>
      <w:r w:rsidRPr="005E611A">
        <w:rPr>
          <w:b/>
          <w:bCs/>
          <w:i w:val="0"/>
          <w:iCs w:val="0"/>
          <w:color w:val="auto"/>
          <w:sz w:val="15"/>
          <w:szCs w:val="15"/>
        </w:rPr>
        <w:instrText xml:space="preserve"> SEQ Figure \* ARABIC </w:instrText>
      </w:r>
      <w:r w:rsidRPr="005E611A">
        <w:rPr>
          <w:b/>
          <w:bCs/>
          <w:i w:val="0"/>
          <w:iCs w:val="0"/>
          <w:color w:val="auto"/>
          <w:sz w:val="15"/>
          <w:szCs w:val="15"/>
        </w:rPr>
        <w:fldChar w:fldCharType="separate"/>
      </w:r>
      <w:r w:rsidR="00566754">
        <w:rPr>
          <w:b/>
          <w:bCs/>
          <w:i w:val="0"/>
          <w:iCs w:val="0"/>
          <w:noProof/>
          <w:color w:val="auto"/>
          <w:sz w:val="15"/>
          <w:szCs w:val="15"/>
        </w:rPr>
        <w:t>2</w:t>
      </w:r>
      <w:r w:rsidRPr="005E611A">
        <w:rPr>
          <w:b/>
          <w:bCs/>
          <w:i w:val="0"/>
          <w:iCs w:val="0"/>
          <w:color w:val="auto"/>
          <w:sz w:val="15"/>
          <w:szCs w:val="15"/>
        </w:rPr>
        <w:fldChar w:fldCharType="end"/>
      </w:r>
      <w:r>
        <w:rPr>
          <w:i w:val="0"/>
          <w:iCs w:val="0"/>
          <w:color w:val="auto"/>
          <w:sz w:val="15"/>
          <w:szCs w:val="15"/>
        </w:rPr>
        <w:t>: Skeleton of a generic ACO algorithm.</w:t>
      </w:r>
    </w:p>
    <w:p w14:paraId="60253370" w14:textId="2936ABFF" w:rsidR="007B5C79" w:rsidRDefault="003304F3" w:rsidP="003304F3">
      <w:r>
        <w:t>During the main loop of the ACO algorithm, the ants construct candidate solutions</w:t>
      </w:r>
      <w:r w:rsidR="007B5C79">
        <w:t xml:space="preserve"> to the problem. A global best candidate solution is updated every iteration. The </w:t>
      </w:r>
      <w:r w:rsidR="00FB0A8F">
        <w:t>termination</w:t>
      </w:r>
      <w:r w:rsidR="007B5C79">
        <w:t xml:space="preserve"> criteria will typically involve the convergence of th</w:t>
      </w:r>
      <w:r w:rsidR="00FB0A8F">
        <w:t>is</w:t>
      </w:r>
      <w:r w:rsidR="007B5C79">
        <w:t xml:space="preserve"> global best</w:t>
      </w:r>
      <w:r w:rsidR="00FB0A8F">
        <w:t xml:space="preserve"> solution</w:t>
      </w:r>
      <w:r w:rsidR="007B5C79">
        <w:t>.</w:t>
      </w:r>
    </w:p>
    <w:p w14:paraId="685EEEA8" w14:textId="3A41D638" w:rsidR="00B85E35" w:rsidRDefault="00AA4DD7" w:rsidP="003304F3">
      <w:r>
        <w:rPr>
          <w:rFonts w:ascii="Cambria Math" w:eastAsiaTheme="minorEastAsia" w:hAnsi="Cambria Math" w:cs="Cambria Math"/>
          <w:i/>
          <w:noProof/>
          <w:lang w:eastAsia="en-ZA"/>
        </w:rPr>
        <mc:AlternateContent>
          <mc:Choice Requires="wps">
            <w:drawing>
              <wp:anchor distT="45720" distB="45720" distL="114300" distR="114300" simplePos="0" relativeHeight="251662336" behindDoc="0" locked="0" layoutInCell="1" allowOverlap="1" wp14:anchorId="7D0CA4BD" wp14:editId="2E40179B">
                <wp:simplePos x="0" y="0"/>
                <wp:positionH relativeFrom="column">
                  <wp:align>right</wp:align>
                </wp:positionH>
                <wp:positionV relativeFrom="paragraph">
                  <wp:posOffset>893445</wp:posOffset>
                </wp:positionV>
                <wp:extent cx="338455" cy="245110"/>
                <wp:effectExtent l="0" t="0" r="4445"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45110"/>
                        </a:xfrm>
                        <a:prstGeom prst="rect">
                          <a:avLst/>
                        </a:prstGeom>
                        <a:solidFill>
                          <a:srgbClr val="FFFFFF"/>
                        </a:solidFill>
                        <a:ln w="9525">
                          <a:noFill/>
                          <a:miter lim="800000"/>
                          <a:headEnd/>
                          <a:tailEnd/>
                        </a:ln>
                      </wps:spPr>
                      <wps:txbx>
                        <w:txbxContent>
                          <w:p w14:paraId="3E53B691" w14:textId="039EC521" w:rsidR="00847688" w:rsidRDefault="0084768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CA4BD" id="_x0000_s1027" type="#_x0000_t202" style="position:absolute;left:0;text-align:left;margin-left:-24.55pt;margin-top:70.35pt;width:26.65pt;height:19.3pt;z-index:25166233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" stroked="f">
                <v:textbox>
                  <w:txbxContent>
                    <w:p w14:paraId="3E53B691" w14:textId="039EC521" w:rsidR="00847688" w:rsidRDefault="00847688">
                      <w:r>
                        <w:t>(1)</w:t>
                      </w:r>
                    </w:p>
                  </w:txbxContent>
                </v:textbox>
              </v:shape>
            </w:pict>
          </mc:Fallback>
        </mc:AlternateContent>
      </w:r>
      <w:r w:rsidR="00B85E35">
        <w:t>When constructing candidate solutions, the artificial ants will add solution components probabilistically. If we assume a solution component to be an edge</w:t>
      </w:r>
      <w:r w:rsidR="00B85E35">
        <w:rPr>
          <w:i/>
          <w:iCs/>
        </w:rPr>
        <w:t xml:space="preserve"> </w:t>
      </w:r>
      <w:r w:rsidR="00B85E35">
        <w:t xml:space="preserve">connecting node </w:t>
      </w:r>
      <w:proofErr w:type="spellStart"/>
      <w:r w:rsidR="00B85E35">
        <w:rPr>
          <w:i/>
          <w:iCs/>
        </w:rPr>
        <w:t>i</w:t>
      </w:r>
      <w:proofErr w:type="spellEnd"/>
      <w:r w:rsidR="00B85E35">
        <w:t xml:space="preserve"> and node </w:t>
      </w:r>
      <w:r w:rsidR="00B85E35">
        <w:rPr>
          <w:i/>
          <w:iCs/>
        </w:rPr>
        <w:t>j</w:t>
      </w:r>
      <w:r w:rsidR="00E2043E">
        <w:t xml:space="preserve">, the probability that an ant </w:t>
      </w:r>
      <w:r w:rsidR="00267FBD">
        <w:rPr>
          <w:i/>
          <w:iCs/>
        </w:rPr>
        <w:t>h</w:t>
      </w:r>
      <w:r w:rsidR="00E2043E">
        <w:rPr>
          <w:i/>
          <w:iCs/>
        </w:rPr>
        <w:t xml:space="preserve"> </w:t>
      </w:r>
      <w:r w:rsidR="00E2043E">
        <w:t xml:space="preserve">will choose </w:t>
      </w:r>
      <w:r>
        <w:t>to</w:t>
      </w:r>
      <w:r w:rsidR="00E2043E">
        <w:t xml:space="preserve"> </w:t>
      </w:r>
      <w:r>
        <w:t xml:space="preserve">traverse from node </w:t>
      </w:r>
      <w:proofErr w:type="spellStart"/>
      <w:r>
        <w:rPr>
          <w:i/>
          <w:iCs/>
        </w:rPr>
        <w:t>i</w:t>
      </w:r>
      <w:proofErr w:type="spellEnd"/>
      <w:r>
        <w:t xml:space="preserve"> to node </w:t>
      </w:r>
      <w:r w:rsidRPr="00AA4DD7">
        <w:rPr>
          <w:i/>
          <w:iCs/>
        </w:rPr>
        <w:t>j</w:t>
      </w:r>
      <w:r w:rsidR="00E2043E">
        <w:t xml:space="preserve"> is calculated as</w:t>
      </w:r>
    </w:p>
    <w:p w14:paraId="39A0962B" w14:textId="23E3F8F5" w:rsidR="00E2043E" w:rsidRPr="00AA4DD7" w:rsidRDefault="00847688" w:rsidP="00E2043E">
      <w:pPr>
        <w:rPr>
          <w:rFonts w:eastAsiaTheme="minorEastAsia"/>
          <w:lang w:eastAsia="en-ZA"/>
        </w:rPr>
      </w:pPr>
      <m:oMathPara>
        <m:oMathParaPr>
          <m:jc m:val="center"/>
        </m:oMathParaPr>
        <m:oMath>
          <m:sSubSup>
            <m:sSubSupPr>
              <m:ctrlPr>
                <w:rPr>
                  <w:rFonts w:ascii="Cambria Math" w:eastAsiaTheme="minorEastAsia" w:hAnsi="Cambria Math" w:cs="Cambria Math"/>
                  <w:i/>
                  <w:lang w:eastAsia="en-ZA"/>
                </w:rPr>
              </m:ctrlPr>
            </m:sSubSupPr>
            <m:e>
              <m:r>
                <w:rPr>
                  <w:rFonts w:ascii="Cambria Math" w:eastAsiaTheme="minorEastAsia" w:hAnsi="Cambria Math" w:cs="Cambria Math"/>
                  <w:lang w:eastAsia="en-ZA"/>
                </w:rPr>
                <m:t>p</m:t>
              </m:r>
            </m:e>
            <m:sub>
              <m:r>
                <w:rPr>
                  <w:rFonts w:ascii="Cambria Math" w:eastAsiaTheme="minorEastAsia" w:hAnsi="Cambria Math" w:cs="Cambria Math"/>
                  <w:lang w:eastAsia="en-ZA"/>
                </w:rPr>
                <m:t>ij</m:t>
              </m:r>
            </m:sub>
            <m:sup>
              <m:r>
                <w:rPr>
                  <w:rFonts w:ascii="Cambria Math" w:eastAsiaTheme="minorEastAsia" w:hAnsi="Cambria Math" w:cs="Cambria Math"/>
                  <w:lang w:eastAsia="en-ZA"/>
                </w:rPr>
                <m:t>h</m:t>
              </m:r>
            </m:sup>
          </m:sSubSup>
          <m:r>
            <m:rPr>
              <m:sty m:val="p"/>
            </m:rPr>
            <w:rPr>
              <w:rFonts w:ascii="Cambria Math" w:eastAsiaTheme="minorEastAsia" w:hAnsi="Cambria Math" w:cs="Cambria Math"/>
              <w:lang w:eastAsia="en-ZA"/>
            </w:rPr>
            <m:t>=</m:t>
          </m:r>
          <m:f>
            <m:fPr>
              <m:ctrlPr>
                <w:rPr>
                  <w:rFonts w:ascii="Cambria Math" w:eastAsiaTheme="minorEastAsia" w:hAnsi="Cambria Math"/>
                  <w:lang w:eastAsia="en-ZA"/>
                </w:rPr>
              </m:ctrlPr>
            </m:fPr>
            <m:num>
              <m:sSubSup>
                <m:sSubSupPr>
                  <m:ctrlPr>
                    <w:rPr>
                      <w:rFonts w:ascii="Cambria Math" w:hAnsi="Cambria Math"/>
                      <w:lang w:eastAsia="en-ZA"/>
                    </w:rPr>
                  </m:ctrlPr>
                </m:sSubSupPr>
                <m:e>
                  <m:r>
                    <m:rPr>
                      <m:sty m:val="p"/>
                    </m:rPr>
                    <w:rPr>
                      <w:rFonts w:ascii="Cambria Math" w:hAnsi="Cambria Math"/>
                      <w:lang w:eastAsia="en-ZA"/>
                    </w:rPr>
                    <m:t>(τ</m:t>
                  </m:r>
                </m:e>
                <m:sub>
                  <m:r>
                    <m:rPr>
                      <m:sty m:val="p"/>
                    </m:rPr>
                    <w:rPr>
                      <w:rFonts w:ascii="Cambria Math" w:hAnsi="Cambria Math"/>
                      <w:lang w:eastAsia="en-ZA"/>
                    </w:rPr>
                    <m:t>ij</m:t>
                  </m:r>
                </m:sub>
                <m:sup>
                  <m:r>
                    <m:rPr>
                      <m:sty m:val="p"/>
                    </m:rPr>
                    <w:rPr>
                      <w:rFonts w:ascii="Cambria Math" w:hAnsi="Cambria Math"/>
                      <w:lang w:eastAsia="en-ZA"/>
                    </w:rPr>
                    <m:t>α</m:t>
                  </m:r>
                </m:sup>
              </m:sSubSup>
              <m:r>
                <w:rPr>
                  <w:rFonts w:ascii="Cambria Math" w:hAnsi="Cambria Math"/>
                  <w:lang w:eastAsia="en-ZA"/>
                </w:rPr>
                <m:t>)(</m:t>
              </m:r>
              <m:sSubSup>
                <m:sSubSupPr>
                  <m:ctrlPr>
                    <w:rPr>
                      <w:rFonts w:ascii="Cambria Math" w:hAnsi="Cambria Math"/>
                      <w:lang w:eastAsia="en-ZA"/>
                    </w:rPr>
                  </m:ctrlPr>
                </m:sSubSupPr>
                <m:e>
                  <m:r>
                    <m:rPr>
                      <m:sty m:val="p"/>
                    </m:rPr>
                    <w:rPr>
                      <w:rFonts w:ascii="Cambria Math" w:hAnsi="Cambria Math"/>
                      <w:lang w:eastAsia="en-ZA"/>
                    </w:rPr>
                    <m:t>η</m:t>
                  </m:r>
                  <m:ctrlPr>
                    <w:rPr>
                      <w:rFonts w:ascii="Cambria Math" w:hAnsi="Cambria Math"/>
                      <w:i/>
                      <w:lang w:eastAsia="en-ZA"/>
                    </w:rPr>
                  </m:ctrlPr>
                </m:e>
                <m:sub>
                  <m:r>
                    <m:rPr>
                      <m:sty m:val="p"/>
                    </m:rPr>
                    <w:rPr>
                      <w:rFonts w:ascii="Cambria Math" w:hAnsi="Cambria Math"/>
                      <w:lang w:eastAsia="en-ZA"/>
                    </w:rPr>
                    <m:t>ij</m:t>
                  </m:r>
                </m:sub>
                <m:sup>
                  <m:r>
                    <m:rPr>
                      <m:sty m:val="p"/>
                    </m:rPr>
                    <w:rPr>
                      <w:rFonts w:ascii="Cambria Math" w:hAnsi="Cambria Math"/>
                      <w:lang w:eastAsia="en-ZA"/>
                    </w:rPr>
                    <m:t>β</m:t>
                  </m:r>
                </m:sup>
              </m:sSubSup>
              <m:r>
                <w:rPr>
                  <w:rFonts w:ascii="Cambria Math" w:hAnsi="Cambria Math"/>
                  <w:lang w:eastAsia="en-ZA"/>
                </w:rPr>
                <m:t>)</m:t>
              </m:r>
            </m:num>
            <m:den>
              <m:r>
                <w:rPr>
                  <w:rFonts w:ascii="Cambria Math" w:eastAsiaTheme="minorEastAsia" w:hAnsi="Cambria Math"/>
                  <w:lang w:eastAsia="en-ZA"/>
                </w:rPr>
                <m:t xml:space="preserve"> </m:t>
              </m:r>
              <m:nary>
                <m:naryPr>
                  <m:chr m:val="∑"/>
                  <m:limLoc m:val="subSup"/>
                  <m:supHide m:val="1"/>
                  <m:ctrlPr>
                    <w:rPr>
                      <w:rFonts w:ascii="Cambria Math" w:eastAsiaTheme="minorEastAsia" w:hAnsi="Cambria Math"/>
                      <w:vertAlign w:val="subscript"/>
                      <w:lang w:eastAsia="en-ZA"/>
                    </w:rPr>
                  </m:ctrlPr>
                </m:naryPr>
                <m:sub>
                  <m:r>
                    <w:rPr>
                      <w:rFonts w:ascii="Cambria Math" w:eastAsiaTheme="minorEastAsia" w:hAnsi="Cambria Math"/>
                      <w:vertAlign w:val="subscript"/>
                      <w:lang w:eastAsia="en-ZA"/>
                    </w:rPr>
                    <m:t>kϵ</m:t>
                  </m:r>
                  <m:sSub>
                    <m:sSubPr>
                      <m:ctrlPr>
                        <w:rPr>
                          <w:rFonts w:ascii="Cambria Math" w:eastAsiaTheme="minorEastAsia" w:hAnsi="Cambria Math"/>
                          <w:i/>
                          <w:vertAlign w:val="subscript"/>
                          <w:lang w:eastAsia="en-ZA"/>
                        </w:rPr>
                      </m:ctrlPr>
                    </m:sSubPr>
                    <m:e>
                      <m:r>
                        <w:rPr>
                          <w:rFonts w:ascii="Cambria Math" w:eastAsiaTheme="minorEastAsia" w:hAnsi="Cambria Math"/>
                          <w:vertAlign w:val="subscript"/>
                          <w:lang w:eastAsia="en-ZA"/>
                        </w:rPr>
                        <m:t>N</m:t>
                      </m:r>
                    </m:e>
                    <m:sub>
                      <m:r>
                        <w:rPr>
                          <w:rFonts w:ascii="Cambria Math" w:eastAsiaTheme="minorEastAsia" w:hAnsi="Cambria Math"/>
                          <w:vertAlign w:val="subscript"/>
                          <w:lang w:eastAsia="en-ZA"/>
                        </w:rPr>
                        <m:t>i</m:t>
                      </m:r>
                    </m:sub>
                  </m:sSub>
                </m:sub>
                <m:sup/>
                <m:e>
                  <m:r>
                    <w:rPr>
                      <w:rFonts w:ascii="Cambria Math" w:eastAsiaTheme="minorEastAsia" w:hAnsi="Cambria Math"/>
                      <w:vertAlign w:val="subscript"/>
                      <w:lang w:eastAsia="en-ZA"/>
                    </w:rPr>
                    <m:t>(</m:t>
                  </m:r>
                  <m:sSubSup>
                    <m:sSubSupPr>
                      <m:ctrlPr>
                        <w:rPr>
                          <w:rFonts w:ascii="Cambria Math" w:eastAsiaTheme="minorEastAsia" w:hAnsi="Cambria Math"/>
                          <w:i/>
                          <w:vertAlign w:val="subscript"/>
                          <w:lang w:eastAsia="en-ZA"/>
                        </w:rPr>
                      </m:ctrlPr>
                    </m:sSubSupPr>
                    <m:e>
                      <m:r>
                        <w:rPr>
                          <w:rFonts w:ascii="Cambria Math" w:eastAsiaTheme="minorEastAsia" w:hAnsi="Cambria Math"/>
                          <w:vertAlign w:val="subscript"/>
                          <w:lang w:eastAsia="en-ZA"/>
                        </w:rPr>
                        <m:t>τ</m:t>
                      </m:r>
                    </m:e>
                    <m:sub>
                      <m:r>
                        <w:rPr>
                          <w:rFonts w:ascii="Cambria Math" w:eastAsiaTheme="minorEastAsia" w:hAnsi="Cambria Math"/>
                          <w:vertAlign w:val="subscript"/>
                          <w:lang w:eastAsia="en-ZA"/>
                        </w:rPr>
                        <m:t>ik</m:t>
                      </m:r>
                    </m:sub>
                    <m:sup>
                      <m:r>
                        <w:rPr>
                          <w:rFonts w:ascii="Cambria Math" w:eastAsiaTheme="minorEastAsia" w:hAnsi="Cambria Math"/>
                          <w:vertAlign w:val="subscript"/>
                          <w:lang w:eastAsia="en-ZA"/>
                        </w:rPr>
                        <m:t>α</m:t>
                      </m:r>
                    </m:sup>
                  </m:sSubSup>
                  <m:r>
                    <w:rPr>
                      <w:rFonts w:ascii="Cambria Math" w:eastAsiaTheme="minorEastAsia" w:hAnsi="Cambria Math"/>
                      <w:vertAlign w:val="subscript"/>
                      <w:lang w:eastAsia="en-ZA"/>
                    </w:rPr>
                    <m:t>)(</m:t>
                  </m:r>
                  <m:sSubSup>
                    <m:sSubSupPr>
                      <m:ctrlPr>
                        <w:rPr>
                          <w:rFonts w:ascii="Cambria Math" w:eastAsiaTheme="minorEastAsia" w:hAnsi="Cambria Math"/>
                          <w:i/>
                          <w:vertAlign w:val="subscript"/>
                          <w:lang w:eastAsia="en-ZA"/>
                        </w:rPr>
                      </m:ctrlPr>
                    </m:sSubSupPr>
                    <m:e>
                      <m:r>
                        <w:rPr>
                          <w:rFonts w:ascii="Cambria Math" w:eastAsiaTheme="minorEastAsia" w:hAnsi="Cambria Math"/>
                          <w:vertAlign w:val="subscript"/>
                          <w:lang w:eastAsia="en-ZA"/>
                        </w:rPr>
                        <m:t>η</m:t>
                      </m:r>
                    </m:e>
                    <m:sub>
                      <m:r>
                        <w:rPr>
                          <w:rFonts w:ascii="Cambria Math" w:eastAsiaTheme="minorEastAsia" w:hAnsi="Cambria Math"/>
                          <w:vertAlign w:val="subscript"/>
                          <w:lang w:eastAsia="en-ZA"/>
                        </w:rPr>
                        <m:t>ik</m:t>
                      </m:r>
                    </m:sub>
                    <m:sup>
                      <m:r>
                        <w:rPr>
                          <w:rFonts w:ascii="Cambria Math" w:eastAsiaTheme="minorEastAsia" w:hAnsi="Cambria Math"/>
                          <w:vertAlign w:val="subscript"/>
                          <w:lang w:eastAsia="en-ZA"/>
                        </w:rPr>
                        <m:t>β</m:t>
                      </m:r>
                    </m:sup>
                  </m:sSubSup>
                  <m:r>
                    <w:rPr>
                      <w:rFonts w:ascii="Cambria Math" w:eastAsiaTheme="minorEastAsia" w:hAnsi="Cambria Math"/>
                      <w:vertAlign w:val="subscript"/>
                      <w:lang w:eastAsia="en-ZA"/>
                    </w:rPr>
                    <m:t>)</m:t>
                  </m:r>
                </m:e>
              </m:nary>
            </m:den>
          </m:f>
        </m:oMath>
      </m:oMathPara>
    </w:p>
    <w:p w14:paraId="0930F502" w14:textId="18332A77" w:rsidR="00E2043E" w:rsidRDefault="00AA4DD7" w:rsidP="00E2043E">
      <w:pPr>
        <w:rPr>
          <w:rFonts w:eastAsiaTheme="minorEastAsia"/>
          <w:lang w:eastAsia="en-ZA"/>
        </w:rPr>
      </w:pPr>
      <w:r>
        <w:rPr>
          <w:rFonts w:eastAsiaTheme="minorEastAsia"/>
          <w:lang w:eastAsia="en-ZA"/>
        </w:rPr>
        <w:t xml:space="preserve">where </w:t>
      </w:r>
      <m:oMath>
        <m:sSub>
          <m:sSubPr>
            <m:ctrlPr>
              <w:rPr>
                <w:rFonts w:ascii="Cambria Math" w:hAnsi="Cambria Math"/>
                <w:lang w:eastAsia="en-ZA"/>
              </w:rPr>
            </m:ctrlPr>
          </m:sSubPr>
          <m:e>
            <m:r>
              <m:rPr>
                <m:sty m:val="p"/>
              </m:rPr>
              <w:rPr>
                <w:rFonts w:ascii="Cambria Math" w:hAnsi="Cambria Math"/>
                <w:lang w:eastAsia="en-ZA"/>
              </w:rPr>
              <m:t>τ</m:t>
            </m:r>
          </m:e>
          <m:sub>
            <m:r>
              <m:rPr>
                <m:sty m:val="p"/>
              </m:rPr>
              <w:rPr>
                <w:rFonts w:ascii="Cambria Math" w:hAnsi="Cambria Math"/>
                <w:lang w:eastAsia="en-ZA"/>
              </w:rPr>
              <m:t>ij</m:t>
            </m:r>
          </m:sub>
        </m:sSub>
      </m:oMath>
      <w:r>
        <w:rPr>
          <w:rFonts w:eastAsiaTheme="minorEastAsia"/>
          <w:lang w:eastAsia="en-ZA"/>
        </w:rPr>
        <w:t xml:space="preserve"> and </w:t>
      </w:r>
      <m:oMath>
        <m:sSub>
          <m:sSubPr>
            <m:ctrlPr>
              <w:rPr>
                <w:rFonts w:ascii="Cambria Math" w:hAnsi="Cambria Math"/>
                <w:lang w:eastAsia="en-ZA"/>
              </w:rPr>
            </m:ctrlPr>
          </m:sSubPr>
          <m:e>
            <m:r>
              <m:rPr>
                <m:sty m:val="p"/>
              </m:rPr>
              <w:rPr>
                <w:rFonts w:ascii="Cambria Math" w:hAnsi="Cambria Math"/>
                <w:lang w:eastAsia="en-ZA"/>
              </w:rPr>
              <m:t>η</m:t>
            </m:r>
          </m:e>
          <m:sub>
            <m:r>
              <m:rPr>
                <m:sty m:val="p"/>
              </m:rPr>
              <w:rPr>
                <w:rFonts w:ascii="Cambria Math"/>
                <w:lang w:eastAsia="en-ZA"/>
              </w:rPr>
              <m:t>ij</m:t>
            </m:r>
          </m:sub>
        </m:sSub>
      </m:oMath>
      <w:r>
        <w:rPr>
          <w:rFonts w:eastAsiaTheme="minorEastAsia"/>
          <w:lang w:eastAsia="en-ZA"/>
        </w:rPr>
        <w:t xml:space="preserve"> are the pheromone and heuristic values associated with the edge connecting node </w:t>
      </w:r>
      <m:oMath>
        <m:r>
          <w:rPr>
            <w:rFonts w:ascii="Cambria Math" w:eastAsiaTheme="minorEastAsia" w:hAnsi="Cambria Math"/>
            <w:lang w:eastAsia="en-ZA"/>
          </w:rPr>
          <m:t>i</m:t>
        </m:r>
      </m:oMath>
      <w:r>
        <w:rPr>
          <w:rFonts w:eastAsiaTheme="minorEastAsia"/>
          <w:lang w:eastAsia="en-ZA"/>
        </w:rPr>
        <w:t xml:space="preserve"> and node </w:t>
      </w:r>
      <m:oMath>
        <m:r>
          <w:rPr>
            <w:rFonts w:ascii="Cambria Math" w:eastAsiaTheme="minorEastAsia" w:hAnsi="Cambria Math"/>
            <w:lang w:eastAsia="en-ZA"/>
          </w:rPr>
          <m:t>j</m:t>
        </m:r>
      </m:oMath>
      <w:r>
        <w:rPr>
          <w:rFonts w:eastAsiaTheme="minorEastAsia"/>
          <w:lang w:eastAsia="en-ZA"/>
        </w:rPr>
        <w:t xml:space="preserve">. α and β control the relative importance of trail and heuristic information respectively. </w:t>
      </w:r>
      <m:oMath>
        <m:sSub>
          <m:sSubPr>
            <m:ctrlPr>
              <w:rPr>
                <w:rFonts w:ascii="Cambria Math" w:eastAsiaTheme="minorEastAsia" w:hAnsi="Cambria Math"/>
                <w:i/>
                <w:lang w:eastAsia="en-ZA"/>
              </w:rPr>
            </m:ctrlPr>
          </m:sSubPr>
          <m:e>
            <m:r>
              <w:rPr>
                <w:rFonts w:ascii="Cambria Math" w:eastAsiaTheme="minorEastAsia" w:hAnsi="Cambria Math"/>
                <w:lang w:eastAsia="en-ZA"/>
              </w:rPr>
              <m:t>N</m:t>
            </m:r>
          </m:e>
          <m:sub>
            <m:r>
              <w:rPr>
                <w:rFonts w:ascii="Cambria Math" w:eastAsiaTheme="minorEastAsia" w:hAnsi="Cambria Math"/>
                <w:lang w:eastAsia="en-ZA"/>
              </w:rPr>
              <m:t>i</m:t>
            </m:r>
          </m:sub>
        </m:sSub>
      </m:oMath>
      <w:r w:rsidR="00E2043E">
        <w:rPr>
          <w:rFonts w:eastAsiaTheme="minorEastAsia"/>
          <w:lang w:eastAsia="en-ZA"/>
        </w:rPr>
        <w:t xml:space="preserve"> is the neighbourhood of node </w:t>
      </w:r>
      <m:oMath>
        <m:r>
          <w:rPr>
            <w:rFonts w:ascii="Cambria Math" w:eastAsiaTheme="minorEastAsia" w:hAnsi="Cambria Math"/>
            <w:lang w:eastAsia="en-ZA"/>
          </w:rPr>
          <m:t>i</m:t>
        </m:r>
      </m:oMath>
      <w:r>
        <w:rPr>
          <w:rFonts w:eastAsiaTheme="minorEastAsia"/>
          <w:lang w:eastAsia="en-ZA"/>
        </w:rPr>
        <w:t>.</w:t>
      </w:r>
      <w:r w:rsidR="00E2043E">
        <w:rPr>
          <w:rFonts w:eastAsiaTheme="minorEastAsia"/>
          <w:lang w:eastAsia="en-ZA"/>
        </w:rPr>
        <w:t xml:space="preserve"> </w:t>
      </w:r>
    </w:p>
    <w:p w14:paraId="5BB656BA" w14:textId="5781CE0C" w:rsidR="00E2043E" w:rsidRDefault="00AA4DD7" w:rsidP="00E2043E">
      <w:pPr>
        <w:rPr>
          <w:lang w:eastAsia="en-ZA"/>
        </w:rPr>
      </w:pPr>
      <w:r w:rsidRPr="00AA4DD7">
        <w:rPr>
          <w:noProof/>
          <w:lang w:eastAsia="en-ZA"/>
        </w:rPr>
        <mc:AlternateContent>
          <mc:Choice Requires="wps">
            <w:drawing>
              <wp:anchor distT="45720" distB="45720" distL="114300" distR="114300" simplePos="0" relativeHeight="251664384" behindDoc="0" locked="0" layoutInCell="1" allowOverlap="1" wp14:anchorId="723BEE44" wp14:editId="57895664">
                <wp:simplePos x="0" y="0"/>
                <wp:positionH relativeFrom="margin">
                  <wp:align>right</wp:align>
                </wp:positionH>
                <wp:positionV relativeFrom="paragraph">
                  <wp:posOffset>958712</wp:posOffset>
                </wp:positionV>
                <wp:extent cx="338455" cy="245110"/>
                <wp:effectExtent l="0" t="0" r="4445"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45110"/>
                        </a:xfrm>
                        <a:prstGeom prst="rect">
                          <a:avLst/>
                        </a:prstGeom>
                        <a:solidFill>
                          <a:srgbClr val="FFFFFF"/>
                        </a:solidFill>
                        <a:ln w="9525">
                          <a:noFill/>
                          <a:miter lim="800000"/>
                          <a:headEnd/>
                          <a:tailEnd/>
                        </a:ln>
                      </wps:spPr>
                      <wps:txbx>
                        <w:txbxContent>
                          <w:p w14:paraId="29AF2402" w14:textId="012D91CD" w:rsidR="00847688" w:rsidRDefault="00847688" w:rsidP="00AA4DD7">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BEE44" id="_x0000_s1028" type="#_x0000_t202" style="position:absolute;left:0;text-align:left;margin-left:-24.55pt;margin-top:75.5pt;width:26.65pt;height:19.3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" stroked="f">
                <v:textbox>
                  <w:txbxContent>
                    <w:p w14:paraId="29AF2402" w14:textId="012D91CD" w:rsidR="00847688" w:rsidRDefault="00847688" w:rsidP="00AA4DD7">
                      <w:r>
                        <w:t>(2)</w:t>
                      </w:r>
                    </w:p>
                  </w:txbxContent>
                </v:textbox>
                <w10:wrap anchorx="margin"/>
              </v:shape>
            </w:pict>
          </mc:Fallback>
        </mc:AlternateContent>
      </w:r>
      <w:r w:rsidR="00E2043E">
        <w:rPr>
          <w:lang w:eastAsia="en-ZA"/>
        </w:rPr>
        <w:t xml:space="preserve">Once the ants have constructed their solutions, and these solutions improved upon through local search, </w:t>
      </w:r>
      <w:r w:rsidR="004A623E">
        <w:rPr>
          <w:lang w:eastAsia="en-ZA"/>
        </w:rPr>
        <w:t xml:space="preserve">the </w:t>
      </w:r>
      <w:r w:rsidR="00E2043E">
        <w:rPr>
          <w:lang w:eastAsia="en-ZA"/>
        </w:rPr>
        <w:t>edge pheromone information</w:t>
      </w:r>
      <w:r w:rsidR="004A623E">
        <w:rPr>
          <w:lang w:eastAsia="en-ZA"/>
        </w:rPr>
        <w:t xml:space="preserve"> is updated</w:t>
      </w:r>
      <w:r w:rsidR="00E2043E">
        <w:rPr>
          <w:lang w:eastAsia="en-ZA"/>
        </w:rPr>
        <w:t xml:space="preserve">. </w:t>
      </w:r>
      <w:r w:rsidR="00CB3C43">
        <w:rPr>
          <w:lang w:eastAsia="en-ZA"/>
        </w:rPr>
        <w:t xml:space="preserve">This ensures that edges or solution components belonging to good solutions are more desirable in following iterations. </w:t>
      </w:r>
      <w:r w:rsidR="00E2043E">
        <w:rPr>
          <w:lang w:eastAsia="en-ZA"/>
        </w:rPr>
        <w:t>The pheromone values are updated using the update rule</w:t>
      </w:r>
    </w:p>
    <w:p w14:paraId="69F9FFC5" w14:textId="78702BAB" w:rsidR="00E2043E" w:rsidRPr="00AA4DD7" w:rsidRDefault="00847688" w:rsidP="00E2043E">
      <w:pPr>
        <w:rPr>
          <w:lang w:eastAsia="en-ZA"/>
        </w:rPr>
      </w:pPr>
      <m:oMathPara>
        <m:oMathParaPr>
          <m:jc m:val="center"/>
        </m:oMathParaPr>
        <m:oMath>
          <m:sSub>
            <m:sSubPr>
              <m:ctrlPr>
                <w:rPr>
                  <w:rFonts w:ascii="Cambria Math" w:hAnsi="Cambria Math"/>
                  <w:i/>
                  <w:lang w:eastAsia="en-ZA"/>
                </w:rPr>
              </m:ctrlPr>
            </m:sSubPr>
            <m:e>
              <m:r>
                <w:rPr>
                  <w:rFonts w:ascii="Cambria Math" w:hAnsi="Cambria Math"/>
                  <w:lang w:eastAsia="en-ZA"/>
                </w:rPr>
                <m:t>τ</m:t>
              </m:r>
            </m:e>
            <m:sub>
              <m:r>
                <w:rPr>
                  <w:rFonts w:ascii="Cambria Math" w:hAnsi="Cambria Math"/>
                  <w:lang w:eastAsia="en-ZA"/>
                </w:rPr>
                <m:t>ij</m:t>
              </m:r>
            </m:sub>
          </m:sSub>
          <m:r>
            <w:rPr>
              <w:rFonts w:ascii="Cambria Math" w:hAnsi="Cambria Math"/>
              <w:lang w:eastAsia="en-ZA"/>
            </w:rPr>
            <m:t>←</m:t>
          </m:r>
          <m:d>
            <m:dPr>
              <m:ctrlPr>
                <w:rPr>
                  <w:rFonts w:ascii="Cambria Math" w:hAnsi="Cambria Math"/>
                  <w:i/>
                  <w:lang w:eastAsia="en-ZA"/>
                </w:rPr>
              </m:ctrlPr>
            </m:dPr>
            <m:e>
              <m:r>
                <w:rPr>
                  <w:rFonts w:ascii="Cambria Math" w:hAnsi="Cambria Math"/>
                  <w:lang w:eastAsia="en-ZA"/>
                </w:rPr>
                <m:t>1-p</m:t>
              </m:r>
            </m:e>
          </m:d>
          <m:sSub>
            <m:sSubPr>
              <m:ctrlPr>
                <w:rPr>
                  <w:rFonts w:ascii="Cambria Math" w:hAnsi="Cambria Math"/>
                  <w:i/>
                  <w:lang w:eastAsia="en-ZA"/>
                </w:rPr>
              </m:ctrlPr>
            </m:sSubPr>
            <m:e>
              <m:r>
                <w:rPr>
                  <w:rFonts w:ascii="Cambria Math" w:hAnsi="Cambria Math"/>
                  <w:lang w:eastAsia="en-ZA"/>
                </w:rPr>
                <m:t>τ</m:t>
              </m:r>
            </m:e>
            <m:sub>
              <m:r>
                <w:rPr>
                  <w:rFonts w:ascii="Cambria Math" w:hAnsi="Cambria Math"/>
                  <w:lang w:eastAsia="en-ZA"/>
                </w:rPr>
                <m:t>ij</m:t>
              </m:r>
            </m:sub>
          </m:sSub>
          <m:r>
            <w:rPr>
              <w:rFonts w:ascii="Cambria Math" w:hAnsi="Cambria Math"/>
              <w:lang w:eastAsia="en-ZA"/>
            </w:rPr>
            <m:t xml:space="preserve">+ </m:t>
          </m:r>
          <m:nary>
            <m:naryPr>
              <m:chr m:val="∑"/>
              <m:limLoc m:val="undOvr"/>
              <m:supHide m:val="1"/>
              <m:ctrlPr>
                <w:rPr>
                  <w:rFonts w:ascii="Cambria Math" w:hAnsi="Cambria Math"/>
                  <w:i/>
                  <w:lang w:eastAsia="en-ZA"/>
                </w:rPr>
              </m:ctrlPr>
            </m:naryPr>
            <m:sub>
              <m:r>
                <w:rPr>
                  <w:rFonts w:ascii="Cambria Math" w:hAnsi="Cambria Math"/>
                  <w:lang w:eastAsia="en-ZA"/>
                </w:rPr>
                <m:t>h</m:t>
              </m:r>
            </m:sub>
            <m:sup/>
            <m:e>
              <m:r>
                <w:rPr>
                  <w:rFonts w:ascii="Cambria Math" w:hAnsi="Cambria Math"/>
                  <w:lang w:eastAsia="en-ZA"/>
                </w:rPr>
                <m:t>∆</m:t>
              </m:r>
              <m:sSubSup>
                <m:sSubSupPr>
                  <m:ctrlPr>
                    <w:rPr>
                      <w:rFonts w:ascii="Cambria Math" w:hAnsi="Cambria Math"/>
                      <w:i/>
                      <w:lang w:eastAsia="en-ZA"/>
                    </w:rPr>
                  </m:ctrlPr>
                </m:sSubSupPr>
                <m:e>
                  <m:r>
                    <w:rPr>
                      <w:rFonts w:ascii="Cambria Math" w:hAnsi="Cambria Math"/>
                      <w:lang w:eastAsia="en-ZA"/>
                    </w:rPr>
                    <m:t>τ</m:t>
                  </m:r>
                </m:e>
                <m:sub>
                  <m:r>
                    <w:rPr>
                      <w:rFonts w:ascii="Cambria Math" w:hAnsi="Cambria Math"/>
                      <w:lang w:eastAsia="en-ZA"/>
                    </w:rPr>
                    <m:t>ij</m:t>
                  </m:r>
                </m:sub>
                <m:sup>
                  <m:r>
                    <w:rPr>
                      <w:rFonts w:ascii="Cambria Math" w:hAnsi="Cambria Math"/>
                      <w:lang w:eastAsia="en-ZA"/>
                    </w:rPr>
                    <m:t>h</m:t>
                  </m:r>
                </m:sup>
              </m:sSubSup>
            </m:e>
          </m:nary>
        </m:oMath>
      </m:oMathPara>
    </w:p>
    <w:p w14:paraId="3B60A0E2" w14:textId="1E87A868" w:rsidR="00E2043E" w:rsidRPr="00E2043E" w:rsidRDefault="00E2043E" w:rsidP="003304F3">
      <w:r>
        <w:rPr>
          <w:lang w:eastAsia="en-ZA"/>
        </w:rPr>
        <w:lastRenderedPageBreak/>
        <w:t xml:space="preserve">where </w:t>
      </w:r>
      <m:oMath>
        <m:sSub>
          <m:sSubPr>
            <m:ctrlPr>
              <w:rPr>
                <w:rFonts w:ascii="Cambria Math" w:hAnsi="Cambria Math"/>
                <w:i/>
                <w:lang w:eastAsia="en-ZA"/>
              </w:rPr>
            </m:ctrlPr>
          </m:sSubPr>
          <m:e>
            <m:r>
              <w:rPr>
                <w:rFonts w:ascii="Cambria Math" w:hAnsi="Cambria Math"/>
                <w:lang w:eastAsia="en-ZA"/>
              </w:rPr>
              <m:t>τ</m:t>
            </m:r>
          </m:e>
          <m:sub>
            <m:r>
              <w:rPr>
                <w:rFonts w:ascii="Cambria Math" w:hAnsi="Cambria Math"/>
                <w:lang w:eastAsia="en-ZA"/>
              </w:rPr>
              <m:t>ij</m:t>
            </m:r>
          </m:sub>
        </m:sSub>
      </m:oMath>
      <w:r>
        <w:rPr>
          <w:rFonts w:eastAsiaTheme="minorEastAsia"/>
          <w:lang w:eastAsia="en-ZA"/>
        </w:rPr>
        <w:t xml:space="preserve"> is the pheromone value for edge </w:t>
      </w:r>
      <m:oMath>
        <m:r>
          <w:rPr>
            <w:rFonts w:ascii="Cambria Math" w:eastAsiaTheme="minorEastAsia" w:hAnsi="Cambria Math"/>
            <w:lang w:eastAsia="en-ZA"/>
          </w:rPr>
          <m:t>ij,  p</m:t>
        </m:r>
      </m:oMath>
      <w:r>
        <w:rPr>
          <w:rFonts w:eastAsiaTheme="minorEastAsia"/>
          <w:lang w:eastAsia="en-ZA"/>
        </w:rPr>
        <w:t xml:space="preserve">  is the evaporation rate and </w:t>
      </w:r>
      <m:oMath>
        <m:r>
          <w:rPr>
            <w:rFonts w:ascii="Cambria Math" w:hAnsi="Cambria Math"/>
            <w:lang w:eastAsia="en-ZA"/>
          </w:rPr>
          <m:t>∆</m:t>
        </m:r>
        <m:sSubSup>
          <m:sSubSupPr>
            <m:ctrlPr>
              <w:rPr>
                <w:rFonts w:ascii="Cambria Math" w:hAnsi="Cambria Math"/>
                <w:i/>
                <w:lang w:eastAsia="en-ZA"/>
              </w:rPr>
            </m:ctrlPr>
          </m:sSubSupPr>
          <m:e>
            <m:r>
              <w:rPr>
                <w:rFonts w:ascii="Cambria Math" w:hAnsi="Cambria Math"/>
                <w:lang w:eastAsia="en-ZA"/>
              </w:rPr>
              <m:t>τ</m:t>
            </m:r>
          </m:e>
          <m:sub>
            <m:r>
              <w:rPr>
                <w:rFonts w:ascii="Cambria Math" w:hAnsi="Cambria Math"/>
                <w:lang w:eastAsia="en-ZA"/>
              </w:rPr>
              <m:t>ij</m:t>
            </m:r>
          </m:sub>
          <m:sup>
            <m:r>
              <w:rPr>
                <w:rFonts w:ascii="Cambria Math" w:hAnsi="Cambria Math"/>
                <w:lang w:eastAsia="en-ZA"/>
              </w:rPr>
              <m:t>h</m:t>
            </m:r>
          </m:sup>
        </m:sSubSup>
      </m:oMath>
      <w:r>
        <w:rPr>
          <w:rFonts w:eastAsiaTheme="minorEastAsia"/>
          <w:lang w:eastAsia="en-ZA"/>
        </w:rPr>
        <w:t xml:space="preserve"> is the pheromone deposited by the </w:t>
      </w:r>
      <m:oMath>
        <m:sSup>
          <m:sSupPr>
            <m:ctrlPr>
              <w:rPr>
                <w:rFonts w:ascii="Cambria Math" w:eastAsiaTheme="minorEastAsia" w:hAnsi="Cambria Math"/>
                <w:i/>
                <w:lang w:eastAsia="en-ZA"/>
              </w:rPr>
            </m:ctrlPr>
          </m:sSupPr>
          <m:e>
            <m:r>
              <w:rPr>
                <w:rFonts w:ascii="Cambria Math" w:eastAsiaTheme="minorEastAsia" w:hAnsi="Cambria Math"/>
                <w:lang w:eastAsia="en-ZA"/>
              </w:rPr>
              <m:t>h</m:t>
            </m:r>
          </m:e>
          <m:sup>
            <m:r>
              <w:rPr>
                <w:rFonts w:ascii="Cambria Math" w:eastAsiaTheme="minorEastAsia" w:hAnsi="Cambria Math"/>
                <w:lang w:eastAsia="en-ZA"/>
              </w:rPr>
              <m:t>th</m:t>
            </m:r>
          </m:sup>
        </m:sSup>
      </m:oMath>
      <w:r>
        <w:rPr>
          <w:rFonts w:eastAsiaTheme="minorEastAsia"/>
          <w:lang w:eastAsia="en-ZA"/>
        </w:rPr>
        <w:t xml:space="preserve"> ant on edge </w:t>
      </w:r>
      <m:oMath>
        <m:r>
          <w:rPr>
            <w:rFonts w:ascii="Cambria Math" w:eastAsiaTheme="minorEastAsia" w:hAnsi="Cambria Math"/>
            <w:lang w:eastAsia="en-ZA"/>
          </w:rPr>
          <m:t>ij.</m:t>
        </m:r>
      </m:oMath>
      <w:r>
        <w:rPr>
          <w:rFonts w:eastAsiaTheme="minorEastAsia"/>
          <w:lang w:eastAsia="en-ZA"/>
        </w:rPr>
        <w:t xml:space="preserve"> The  evaporation rate </w:t>
      </w:r>
      <m:oMath>
        <m:r>
          <w:rPr>
            <w:rFonts w:ascii="Cambria Math" w:hAnsi="Cambria Math"/>
            <w:lang w:eastAsia="en-ZA"/>
          </w:rPr>
          <m:t>p</m:t>
        </m:r>
      </m:oMath>
      <w:r>
        <w:rPr>
          <w:rFonts w:eastAsiaTheme="minorEastAsia"/>
          <w:lang w:eastAsia="en-ZA"/>
        </w:rPr>
        <w:t xml:space="preserve"> is needed to prevent the rapid convergence to a sub-optimal solution. The amount of pheromone</w:t>
      </w:r>
      <w:r w:rsidR="00267FBD">
        <w:rPr>
          <w:rFonts w:eastAsiaTheme="minorEastAsia"/>
          <w:lang w:eastAsia="en-ZA"/>
        </w:rPr>
        <w:t xml:space="preserve"> deposited</w:t>
      </w:r>
      <w:r>
        <w:rPr>
          <w:rFonts w:eastAsiaTheme="minorEastAsia"/>
          <w:lang w:eastAsia="en-ZA"/>
        </w:rPr>
        <w:t xml:space="preserve"> </w:t>
      </w:r>
      <m:oMath>
        <m:r>
          <w:rPr>
            <w:rFonts w:ascii="Cambria Math" w:hAnsi="Cambria Math"/>
            <w:lang w:eastAsia="en-ZA"/>
          </w:rPr>
          <m:t>∆</m:t>
        </m:r>
        <m:sSubSup>
          <m:sSubSupPr>
            <m:ctrlPr>
              <w:rPr>
                <w:rFonts w:ascii="Cambria Math" w:hAnsi="Cambria Math"/>
                <w:i/>
                <w:lang w:eastAsia="en-ZA"/>
              </w:rPr>
            </m:ctrlPr>
          </m:sSubSupPr>
          <m:e>
            <m:r>
              <w:rPr>
                <w:rFonts w:ascii="Cambria Math" w:hAnsi="Cambria Math"/>
                <w:lang w:eastAsia="en-ZA"/>
              </w:rPr>
              <m:t>τ</m:t>
            </m:r>
          </m:e>
          <m:sub>
            <m:r>
              <w:rPr>
                <w:rFonts w:ascii="Cambria Math" w:hAnsi="Cambria Math"/>
                <w:lang w:eastAsia="en-ZA"/>
              </w:rPr>
              <m:t>ij</m:t>
            </m:r>
          </m:sub>
          <m:sup>
            <m:r>
              <w:rPr>
                <w:rFonts w:ascii="Cambria Math" w:hAnsi="Cambria Math"/>
                <w:lang w:eastAsia="en-ZA"/>
              </w:rPr>
              <m:t>k</m:t>
            </m:r>
          </m:sup>
        </m:sSubSup>
      </m:oMath>
      <w:r>
        <w:rPr>
          <w:rFonts w:eastAsiaTheme="minorEastAsia"/>
          <w:lang w:eastAsia="en-ZA"/>
        </w:rPr>
        <w:t xml:space="preserve"> depends on the quality of the solution found by the </w:t>
      </w:r>
      <m:oMath>
        <m:sSup>
          <m:sSupPr>
            <m:ctrlPr>
              <w:rPr>
                <w:rFonts w:ascii="Cambria Math" w:eastAsiaTheme="minorEastAsia" w:hAnsi="Cambria Math"/>
                <w:i/>
                <w:lang w:eastAsia="en-ZA"/>
              </w:rPr>
            </m:ctrlPr>
          </m:sSupPr>
          <m:e>
            <m:r>
              <w:rPr>
                <w:rFonts w:ascii="Cambria Math" w:eastAsiaTheme="minorEastAsia" w:hAnsi="Cambria Math"/>
                <w:lang w:eastAsia="en-ZA"/>
              </w:rPr>
              <m:t>h</m:t>
            </m:r>
          </m:e>
          <m:sup>
            <m:r>
              <w:rPr>
                <w:rFonts w:ascii="Cambria Math" w:eastAsiaTheme="minorEastAsia" w:hAnsi="Cambria Math"/>
                <w:lang w:eastAsia="en-ZA"/>
              </w:rPr>
              <m:t>th</m:t>
            </m:r>
          </m:sup>
        </m:sSup>
      </m:oMath>
      <w:r>
        <w:rPr>
          <w:rFonts w:eastAsiaTheme="minorEastAsia"/>
          <w:lang w:eastAsia="en-ZA"/>
        </w:rPr>
        <w:t xml:space="preserve"> ant and is defined differently depending on the problem domain.</w:t>
      </w:r>
    </w:p>
    <w:p w14:paraId="265B89E6" w14:textId="7B408CDC" w:rsidR="005E611A" w:rsidRPr="005E611A" w:rsidRDefault="005E611A" w:rsidP="005E611A">
      <w:pPr>
        <w:rPr>
          <w:u w:val="single"/>
        </w:rPr>
      </w:pPr>
      <w:r w:rsidRPr="005E611A">
        <w:rPr>
          <w:u w:val="single"/>
        </w:rPr>
        <w:t>Ideas</w:t>
      </w:r>
    </w:p>
    <w:p w14:paraId="7668DF96" w14:textId="68CFEDAC" w:rsidR="005E611A" w:rsidRDefault="005E611A" w:rsidP="005E611A">
      <w:pPr>
        <w:pStyle w:val="ListParagraph"/>
        <w:numPr>
          <w:ilvl w:val="0"/>
          <w:numId w:val="8"/>
        </w:numPr>
      </w:pPr>
      <w:r>
        <w:t>Talk about ACO for edge detection.</w:t>
      </w:r>
    </w:p>
    <w:p w14:paraId="0BDDC564" w14:textId="42A1F0F9" w:rsidR="005E611A" w:rsidRDefault="005E611A" w:rsidP="005E611A">
      <w:pPr>
        <w:pStyle w:val="ListParagraph"/>
        <w:numPr>
          <w:ilvl w:val="0"/>
          <w:numId w:val="8"/>
        </w:numPr>
      </w:pPr>
      <w:r>
        <w:t>Mention brief history of origin.</w:t>
      </w:r>
    </w:p>
    <w:p w14:paraId="59A64F94" w14:textId="05B11ACC" w:rsidR="00017306" w:rsidRPr="00017306" w:rsidRDefault="00017306" w:rsidP="00017306">
      <w:pPr>
        <w:rPr>
          <w:u w:val="single"/>
        </w:rPr>
      </w:pPr>
      <w:r w:rsidRPr="00017306">
        <w:rPr>
          <w:u w:val="single"/>
        </w:rPr>
        <w:t>Questions</w:t>
      </w:r>
    </w:p>
    <w:p w14:paraId="0ECB4208" w14:textId="4CBF6F33" w:rsidR="006C1D9A" w:rsidRDefault="00BC74D6" w:rsidP="006C1D9A">
      <w:pPr>
        <w:pStyle w:val="Heading1"/>
      </w:pPr>
      <w:r>
        <w:t>Methods</w:t>
      </w:r>
    </w:p>
    <w:p w14:paraId="3201E5C8" w14:textId="3C1518CD" w:rsidR="00EA5670" w:rsidRDefault="006C1D9A" w:rsidP="006C1D9A">
      <w:pPr>
        <w:rPr>
          <w:lang w:eastAsia="en-ZA"/>
        </w:rPr>
      </w:pPr>
      <w:r>
        <w:rPr>
          <w:lang w:eastAsia="en-ZA"/>
        </w:rPr>
        <w:t>The input data</w:t>
      </w:r>
      <w:r w:rsidR="002B1E31">
        <w:rPr>
          <w:lang w:eastAsia="en-ZA"/>
        </w:rPr>
        <w:t xml:space="preserve"> of the proposed method is a series of points with each point representing the centre o</w:t>
      </w:r>
      <w:r w:rsidR="00EA5670">
        <w:rPr>
          <w:lang w:eastAsia="en-ZA"/>
        </w:rPr>
        <w:t>f a tree</w:t>
      </w:r>
      <w:r w:rsidR="002B1E31">
        <w:rPr>
          <w:lang w:eastAsia="en-ZA"/>
        </w:rPr>
        <w:t xml:space="preserve">. </w:t>
      </w:r>
      <w:r w:rsidR="00EA5670">
        <w:rPr>
          <w:lang w:eastAsia="en-ZA"/>
        </w:rPr>
        <w:t xml:space="preserve">These points are simply the centroids of tree detections </w:t>
      </w:r>
      <w:r w:rsidR="00667EC5">
        <w:rPr>
          <w:lang w:eastAsia="en-ZA"/>
        </w:rPr>
        <w:t xml:space="preserve">obtained </w:t>
      </w:r>
      <w:r w:rsidR="00EA5670">
        <w:rPr>
          <w:lang w:eastAsia="en-ZA"/>
        </w:rPr>
        <w:t>from an existing object detector.</w:t>
      </w:r>
      <w:r w:rsidR="001A15C5">
        <w:rPr>
          <w:lang w:eastAsia="en-ZA"/>
        </w:rPr>
        <w:t xml:space="preserve"> </w:t>
      </w:r>
      <w:r w:rsidR="001B2A8E">
        <w:rPr>
          <w:lang w:eastAsia="en-ZA"/>
        </w:rPr>
        <w:t xml:space="preserve">This detector comprises </w:t>
      </w:r>
      <w:r w:rsidR="001B2A8E" w:rsidRPr="001B2A8E">
        <w:rPr>
          <w:lang w:eastAsia="en-ZA"/>
        </w:rPr>
        <w:t>a Mask R-CNN variant with a ResNet50 backbone and a standard Feature Pyramid Network. The detections are made in overlapping tiles and merged with non-max suppression.</w:t>
      </w:r>
      <w:r w:rsidR="001B2A8E">
        <w:rPr>
          <w:lang w:eastAsia="en-ZA"/>
        </w:rPr>
        <w:t xml:space="preserve"> </w:t>
      </w:r>
      <w:r w:rsidR="00EA5670">
        <w:rPr>
          <w:lang w:eastAsia="en-ZA"/>
        </w:rPr>
        <w:t xml:space="preserve">The detections themselves are simple polygon features provided in </w:t>
      </w:r>
      <w:proofErr w:type="spellStart"/>
      <w:r w:rsidR="00EA5670">
        <w:rPr>
          <w:lang w:eastAsia="en-ZA"/>
        </w:rPr>
        <w:t>GeoJSON</w:t>
      </w:r>
      <w:proofErr w:type="spellEnd"/>
      <w:r w:rsidR="00EA5670">
        <w:rPr>
          <w:lang w:eastAsia="en-ZA"/>
        </w:rPr>
        <w:t xml:space="preserve"> format.</w:t>
      </w:r>
      <w:r w:rsidR="00667EC5">
        <w:rPr>
          <w:lang w:eastAsia="en-ZA"/>
        </w:rPr>
        <w:t xml:space="preserve"> These inputs only have a single non-spatial </w:t>
      </w:r>
      <w:r w:rsidR="001A15C5">
        <w:rPr>
          <w:lang w:eastAsia="en-ZA"/>
        </w:rPr>
        <w:t>attribute</w:t>
      </w:r>
      <w:r w:rsidR="00667EC5">
        <w:rPr>
          <w:lang w:eastAsia="en-ZA"/>
        </w:rPr>
        <w:t xml:space="preserve">, which is the </w:t>
      </w:r>
      <w:r w:rsidR="00430C88">
        <w:rPr>
          <w:lang w:eastAsia="en-ZA"/>
        </w:rPr>
        <w:t>confidence score associated with each detection.</w:t>
      </w:r>
    </w:p>
    <w:p w14:paraId="374258B6" w14:textId="4C6CC0E4" w:rsidR="00BC74D6" w:rsidRDefault="00052E67" w:rsidP="00BC74D6">
      <w:pPr>
        <w:pStyle w:val="Heading2"/>
      </w:pPr>
      <w:r>
        <w:t>Pre-processing</w:t>
      </w:r>
    </w:p>
    <w:p w14:paraId="36DE4DE4" w14:textId="421F76E8" w:rsidR="00F50446" w:rsidRDefault="00430C88" w:rsidP="00F50DF9">
      <w:pPr>
        <w:rPr>
          <w:lang w:eastAsia="en-ZA"/>
        </w:rPr>
      </w:pPr>
      <w:r>
        <w:rPr>
          <w:lang w:eastAsia="en-ZA"/>
        </w:rPr>
        <w:t xml:space="preserve">Unlike previously explored methods, pre-processing </w:t>
      </w:r>
      <w:r w:rsidR="001A15C5">
        <w:rPr>
          <w:lang w:eastAsia="en-ZA"/>
        </w:rPr>
        <w:t xml:space="preserve">constitutes an inconsequential </w:t>
      </w:r>
      <w:r w:rsidR="00955FD5">
        <w:rPr>
          <w:lang w:eastAsia="en-ZA"/>
        </w:rPr>
        <w:t>segment of the row finding pipeline.</w:t>
      </w:r>
      <w:r w:rsidR="001A15C5">
        <w:rPr>
          <w:lang w:eastAsia="en-ZA"/>
        </w:rPr>
        <w:t xml:space="preserve"> </w:t>
      </w:r>
      <w:r w:rsidR="008D6F4E">
        <w:rPr>
          <w:lang w:eastAsia="en-ZA"/>
        </w:rPr>
        <w:t>The first step is</w:t>
      </w:r>
      <w:r w:rsidR="00955FD5">
        <w:rPr>
          <w:lang w:eastAsia="en-ZA"/>
        </w:rPr>
        <w:t xml:space="preserve"> the </w:t>
      </w:r>
      <w:r w:rsidR="008D6F4E">
        <w:rPr>
          <w:lang w:eastAsia="en-ZA"/>
        </w:rPr>
        <w:t xml:space="preserve">straight-forward </w:t>
      </w:r>
      <w:r w:rsidR="00955FD5">
        <w:rPr>
          <w:lang w:eastAsia="en-ZA"/>
        </w:rPr>
        <w:t xml:space="preserve">thresholding of detections using the associated confidence scores. Detections with a confidence score below some predefined threshold are removed from the </w:t>
      </w:r>
      <w:r w:rsidR="00F50446">
        <w:rPr>
          <w:lang w:eastAsia="en-ZA"/>
        </w:rPr>
        <w:t>search space. This threshold value depends on the orchard type as the performance of the object detector varies with different types of trees or shrubs.</w:t>
      </w:r>
    </w:p>
    <w:p w14:paraId="03B7ED83" w14:textId="0AA5EFBE" w:rsidR="00D00E2B" w:rsidRDefault="00D00E2B" w:rsidP="00F50DF9">
      <w:pPr>
        <w:rPr>
          <w:lang w:eastAsia="en-ZA"/>
        </w:rPr>
      </w:pPr>
      <w:r>
        <w:rPr>
          <w:lang w:eastAsia="en-ZA"/>
        </w:rPr>
        <w:t>Detection</w:t>
      </w:r>
      <w:r w:rsidR="00D9098D">
        <w:rPr>
          <w:lang w:eastAsia="en-ZA"/>
        </w:rPr>
        <w:t xml:space="preserve"> locations</w:t>
      </w:r>
      <w:r>
        <w:rPr>
          <w:lang w:eastAsia="en-ZA"/>
        </w:rPr>
        <w:t xml:space="preserve"> are provided in</w:t>
      </w:r>
      <w:r w:rsidR="00D9098D">
        <w:rPr>
          <w:lang w:eastAsia="en-ZA"/>
        </w:rPr>
        <w:t xml:space="preserve"> a geographic coordinate system (GCS) and consequently require some conversion into a projected coordinate system (PCS). The chosen PCS mapping depends on the location of the orchards.</w:t>
      </w:r>
    </w:p>
    <w:p w14:paraId="7786A7B9" w14:textId="2A7F2188" w:rsidR="00052E67" w:rsidRDefault="00052E67" w:rsidP="00052E67">
      <w:pPr>
        <w:pStyle w:val="Heading2"/>
      </w:pPr>
      <w:r>
        <w:t>ACO for Row Finding</w:t>
      </w:r>
    </w:p>
    <w:p w14:paraId="4843F44C" w14:textId="79C69D2D" w:rsidR="00AA694D" w:rsidRDefault="0030222A" w:rsidP="007D1D60">
      <w:pPr>
        <w:spacing w:after="0"/>
        <w:rPr>
          <w:lang w:eastAsia="en-ZA"/>
        </w:rPr>
      </w:pPr>
      <w:r>
        <w:rPr>
          <w:lang w:eastAsia="en-ZA"/>
        </w:rPr>
        <w:t>We have redefined the problem</w:t>
      </w:r>
      <w:r w:rsidR="002E4AE4">
        <w:rPr>
          <w:lang w:eastAsia="en-ZA"/>
        </w:rPr>
        <w:t xml:space="preserve"> of orchard row identification</w:t>
      </w:r>
      <w:r>
        <w:rPr>
          <w:lang w:eastAsia="en-ZA"/>
        </w:rPr>
        <w:t xml:space="preserve"> </w:t>
      </w:r>
      <w:r w:rsidR="002E4AE4">
        <w:rPr>
          <w:lang w:eastAsia="en-ZA"/>
        </w:rPr>
        <w:t xml:space="preserve">as a </w:t>
      </w:r>
      <w:r w:rsidR="00DE681B">
        <w:rPr>
          <w:lang w:eastAsia="en-ZA"/>
        </w:rPr>
        <w:t xml:space="preserve">multi-objective </w:t>
      </w:r>
      <w:r w:rsidR="002E4AE4">
        <w:rPr>
          <w:lang w:eastAsia="en-ZA"/>
        </w:rPr>
        <w:t xml:space="preserve">combinatorial optimisation problem in which rows represent optimal paths through graphs. </w:t>
      </w:r>
      <w:r w:rsidR="00AA694D">
        <w:rPr>
          <w:lang w:eastAsia="en-ZA"/>
        </w:rPr>
        <w:t xml:space="preserve">The optimality of these rows is encoded as some linear combination of distance and angle information, where smaller distances and smaller changes in direction are preferred. </w:t>
      </w:r>
    </w:p>
    <w:p w14:paraId="3C8198C4" w14:textId="77777777" w:rsidR="00DE681B" w:rsidRDefault="00DE681B" w:rsidP="007D1D60">
      <w:pPr>
        <w:spacing w:after="0"/>
        <w:rPr>
          <w:lang w:eastAsia="en-ZA"/>
        </w:rPr>
      </w:pPr>
    </w:p>
    <w:p w14:paraId="733C4592" w14:textId="25E24433" w:rsidR="00FE7408" w:rsidRDefault="0030222A" w:rsidP="007D1D60">
      <w:pPr>
        <w:spacing w:after="0"/>
        <w:rPr>
          <w:rFonts w:eastAsiaTheme="minorEastAsia"/>
          <w:lang w:eastAsia="en-ZA"/>
        </w:rPr>
      </w:pPr>
      <w:r>
        <w:rPr>
          <w:lang w:eastAsia="en-ZA"/>
        </w:rPr>
        <w:t xml:space="preserve">Let’s consider a graph </w:t>
      </w:r>
      <m:oMath>
        <m:r>
          <w:rPr>
            <w:rFonts w:ascii="Cambria Math" w:hAnsi="Cambria Math"/>
            <w:lang w:eastAsia="en-ZA"/>
          </w:rPr>
          <m:t>G=(P, E)</m:t>
        </m:r>
      </m:oMath>
      <w:r>
        <w:rPr>
          <w:rFonts w:eastAsiaTheme="minorEastAsia"/>
          <w:lang w:eastAsia="en-ZA"/>
        </w:rPr>
        <w:t xml:space="preserve"> with </w:t>
      </w:r>
      <m:oMath>
        <m:r>
          <w:rPr>
            <w:rFonts w:ascii="Cambria Math" w:eastAsiaTheme="minorEastAsia" w:hAnsi="Cambria Math"/>
            <w:lang w:eastAsia="en-ZA"/>
          </w:rPr>
          <m:t>P</m:t>
        </m:r>
      </m:oMath>
      <w:r>
        <w:rPr>
          <w:rFonts w:eastAsiaTheme="minorEastAsia"/>
          <w:lang w:eastAsia="en-ZA"/>
        </w:rPr>
        <w:t xml:space="preserve"> being a set of points and </w:t>
      </w:r>
      <m:oMath>
        <m:r>
          <w:rPr>
            <w:rFonts w:ascii="Cambria Math" w:eastAsiaTheme="minorEastAsia" w:hAnsi="Cambria Math"/>
            <w:lang w:eastAsia="en-ZA"/>
          </w:rPr>
          <m:t>E</m:t>
        </m:r>
      </m:oMath>
      <w:r>
        <w:rPr>
          <w:rFonts w:eastAsiaTheme="minorEastAsia"/>
          <w:lang w:eastAsia="en-ZA"/>
        </w:rPr>
        <w:t xml:space="preserve"> the set of edges fully connecting those </w:t>
      </w:r>
      <w:r w:rsidR="002E4AE4">
        <w:rPr>
          <w:rFonts w:eastAsiaTheme="minorEastAsia"/>
          <w:lang w:eastAsia="en-ZA"/>
        </w:rPr>
        <w:t>points</w:t>
      </w:r>
      <w:r>
        <w:rPr>
          <w:rFonts w:eastAsiaTheme="minorEastAsia"/>
          <w:lang w:eastAsia="en-ZA"/>
        </w:rPr>
        <w:t xml:space="preserve">. The </w:t>
      </w:r>
      <w:r w:rsidR="002E4AE4">
        <w:rPr>
          <w:lang w:eastAsia="en-ZA"/>
        </w:rPr>
        <w:t>points</w:t>
      </w:r>
      <w:r>
        <w:rPr>
          <w:lang w:eastAsia="en-ZA"/>
        </w:rPr>
        <w:t xml:space="preserve"> </w:t>
      </w:r>
      <m:oMath>
        <m:r>
          <w:rPr>
            <w:rFonts w:ascii="Cambria Math" w:hAnsi="Cambria Math"/>
            <w:lang w:eastAsia="en-ZA"/>
          </w:rPr>
          <m:t>h</m:t>
        </m:r>
        <m:r>
          <w:rPr>
            <w:rFonts w:ascii="Cambria Math" w:hAnsi="Cambria Math"/>
            <w:lang w:eastAsia="en-ZA"/>
          </w:rPr>
          <m:t>∈P</m:t>
        </m:r>
      </m:oMath>
      <w:r>
        <w:rPr>
          <w:rFonts w:eastAsiaTheme="minorEastAsia"/>
          <w:lang w:eastAsia="en-ZA"/>
        </w:rPr>
        <w:t xml:space="preserve"> and </w:t>
      </w:r>
      <m:oMath>
        <m:r>
          <w:rPr>
            <w:rFonts w:ascii="Cambria Math" w:eastAsiaTheme="minorEastAsia" w:hAnsi="Cambria Math"/>
            <w:lang w:eastAsia="en-ZA"/>
          </w:rPr>
          <m:t>i</m:t>
        </m:r>
        <m:r>
          <w:rPr>
            <w:rFonts w:ascii="Cambria Math" w:eastAsiaTheme="minorEastAsia" w:hAnsi="Cambria Math"/>
            <w:lang w:eastAsia="en-ZA"/>
          </w:rPr>
          <m:t>∈P</m:t>
        </m:r>
      </m:oMath>
      <w:r>
        <w:rPr>
          <w:rFonts w:eastAsiaTheme="minorEastAsia"/>
          <w:lang w:eastAsia="en-ZA"/>
        </w:rPr>
        <w:t xml:space="preserve"> will represent tree-centers</w:t>
      </w:r>
      <w:r w:rsidR="00847688">
        <w:rPr>
          <w:rFonts w:eastAsiaTheme="minorEastAsia"/>
          <w:lang w:eastAsia="en-ZA"/>
        </w:rPr>
        <w:t xml:space="preserve"> </w:t>
      </w:r>
      <m:oMath>
        <m:r>
          <w:rPr>
            <w:rFonts w:ascii="Cambria Math" w:eastAsiaTheme="minorEastAsia" w:hAnsi="Cambria Math"/>
            <w:lang w:eastAsia="en-ZA"/>
          </w:rPr>
          <m:t>h</m:t>
        </m:r>
      </m:oMath>
      <w:r>
        <w:rPr>
          <w:rFonts w:eastAsiaTheme="minorEastAsia"/>
          <w:lang w:eastAsia="en-ZA"/>
        </w:rPr>
        <w:t xml:space="preserve"> </w:t>
      </w:r>
      <w:r>
        <w:rPr>
          <w:lang w:eastAsia="en-ZA"/>
        </w:rPr>
        <w:t xml:space="preserve">and </w:t>
      </w:r>
      <m:oMath>
        <m:r>
          <w:rPr>
            <w:rFonts w:ascii="Cambria Math" w:hAnsi="Cambria Math"/>
            <w:lang w:eastAsia="en-ZA"/>
          </w:rPr>
          <m:t>i</m:t>
        </m:r>
      </m:oMath>
      <w:r w:rsidR="004A21D8">
        <w:rPr>
          <w:rFonts w:eastAsiaTheme="minorEastAsia"/>
          <w:lang w:eastAsia="en-ZA"/>
        </w:rPr>
        <w:t xml:space="preserve"> respectively</w:t>
      </w:r>
      <w:r>
        <w:rPr>
          <w:rFonts w:eastAsiaTheme="minorEastAsia"/>
          <w:lang w:eastAsia="en-ZA"/>
        </w:rPr>
        <w:t xml:space="preserve">. </w:t>
      </w:r>
      <w:r w:rsidR="00F35CBE">
        <w:rPr>
          <w:rFonts w:eastAsiaTheme="minorEastAsia"/>
          <w:lang w:eastAsia="en-ZA"/>
        </w:rPr>
        <w:t>We define a partial row</w:t>
      </w:r>
      <w:r w:rsidR="00FE7408">
        <w:rPr>
          <w:rFonts w:eastAsiaTheme="minorEastAsia"/>
          <w:lang w:eastAsia="en-ZA"/>
        </w:rPr>
        <w:t xml:space="preserve">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sidR="00FE7408">
        <w:rPr>
          <w:rFonts w:eastAsiaTheme="minorEastAsia"/>
          <w:lang w:eastAsia="en-ZA"/>
        </w:rPr>
        <w:t xml:space="preserve"> as the ordered set </w:t>
      </w:r>
      <w:r w:rsidR="00F35CBE">
        <w:rPr>
          <w:rFonts w:eastAsiaTheme="minorEastAsia"/>
          <w:lang w:eastAsia="en-ZA"/>
        </w:rPr>
        <w:t xml:space="preserve"> </w:t>
      </w:r>
    </w:p>
    <w:p w14:paraId="42B10FA3" w14:textId="77777777" w:rsidR="00FE7408" w:rsidRDefault="00FE7408" w:rsidP="007D1D60">
      <w:pPr>
        <w:spacing w:after="0"/>
        <w:rPr>
          <w:rFonts w:eastAsiaTheme="minorEastAsia"/>
          <w:lang w:eastAsia="en-ZA"/>
        </w:rPr>
      </w:pPr>
    </w:p>
    <w:p w14:paraId="158287B2" w14:textId="4AA9DCEA" w:rsidR="00FE7408" w:rsidRDefault="00847688" w:rsidP="007D1D60">
      <w:pPr>
        <w:spacing w:after="0"/>
        <w:rPr>
          <w:rFonts w:eastAsiaTheme="minorEastAsia"/>
          <w:lang w:eastAsia="en-ZA"/>
        </w:rPr>
      </w:pPr>
      <m:oMathPara>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r>
            <w:rPr>
              <w:rFonts w:ascii="Cambria Math" w:eastAsiaTheme="minorEastAsia" w:hAnsi="Cambria Math"/>
              <w:lang w:eastAsia="en-ZA"/>
            </w:rPr>
            <m:t>=</m:t>
          </m:r>
          <m:d>
            <m:dPr>
              <m:begChr m:val="{"/>
              <m:endChr m:val="|"/>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 xml:space="preserve"> </m:t>
              </m:r>
            </m:e>
          </m:d>
          <m:r>
            <w:rPr>
              <w:rFonts w:ascii="Cambria Math" w:eastAsiaTheme="minorEastAsia" w:hAnsi="Cambria Math"/>
              <w:lang w:eastAsia="en-ZA"/>
            </w:rPr>
            <m:t xml:space="preserve"> i∈P and </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&gt;</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t-1</m:t>
              </m:r>
            </m:sup>
          </m:sSubSup>
          <m:r>
            <w:rPr>
              <w:rFonts w:ascii="Cambria Math" w:eastAsiaTheme="minorEastAsia" w:hAnsi="Cambria Math"/>
              <w:lang w:eastAsia="en-ZA"/>
            </w:rPr>
            <m:t xml:space="preserve">} </m:t>
          </m:r>
        </m:oMath>
      </m:oMathPara>
    </w:p>
    <w:p w14:paraId="49B0424B" w14:textId="77777777" w:rsidR="00FE7408" w:rsidRDefault="00FE7408" w:rsidP="007D1D60">
      <w:pPr>
        <w:spacing w:after="0"/>
        <w:rPr>
          <w:rFonts w:eastAsiaTheme="minorEastAsia"/>
          <w:lang w:eastAsia="en-ZA"/>
        </w:rPr>
      </w:pPr>
    </w:p>
    <w:p w14:paraId="53A16194" w14:textId="0CA8D245" w:rsidR="0030222A" w:rsidRDefault="00FE7408" w:rsidP="007D1D60">
      <w:pPr>
        <w:spacing w:after="0"/>
        <w:rPr>
          <w:rFonts w:eastAsiaTheme="minorEastAsia"/>
          <w:lang w:eastAsia="en-ZA"/>
        </w:rPr>
      </w:pPr>
      <w:r>
        <w:rPr>
          <w:rFonts w:eastAsiaTheme="minorEastAsia"/>
          <w:lang w:eastAsia="en-ZA"/>
        </w:rPr>
        <w:t xml:space="preserve">where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oMath>
      <w:r>
        <w:rPr>
          <w:rFonts w:eastAsiaTheme="minorEastAsia"/>
          <w:lang w:eastAsia="en-ZA"/>
        </w:rPr>
        <w:t xml:space="preserve"> refers to a solution component that adds point </w:t>
      </w:r>
      <m:oMath>
        <m:r>
          <w:rPr>
            <w:rFonts w:ascii="Cambria Math" w:eastAsiaTheme="minorEastAsia" w:hAnsi="Cambria Math"/>
            <w:lang w:eastAsia="en-ZA"/>
          </w:rPr>
          <m:t>i</m:t>
        </m:r>
      </m:oMath>
      <w:r>
        <w:rPr>
          <w:rFonts w:eastAsiaTheme="minorEastAsia"/>
          <w:i/>
          <w:iCs/>
          <w:lang w:eastAsia="en-ZA"/>
        </w:rPr>
        <w:t xml:space="preserve"> </w:t>
      </w:r>
      <w:r>
        <w:rPr>
          <w:rFonts w:eastAsiaTheme="minorEastAsia"/>
          <w:lang w:eastAsia="en-ZA"/>
        </w:rPr>
        <w:t xml:space="preserve">to the partial row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Pr>
          <w:rFonts w:eastAsiaTheme="minorEastAsia"/>
          <w:lang w:eastAsia="en-ZA"/>
        </w:rPr>
        <w:t xml:space="preserve"> at construction step </w:t>
      </w:r>
      <w:r>
        <w:rPr>
          <w:rFonts w:eastAsiaTheme="minorEastAsia"/>
          <w:i/>
          <w:iCs/>
          <w:lang w:eastAsia="en-ZA"/>
        </w:rPr>
        <w:t>t.</w:t>
      </w:r>
      <w:r w:rsidR="0016406B">
        <w:rPr>
          <w:rFonts w:eastAsiaTheme="minorEastAsia"/>
          <w:i/>
          <w:iCs/>
          <w:lang w:eastAsia="en-ZA"/>
        </w:rPr>
        <w:t xml:space="preserve"> </w:t>
      </w:r>
      <w:r w:rsidR="000A4D70">
        <w:rPr>
          <w:rFonts w:eastAsiaTheme="minorEastAsia"/>
          <w:lang w:eastAsia="en-ZA"/>
        </w:rPr>
        <w:t>Th</w:t>
      </w:r>
      <w:r w:rsidR="00BE6323">
        <w:rPr>
          <w:rFonts w:eastAsiaTheme="minorEastAsia"/>
          <w:lang w:eastAsia="en-ZA"/>
        </w:rPr>
        <w:t>e</w:t>
      </w:r>
      <w:r w:rsidR="000A4D70">
        <w:rPr>
          <w:rFonts w:eastAsiaTheme="minorEastAsia"/>
          <w:lang w:eastAsia="en-ZA"/>
        </w:rPr>
        <w:t xml:space="preserve"> component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oMath>
      <w:r w:rsidR="00BE6323">
        <w:rPr>
          <w:rFonts w:eastAsiaTheme="minorEastAsia"/>
          <w:lang w:eastAsia="en-ZA"/>
        </w:rPr>
        <w:t xml:space="preserve"> </w:t>
      </w:r>
      <w:r w:rsidR="000A4D70">
        <w:rPr>
          <w:rFonts w:eastAsiaTheme="minorEastAsia"/>
          <w:lang w:eastAsia="en-ZA"/>
        </w:rPr>
        <w:t xml:space="preserve">can also be thought of as the edge </w:t>
      </w:r>
      <m:oMath>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m:t>
        </m:r>
        <m:r>
          <w:rPr>
            <w:rFonts w:ascii="Cambria Math" w:eastAsiaTheme="minorEastAsia" w:hAnsi="Cambria Math"/>
            <w:lang w:eastAsia="en-ZA"/>
          </w:rPr>
          <m:t>i</m:t>
        </m:r>
        <m:r>
          <w:rPr>
            <w:rFonts w:ascii="Cambria Math" w:eastAsiaTheme="minorEastAsia" w:hAnsi="Cambria Math"/>
            <w:lang w:eastAsia="en-ZA"/>
          </w:rPr>
          <m:t>)∈E</m:t>
        </m:r>
      </m:oMath>
      <w:r w:rsidR="000A4D70">
        <w:rPr>
          <w:rFonts w:eastAsiaTheme="minorEastAsia"/>
          <w:lang w:eastAsia="en-ZA"/>
        </w:rPr>
        <w:t xml:space="preserve"> if the previously added component was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t-1</m:t>
            </m:r>
          </m:sup>
        </m:sSubSup>
        <m:r>
          <w:rPr>
            <w:rFonts w:ascii="Cambria Math" w:eastAsiaTheme="minorEastAsia" w:hAnsi="Cambria Math"/>
            <w:lang w:eastAsia="en-ZA"/>
          </w:rPr>
          <m:t>.</m:t>
        </m:r>
      </m:oMath>
      <w:r w:rsidR="000A4D70">
        <w:rPr>
          <w:rFonts w:eastAsiaTheme="minorEastAsia"/>
          <w:lang w:eastAsia="en-ZA"/>
        </w:rPr>
        <w:t xml:space="preserve"> </w:t>
      </w:r>
      <w:r w:rsidR="0030222A">
        <w:rPr>
          <w:rFonts w:eastAsiaTheme="minorEastAsia"/>
          <w:lang w:eastAsia="en-ZA"/>
        </w:rPr>
        <w:t>The pheromone</w:t>
      </w:r>
      <w:r w:rsidR="002E4AE4" w:rsidRPr="002E4AE4">
        <w:rPr>
          <w:rFonts w:eastAsiaTheme="minorEastAsia"/>
          <w:lang w:eastAsia="en-ZA"/>
        </w:rPr>
        <w:t xml:space="preserve"> </w:t>
      </w:r>
      <w:r w:rsidR="002E4AE4">
        <w:rPr>
          <w:rFonts w:eastAsiaTheme="minorEastAsia"/>
          <w:lang w:eastAsia="en-ZA"/>
        </w:rPr>
        <w:t>value</w:t>
      </w:r>
      <w:r w:rsidR="0030222A">
        <w:rPr>
          <w:rFonts w:eastAsiaTheme="minorEastAsia"/>
          <w:lang w:eastAsia="en-ZA"/>
        </w:rPr>
        <w:t xml:space="preserve"> </w:t>
      </w:r>
      <m:oMath>
        <m:sSub>
          <m:sSubPr>
            <m:ctrlPr>
              <w:rPr>
                <w:rFonts w:ascii="Cambria Math" w:hAnsi="Cambria Math"/>
                <w:lang w:eastAsia="en-ZA"/>
              </w:rPr>
            </m:ctrlPr>
          </m:sSubPr>
          <m:e>
            <m:r>
              <m:rPr>
                <m:sty m:val="p"/>
              </m:rPr>
              <w:rPr>
                <w:rFonts w:ascii="Cambria Math" w:hAnsi="Cambria Math"/>
                <w:lang w:eastAsia="en-ZA"/>
              </w:rPr>
              <m:t>τ</m:t>
            </m:r>
          </m:e>
          <m:sub>
            <m:r>
              <w:rPr>
                <w:rFonts w:ascii="Cambria Math" w:hAnsi="Cambria Math"/>
                <w:lang w:eastAsia="en-ZA"/>
              </w:rPr>
              <m:t>hi</m:t>
            </m:r>
          </m:sub>
        </m:sSub>
      </m:oMath>
      <w:r w:rsidR="0030222A">
        <w:rPr>
          <w:rFonts w:eastAsiaTheme="minorEastAsia"/>
          <w:lang w:eastAsia="en-ZA"/>
        </w:rPr>
        <w:t xml:space="preserve"> of the edge </w:t>
      </w:r>
      <m:oMath>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m:t>
        </m:r>
        <m:r>
          <w:rPr>
            <w:rFonts w:ascii="Cambria Math" w:eastAsiaTheme="minorEastAsia" w:hAnsi="Cambria Math"/>
            <w:lang w:eastAsia="en-ZA"/>
          </w:rPr>
          <m:t>i</m:t>
        </m:r>
        <m:r>
          <w:rPr>
            <w:rFonts w:ascii="Cambria Math" w:eastAsiaTheme="minorEastAsia" w:hAnsi="Cambria Math"/>
            <w:lang w:eastAsia="en-ZA"/>
          </w:rPr>
          <m:t>)∈E</m:t>
        </m:r>
      </m:oMath>
      <w:r w:rsidR="0030222A">
        <w:rPr>
          <w:rFonts w:eastAsiaTheme="minorEastAsia"/>
          <w:lang w:eastAsia="en-ZA"/>
        </w:rPr>
        <w:t xml:space="preserve"> is defined as in the general ACO algorithm. The heuristic value </w:t>
      </w:r>
      <m:oMath>
        <m:sSub>
          <m:sSubPr>
            <m:ctrlPr>
              <w:rPr>
                <w:rFonts w:ascii="Cambria Math" w:hAnsi="Cambria Math"/>
                <w:lang w:eastAsia="en-ZA"/>
              </w:rPr>
            </m:ctrlPr>
          </m:sSubPr>
          <m:e>
            <m:r>
              <m:rPr>
                <m:sty m:val="p"/>
              </m:rPr>
              <w:rPr>
                <w:rFonts w:ascii="Cambria Math" w:hAnsi="Cambria Math"/>
                <w:lang w:eastAsia="en-ZA"/>
              </w:rPr>
              <m:t>η</m:t>
            </m:r>
          </m:e>
          <m:sub>
            <m:r>
              <w:rPr>
                <w:rFonts w:ascii="Cambria Math"/>
                <w:lang w:eastAsia="en-ZA"/>
              </w:rPr>
              <m:t>h</m:t>
            </m:r>
            <m:r>
              <w:rPr>
                <w:rFonts w:ascii="Cambria Math"/>
                <w:lang w:eastAsia="en-ZA"/>
              </w:rPr>
              <m:t>i</m:t>
            </m:r>
          </m:sub>
        </m:sSub>
      </m:oMath>
      <w:r w:rsidR="0030222A">
        <w:rPr>
          <w:rFonts w:eastAsiaTheme="minorEastAsia"/>
          <w:lang w:eastAsia="en-ZA"/>
        </w:rPr>
        <w:t xml:space="preserve"> of the edge </w:t>
      </w:r>
      <m:oMath>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m:t>
        </m:r>
        <m:r>
          <w:rPr>
            <w:rFonts w:ascii="Cambria Math" w:eastAsiaTheme="minorEastAsia" w:hAnsi="Cambria Math"/>
            <w:lang w:eastAsia="en-ZA"/>
          </w:rPr>
          <m:t>i</m:t>
        </m:r>
        <m:r>
          <w:rPr>
            <w:rFonts w:ascii="Cambria Math" w:eastAsiaTheme="minorEastAsia" w:hAnsi="Cambria Math"/>
            <w:lang w:eastAsia="en-ZA"/>
          </w:rPr>
          <m:t>)∈E</m:t>
        </m:r>
      </m:oMath>
      <w:r w:rsidR="0030222A">
        <w:rPr>
          <w:rFonts w:eastAsiaTheme="minorEastAsia"/>
          <w:lang w:eastAsia="en-ZA"/>
        </w:rPr>
        <w:t xml:space="preserve"> is</w:t>
      </w:r>
      <w:r w:rsidR="004A21D8">
        <w:rPr>
          <w:rFonts w:eastAsiaTheme="minorEastAsia"/>
          <w:lang w:eastAsia="en-ZA"/>
        </w:rPr>
        <w:t xml:space="preserve"> simply </w:t>
      </w:r>
      <w:r w:rsidR="00B9490B">
        <w:rPr>
          <w:rFonts w:eastAsiaTheme="minorEastAsia"/>
          <w:lang w:eastAsia="en-ZA"/>
        </w:rPr>
        <w:t>a</w:t>
      </w:r>
      <w:r w:rsidR="004A21D8">
        <w:rPr>
          <w:rFonts w:eastAsiaTheme="minorEastAsia"/>
          <w:lang w:eastAsia="en-ZA"/>
        </w:rPr>
        <w:t xml:space="preserve"> linear combination of scaled distance and angle </w:t>
      </w:r>
      <w:r w:rsidR="00941891">
        <w:rPr>
          <w:rFonts w:eastAsiaTheme="minorEastAsia"/>
          <w:lang w:eastAsia="en-ZA"/>
        </w:rPr>
        <w:t>heuristics</w:t>
      </w:r>
      <w:r w:rsidR="004A21D8">
        <w:rPr>
          <w:rFonts w:eastAsiaTheme="minorEastAsia"/>
          <w:lang w:eastAsia="en-ZA"/>
        </w:rPr>
        <w:t>.</w:t>
      </w:r>
      <w:r w:rsidR="00BE6323">
        <w:rPr>
          <w:rFonts w:eastAsiaTheme="minorEastAsia"/>
          <w:lang w:eastAsia="en-ZA"/>
        </w:rPr>
        <w:t xml:space="preserve"> We now define the heuristic value of a component </w:t>
      </w:r>
      <m:oMath>
        <m:r>
          <w:rPr>
            <w:rFonts w:ascii="Cambria Math" w:eastAsiaTheme="minorEastAsia" w:hAnsi="Cambria Math"/>
            <w:lang w:eastAsia="en-ZA"/>
          </w:rPr>
          <m:t>η</m:t>
        </m:r>
        <m:d>
          <m:dPr>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e>
        </m:d>
        <m:r>
          <w:rPr>
            <w:rFonts w:ascii="Cambria Math" w:eastAsiaTheme="minorEastAsia" w:hAnsi="Cambria Math"/>
            <w:lang w:eastAsia="en-ZA"/>
          </w:rPr>
          <m:t>=</m:t>
        </m:r>
        <m:sSub>
          <m:sSubPr>
            <m:ctrlPr>
              <w:rPr>
                <w:rFonts w:ascii="Cambria Math" w:eastAsiaTheme="minorEastAsia" w:hAnsi="Cambria Math"/>
                <w:i/>
                <w:lang w:eastAsia="en-ZA"/>
              </w:rPr>
            </m:ctrlPr>
          </m:sSubPr>
          <m:e>
            <m:r>
              <w:rPr>
                <w:rFonts w:ascii="Cambria Math" w:eastAsiaTheme="minorEastAsia" w:hAnsi="Cambria Math"/>
                <w:lang w:eastAsia="en-ZA"/>
              </w:rPr>
              <m:t>η</m:t>
            </m:r>
          </m:e>
          <m:sub>
            <m:r>
              <w:rPr>
                <w:rFonts w:ascii="Cambria Math" w:eastAsiaTheme="minorEastAsia" w:hAnsi="Cambria Math"/>
                <w:lang w:eastAsia="en-ZA"/>
              </w:rPr>
              <m:t>hi</m:t>
            </m:r>
          </m:sub>
        </m:sSub>
      </m:oMath>
      <w:r w:rsidR="00BE6323">
        <w:rPr>
          <w:rFonts w:eastAsiaTheme="minorEastAsia"/>
          <w:lang w:eastAsia="en-ZA"/>
        </w:rPr>
        <w:t xml:space="preserve"> for </w:t>
      </w:r>
      <m:oMath>
        <m:r>
          <w:rPr>
            <w:rFonts w:ascii="Cambria Math" w:eastAsiaTheme="minorEastAsia" w:hAnsi="Cambria Math"/>
            <w:lang w:eastAsia="en-ZA"/>
          </w:rPr>
          <m:t>t&gt;0</m:t>
        </m:r>
      </m:oMath>
      <w:r w:rsidR="00BE6323">
        <w:rPr>
          <w:rFonts w:eastAsiaTheme="minorEastAsia"/>
          <w:lang w:eastAsia="en-ZA"/>
        </w:rPr>
        <w:t xml:space="preserve"> and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t-1</m:t>
            </m:r>
          </m:sup>
        </m:sSubSup>
        <m:r>
          <w:rPr>
            <w:rFonts w:ascii="Cambria Math" w:eastAsiaTheme="minorEastAsia" w:hAnsi="Cambria Math"/>
            <w:lang w:eastAsia="en-ZA"/>
          </w:rPr>
          <m:t>∈</m:t>
        </m:r>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sidR="00BE6323">
        <w:rPr>
          <w:rFonts w:eastAsiaTheme="minorEastAsia"/>
          <w:lang w:eastAsia="en-ZA"/>
        </w:rPr>
        <w:t xml:space="preserve"> where</w:t>
      </w:r>
    </w:p>
    <w:p w14:paraId="7E089F56" w14:textId="2BD5AFF6" w:rsidR="003805F6" w:rsidRDefault="003805F6" w:rsidP="007D1D60">
      <w:pPr>
        <w:spacing w:after="0"/>
        <w:rPr>
          <w:rFonts w:eastAsiaTheme="minorEastAsia"/>
          <w:lang w:eastAsia="en-ZA"/>
        </w:rPr>
      </w:pPr>
    </w:p>
    <w:p w14:paraId="2A939E23" w14:textId="1EADA1C7" w:rsidR="002E4AE4" w:rsidRPr="007D1D60" w:rsidRDefault="00847688" w:rsidP="002E4AE4">
      <w:pPr>
        <w:spacing w:before="240"/>
        <w:rPr>
          <w:rFonts w:eastAsiaTheme="minorEastAsia"/>
          <w:lang w:eastAsia="en-ZA"/>
        </w:rPr>
      </w:pPr>
      <m:oMathPara>
        <m:oMath>
          <m:sSub>
            <m:sSubPr>
              <m:ctrlPr>
                <w:rPr>
                  <w:rFonts w:ascii="Cambria Math" w:hAnsi="Cambria Math"/>
                  <w:lang w:eastAsia="en-ZA"/>
                </w:rPr>
              </m:ctrlPr>
            </m:sSubPr>
            <m:e>
              <m:r>
                <m:rPr>
                  <m:sty m:val="p"/>
                </m:rPr>
                <w:rPr>
                  <w:rFonts w:ascii="Cambria Math" w:hAnsi="Cambria Math"/>
                  <w:lang w:eastAsia="en-ZA"/>
                </w:rPr>
                <m:t>η</m:t>
              </m:r>
            </m:e>
            <m:sub>
              <m:r>
                <w:rPr>
                  <w:rFonts w:ascii="Cambria Math"/>
                  <w:lang w:eastAsia="en-ZA"/>
                </w:rPr>
                <m:t>h</m:t>
              </m:r>
              <m:r>
                <w:rPr>
                  <w:rFonts w:ascii="Cambria Math"/>
                  <w:lang w:eastAsia="en-ZA"/>
                </w:rPr>
                <m:t>i</m:t>
              </m:r>
            </m:sub>
          </m:sSub>
          <m:r>
            <w:rPr>
              <w:rFonts w:ascii="Cambria Math" w:eastAsiaTheme="minorEastAsia" w:hAnsi="Cambria Math"/>
              <w:lang w:eastAsia="en-ZA"/>
            </w:rPr>
            <m:t xml:space="preserve">= </m:t>
          </m:r>
          <m:sSub>
            <m:sSubPr>
              <m:ctrlPr>
                <w:rPr>
                  <w:rFonts w:ascii="Cambria Math" w:eastAsiaTheme="minorEastAsia" w:hAnsi="Cambria Math"/>
                  <w:i/>
                  <w:lang w:eastAsia="en-ZA"/>
                </w:rPr>
              </m:ctrlPr>
            </m:sSubPr>
            <m:e>
              <m:r>
                <w:rPr>
                  <w:rFonts w:ascii="Cambria Math" w:eastAsiaTheme="minorEastAsia" w:hAnsi="Cambria Math"/>
                  <w:lang w:eastAsia="en-ZA"/>
                </w:rPr>
                <m:t>w</m:t>
              </m:r>
            </m:e>
            <m:sub>
              <m:r>
                <w:rPr>
                  <w:rFonts w:ascii="Cambria Math" w:eastAsiaTheme="minorEastAsia" w:hAnsi="Cambria Math"/>
                  <w:lang w:eastAsia="en-ZA"/>
                </w:rPr>
                <m:t>1</m:t>
              </m:r>
            </m:sub>
          </m:sSub>
          <m:sSub>
            <m:sSubPr>
              <m:ctrlPr>
                <w:rPr>
                  <w:rFonts w:ascii="Cambria Math" w:eastAsiaTheme="minorEastAsia" w:hAnsi="Cambria Math"/>
                  <w:i/>
                  <w:lang w:eastAsia="en-ZA"/>
                </w:rPr>
              </m:ctrlPr>
            </m:sSubPr>
            <m:e>
              <m:r>
                <w:rPr>
                  <w:rFonts w:ascii="Cambria Math" w:eastAsiaTheme="minorEastAsia" w:hAnsi="Cambria Math"/>
                  <w:lang w:eastAsia="en-ZA"/>
                </w:rPr>
                <m:t>d'</m:t>
              </m:r>
            </m:e>
            <m:sub>
              <m:r>
                <w:rPr>
                  <w:rFonts w:ascii="Cambria Math" w:eastAsiaTheme="minorEastAsia" w:hAnsi="Cambria Math"/>
                  <w:lang w:eastAsia="en-ZA"/>
                </w:rPr>
                <m:t>hi</m:t>
              </m:r>
            </m:sub>
          </m:sSub>
          <m:r>
            <w:rPr>
              <w:rFonts w:ascii="Cambria Math" w:eastAsiaTheme="minorEastAsia" w:hAnsi="Cambria Math"/>
              <w:lang w:eastAsia="en-ZA"/>
            </w:rPr>
            <m:t xml:space="preserve"> +</m:t>
          </m:r>
          <m:sSub>
            <m:sSubPr>
              <m:ctrlPr>
                <w:rPr>
                  <w:rFonts w:ascii="Cambria Math" w:eastAsiaTheme="minorEastAsia" w:hAnsi="Cambria Math"/>
                  <w:i/>
                  <w:lang w:eastAsia="en-ZA"/>
                </w:rPr>
              </m:ctrlPr>
            </m:sSubPr>
            <m:e>
              <m:r>
                <w:rPr>
                  <w:rFonts w:ascii="Cambria Math" w:eastAsiaTheme="minorEastAsia" w:hAnsi="Cambria Math"/>
                  <w:lang w:eastAsia="en-ZA"/>
                </w:rPr>
                <m:t>w</m:t>
              </m:r>
            </m:e>
            <m:sub>
              <m:r>
                <w:rPr>
                  <w:rFonts w:ascii="Cambria Math" w:eastAsiaTheme="minorEastAsia" w:hAnsi="Cambria Math"/>
                  <w:lang w:eastAsia="en-ZA"/>
                </w:rPr>
                <m:t>2</m:t>
              </m:r>
            </m:sub>
          </m:sSub>
          <m:sSub>
            <m:sSubPr>
              <m:ctrlPr>
                <w:rPr>
                  <w:rFonts w:ascii="Cambria Math" w:eastAsiaTheme="minorEastAsia" w:hAnsi="Cambria Math"/>
                  <w:i/>
                  <w:lang w:eastAsia="en-ZA"/>
                </w:rPr>
              </m:ctrlPr>
            </m:sSubPr>
            <m:e>
              <m:r>
                <w:rPr>
                  <w:rFonts w:ascii="Cambria Math" w:eastAsiaTheme="minorEastAsia" w:hAnsi="Cambria Math"/>
                  <w:lang w:eastAsia="en-ZA"/>
                </w:rPr>
                <m:t>θ'</m:t>
              </m:r>
            </m:e>
            <m:sub>
              <m:r>
                <w:rPr>
                  <w:rFonts w:ascii="Cambria Math" w:eastAsiaTheme="minorEastAsia" w:hAnsi="Cambria Math"/>
                  <w:lang w:eastAsia="en-ZA"/>
                </w:rPr>
                <m:t>ghi</m:t>
              </m:r>
            </m:sub>
          </m:sSub>
        </m:oMath>
      </m:oMathPara>
    </w:p>
    <w:p w14:paraId="5F6886EA" w14:textId="42074AA6" w:rsidR="007D1D60" w:rsidRPr="007D1D60" w:rsidRDefault="00847688" w:rsidP="007D1D60">
      <w:pPr>
        <w:spacing w:before="240" w:after="0"/>
        <w:rPr>
          <w:rFonts w:eastAsiaTheme="minorEastAsia"/>
          <w:lang w:eastAsia="en-ZA"/>
        </w:rPr>
      </w:pPr>
      <m:oMathPara>
        <m:oMath>
          <m:sSubSup>
            <m:sSubSupPr>
              <m:ctrlPr>
                <w:rPr>
                  <w:rFonts w:ascii="Cambria Math" w:eastAsiaTheme="minorEastAsia" w:hAnsi="Cambria Math"/>
                  <w:i/>
                  <w:lang w:eastAsia="en-ZA"/>
                </w:rPr>
              </m:ctrlPr>
            </m:sSubSupPr>
            <m:e>
              <m:r>
                <w:rPr>
                  <w:rFonts w:ascii="Cambria Math" w:eastAsiaTheme="minorEastAsia" w:hAnsi="Cambria Math"/>
                  <w:lang w:eastAsia="en-ZA"/>
                </w:rPr>
                <m:t>d</m:t>
              </m:r>
            </m:e>
            <m:sub>
              <m:r>
                <w:rPr>
                  <w:rFonts w:ascii="Cambria Math" w:eastAsiaTheme="minorEastAsia" w:hAnsi="Cambria Math"/>
                  <w:lang w:eastAsia="en-ZA"/>
                </w:rPr>
                <m:t>hi</m:t>
              </m:r>
            </m:sub>
            <m:sup>
              <m:r>
                <w:rPr>
                  <w:rFonts w:ascii="Cambria Math" w:eastAsiaTheme="minorEastAsia" w:hAnsi="Cambria Math"/>
                  <w:lang w:eastAsia="en-ZA"/>
                </w:rPr>
                <m:t>'</m:t>
              </m:r>
            </m:sup>
          </m:sSubSup>
          <m:r>
            <w:rPr>
              <w:rFonts w:ascii="Cambria Math" w:eastAsiaTheme="minorEastAsia" w:hAnsi="Cambria Math"/>
              <w:lang w:eastAsia="en-ZA"/>
            </w:rPr>
            <m:t>=1-</m:t>
          </m:r>
          <m:f>
            <m:fPr>
              <m:ctrlPr>
                <w:rPr>
                  <w:rFonts w:ascii="Cambria Math" w:eastAsiaTheme="minorEastAsia" w:hAnsi="Cambria Math"/>
                  <w:i/>
                  <w:lang w:eastAsia="en-ZA"/>
                </w:rPr>
              </m:ctrlPr>
            </m:fPr>
            <m:num>
              <m:sSub>
                <m:sSubPr>
                  <m:ctrlPr>
                    <w:rPr>
                      <w:rFonts w:ascii="Cambria Math" w:eastAsiaTheme="minorEastAsia" w:hAnsi="Cambria Math"/>
                      <w:i/>
                      <w:lang w:eastAsia="en-ZA"/>
                    </w:rPr>
                  </m:ctrlPr>
                </m:sSubPr>
                <m:e>
                  <m:r>
                    <w:rPr>
                      <w:rFonts w:ascii="Cambria Math" w:eastAsiaTheme="minorEastAsia" w:hAnsi="Cambria Math"/>
                      <w:lang w:eastAsia="en-ZA"/>
                    </w:rPr>
                    <m:t>d</m:t>
                  </m:r>
                </m:e>
                <m:sub>
                  <m:r>
                    <w:rPr>
                      <w:rFonts w:ascii="Cambria Math" w:eastAsiaTheme="minorEastAsia" w:hAnsi="Cambria Math"/>
                      <w:lang w:eastAsia="en-ZA"/>
                    </w:rPr>
                    <m:t>hi</m:t>
                  </m:r>
                </m:sub>
              </m:sSub>
            </m:num>
            <m:den>
              <m:nary>
                <m:naryPr>
                  <m:chr m:val="∑"/>
                  <m:limLoc m:val="subSup"/>
                  <m:supHide m:val="1"/>
                  <m:ctrlPr>
                    <w:rPr>
                      <w:rFonts w:ascii="Cambria Math" w:eastAsiaTheme="minorEastAsia" w:hAnsi="Cambria Math"/>
                      <w:vertAlign w:val="subscript"/>
                      <w:lang w:eastAsia="en-ZA"/>
                    </w:rPr>
                  </m:ctrlPr>
                </m:naryPr>
                <m:sub>
                  <m:r>
                    <w:rPr>
                      <w:rFonts w:ascii="Cambria Math" w:eastAsiaTheme="minorEastAsia" w:hAnsi="Cambria Math"/>
                      <w:vertAlign w:val="subscript"/>
                      <w:lang w:eastAsia="en-ZA"/>
                    </w:rPr>
                    <m:t>kϵallowe</m:t>
                  </m:r>
                  <m:sSub>
                    <m:sSubPr>
                      <m:ctrlPr>
                        <w:rPr>
                          <w:rFonts w:ascii="Cambria Math" w:eastAsiaTheme="minorEastAsia" w:hAnsi="Cambria Math"/>
                          <w:i/>
                          <w:vertAlign w:val="subscript"/>
                          <w:lang w:eastAsia="en-ZA"/>
                        </w:rPr>
                      </m:ctrlPr>
                    </m:sSubPr>
                    <m:e>
                      <m:r>
                        <w:rPr>
                          <w:rFonts w:ascii="Cambria Math" w:eastAsiaTheme="minorEastAsia" w:hAnsi="Cambria Math"/>
                          <w:vertAlign w:val="subscript"/>
                          <w:lang w:eastAsia="en-ZA"/>
                        </w:rPr>
                        <m:t>d</m:t>
                      </m:r>
                    </m:e>
                    <m:sub>
                      <m:r>
                        <w:rPr>
                          <w:rFonts w:ascii="Cambria Math" w:eastAsiaTheme="minorEastAsia" w:hAnsi="Cambria Math"/>
                          <w:vertAlign w:val="subscript"/>
                          <w:lang w:eastAsia="en-ZA"/>
                        </w:rPr>
                        <m:t>n</m:t>
                      </m:r>
                    </m:sub>
                  </m:sSub>
                  <m:r>
                    <w:rPr>
                      <w:rFonts w:ascii="Cambria Math" w:eastAsiaTheme="minorEastAsia" w:hAnsi="Cambria Math"/>
                      <w:vertAlign w:val="subscript"/>
                      <w:lang w:eastAsia="en-ZA"/>
                    </w:rPr>
                    <m:t>(</m:t>
                  </m:r>
                  <m:sSubSup>
                    <m:sSubSupPr>
                      <m:ctrlPr>
                        <w:rPr>
                          <w:rFonts w:ascii="Cambria Math" w:eastAsiaTheme="minorEastAsia" w:hAnsi="Cambria Math"/>
                          <w:i/>
                          <w:vertAlign w:val="subscript"/>
                          <w:lang w:eastAsia="en-ZA"/>
                        </w:rPr>
                      </m:ctrlPr>
                    </m:sSubSupPr>
                    <m:e>
                      <m:r>
                        <w:rPr>
                          <w:rFonts w:ascii="Cambria Math" w:eastAsiaTheme="minorEastAsia" w:hAnsi="Cambria Math"/>
                          <w:vertAlign w:val="subscript"/>
                          <w:lang w:eastAsia="en-ZA"/>
                        </w:rPr>
                        <m:t>c</m:t>
                      </m:r>
                    </m:e>
                    <m:sub>
                      <m:r>
                        <w:rPr>
                          <w:rFonts w:ascii="Cambria Math" w:eastAsiaTheme="minorEastAsia" w:hAnsi="Cambria Math"/>
                          <w:vertAlign w:val="subscript"/>
                          <w:lang w:eastAsia="en-ZA"/>
                        </w:rPr>
                        <m:t>h</m:t>
                      </m:r>
                    </m:sub>
                    <m:sup>
                      <m:r>
                        <w:rPr>
                          <w:rFonts w:ascii="Cambria Math" w:eastAsiaTheme="minorEastAsia" w:hAnsi="Cambria Math"/>
                          <w:vertAlign w:val="subscript"/>
                          <w:lang w:eastAsia="en-ZA"/>
                        </w:rPr>
                        <m:t>t</m:t>
                      </m:r>
                      <m:r>
                        <w:rPr>
                          <w:rFonts w:ascii="Cambria Math" w:eastAsiaTheme="minorEastAsia" w:hAnsi="Cambria Math"/>
                          <w:vertAlign w:val="subscript"/>
                          <w:lang w:eastAsia="en-ZA"/>
                        </w:rPr>
                        <m:t>-1</m:t>
                      </m:r>
                    </m:sup>
                  </m:sSubSup>
                  <m:r>
                    <w:rPr>
                      <w:rFonts w:ascii="Cambria Math" w:eastAsiaTheme="minorEastAsia" w:hAnsi="Cambria Math"/>
                      <w:vertAlign w:val="subscript"/>
                      <w:lang w:eastAsia="en-ZA"/>
                    </w:rPr>
                    <m:t>)</m:t>
                  </m:r>
                </m:sub>
                <m:sup/>
                <m:e>
                  <m:sSub>
                    <m:sSubPr>
                      <m:ctrlPr>
                        <w:rPr>
                          <w:rFonts w:ascii="Cambria Math" w:eastAsiaTheme="minorEastAsia" w:hAnsi="Cambria Math"/>
                          <w:i/>
                          <w:vertAlign w:val="subscript"/>
                          <w:lang w:eastAsia="en-ZA"/>
                        </w:rPr>
                      </m:ctrlPr>
                    </m:sSubPr>
                    <m:e>
                      <m:r>
                        <w:rPr>
                          <w:rFonts w:ascii="Cambria Math" w:eastAsiaTheme="minorEastAsia" w:hAnsi="Cambria Math"/>
                          <w:vertAlign w:val="subscript"/>
                          <w:lang w:eastAsia="en-ZA"/>
                        </w:rPr>
                        <m:t>d</m:t>
                      </m:r>
                    </m:e>
                    <m:sub>
                      <m:r>
                        <w:rPr>
                          <w:rFonts w:ascii="Cambria Math" w:eastAsiaTheme="minorEastAsia" w:hAnsi="Cambria Math"/>
                          <w:vertAlign w:val="subscript"/>
                          <w:lang w:eastAsia="en-ZA"/>
                        </w:rPr>
                        <m:t>ik</m:t>
                      </m:r>
                    </m:sub>
                  </m:sSub>
                </m:e>
              </m:nary>
            </m:den>
          </m:f>
        </m:oMath>
      </m:oMathPara>
    </w:p>
    <w:p w14:paraId="0B569B6C" w14:textId="49F03B24" w:rsidR="007D1D60" w:rsidRPr="007D1D60" w:rsidRDefault="00847688" w:rsidP="007D1D60">
      <w:pPr>
        <w:spacing w:before="240"/>
        <w:rPr>
          <w:rFonts w:eastAsiaTheme="minorEastAsia"/>
          <w:lang w:eastAsia="en-ZA"/>
        </w:rPr>
      </w:pPr>
      <m:oMathPara>
        <m:oMath>
          <m:sSubSup>
            <m:sSubSupPr>
              <m:ctrlPr>
                <w:rPr>
                  <w:rFonts w:ascii="Cambria Math" w:hAnsi="Cambria Math"/>
                  <w:i/>
                  <w:lang w:eastAsia="en-ZA"/>
                </w:rPr>
              </m:ctrlPr>
            </m:sSubSupPr>
            <m:e>
              <m:r>
                <w:rPr>
                  <w:rFonts w:ascii="Cambria Math" w:eastAsiaTheme="minorEastAsia" w:hAnsi="Cambria Math"/>
                  <w:lang w:eastAsia="en-ZA"/>
                </w:rPr>
                <m:t>θ</m:t>
              </m:r>
              <m:ctrlPr>
                <w:rPr>
                  <w:rFonts w:ascii="Cambria Math" w:eastAsiaTheme="minorEastAsia" w:hAnsi="Cambria Math"/>
                  <w:i/>
                  <w:lang w:eastAsia="en-ZA"/>
                </w:rPr>
              </m:ctrlPr>
            </m:e>
            <m:sub>
              <m:r>
                <w:rPr>
                  <w:rFonts w:ascii="Cambria Math" w:hAnsi="Cambria Math"/>
                  <w:lang w:eastAsia="en-ZA"/>
                </w:rPr>
                <m:t>ghi</m:t>
              </m:r>
            </m:sub>
            <m:sup>
              <m:r>
                <w:rPr>
                  <w:rFonts w:ascii="Cambria Math" w:eastAsiaTheme="minorEastAsia" w:hAnsi="Cambria Math"/>
                  <w:lang w:eastAsia="en-ZA"/>
                </w:rPr>
                <m:t>'</m:t>
              </m:r>
              <m:ctrlPr>
                <w:rPr>
                  <w:rFonts w:ascii="Cambria Math" w:eastAsiaTheme="minorEastAsia" w:hAnsi="Cambria Math"/>
                  <w:i/>
                  <w:lang w:eastAsia="en-ZA"/>
                </w:rPr>
              </m:ctrlPr>
            </m:sup>
          </m:sSubSup>
          <m:r>
            <w:rPr>
              <w:rFonts w:ascii="Cambria Math" w:hAnsi="Cambria Math"/>
              <w:lang w:eastAsia="en-ZA"/>
            </w:rPr>
            <m:t>=</m:t>
          </m:r>
          <m:d>
            <m:dPr>
              <m:begChr m:val="{"/>
              <m:endChr m:val=""/>
              <m:ctrlPr>
                <w:rPr>
                  <w:rFonts w:ascii="Cambria Math" w:hAnsi="Cambria Math"/>
                  <w:i/>
                  <w:lang w:eastAsia="en-ZA"/>
                </w:rPr>
              </m:ctrlPr>
            </m:dPr>
            <m:e>
              <m:eqArr>
                <m:eqArrPr>
                  <m:ctrlPr>
                    <w:rPr>
                      <w:rFonts w:ascii="Cambria Math" w:hAnsi="Cambria Math"/>
                      <w:i/>
                      <w:lang w:eastAsia="en-ZA"/>
                    </w:rPr>
                  </m:ctrlPr>
                </m:eqArrPr>
                <m:e>
                  <m:r>
                    <w:rPr>
                      <w:rFonts w:ascii="Cambria Math" w:hAnsi="Cambria Math"/>
                      <w:lang w:eastAsia="en-ZA"/>
                    </w:rPr>
                    <m:t xml:space="preserve"> </m:t>
                  </m:r>
                  <m:f>
                    <m:fPr>
                      <m:ctrlPr>
                        <w:rPr>
                          <w:rFonts w:ascii="Cambria Math" w:eastAsiaTheme="minorEastAsia" w:hAnsi="Cambria Math"/>
                          <w:i/>
                          <w:lang w:eastAsia="en-ZA"/>
                        </w:rPr>
                      </m:ctrlPr>
                    </m:fPr>
                    <m:num>
                      <m:sSub>
                        <m:sSubPr>
                          <m:ctrlPr>
                            <w:rPr>
                              <w:rFonts w:ascii="Cambria Math" w:eastAsiaTheme="minorEastAsia" w:hAnsi="Cambria Math"/>
                              <w:i/>
                              <w:lang w:eastAsia="en-ZA"/>
                            </w:rPr>
                          </m:ctrlPr>
                        </m:sSubPr>
                        <m:e>
                          <m:r>
                            <w:rPr>
                              <w:rFonts w:ascii="Cambria Math" w:eastAsiaTheme="minorEastAsia" w:hAnsi="Cambria Math"/>
                              <w:lang w:eastAsia="en-ZA"/>
                            </w:rPr>
                            <m:t>θ</m:t>
                          </m:r>
                        </m:e>
                        <m:sub>
                          <m:r>
                            <w:rPr>
                              <w:rFonts w:ascii="Cambria Math" w:eastAsiaTheme="minorEastAsia" w:hAnsi="Cambria Math"/>
                              <w:lang w:eastAsia="en-ZA"/>
                            </w:rPr>
                            <m:t>ghi</m:t>
                          </m:r>
                        </m:sub>
                      </m:sSub>
                    </m:num>
                    <m:den>
                      <m:r>
                        <w:rPr>
                          <w:rFonts w:ascii="Cambria Math" w:eastAsiaTheme="minorEastAsia" w:hAnsi="Cambria Math"/>
                          <w:lang w:eastAsia="en-ZA"/>
                        </w:rPr>
                        <m:t>180°</m:t>
                      </m:r>
                    </m:den>
                  </m:f>
                  <m:r>
                    <w:rPr>
                      <w:rFonts w:ascii="Cambria Math" w:eastAsiaTheme="minorEastAsia" w:hAnsi="Cambria Math"/>
                      <w:lang w:eastAsia="en-ZA"/>
                    </w:rPr>
                    <m:t xml:space="preserve">     </m:t>
                  </m:r>
                  <m:r>
                    <w:rPr>
                      <w:rFonts w:ascii="Cambria Math" w:eastAsiaTheme="minorEastAsia" w:hAnsi="Cambria Math"/>
                      <w:lang w:eastAsia="en-ZA"/>
                    </w:rPr>
                    <m:t>if</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g</m:t>
                      </m:r>
                    </m:sub>
                    <m:sup>
                      <m:r>
                        <w:rPr>
                          <w:rFonts w:ascii="Cambria Math" w:eastAsiaTheme="minorEastAsia" w:hAnsi="Cambria Math"/>
                          <w:lang w:eastAsia="en-ZA"/>
                        </w:rPr>
                        <m:t>t-</m:t>
                      </m:r>
                      <m:r>
                        <w:rPr>
                          <w:rFonts w:ascii="Cambria Math" w:eastAsiaTheme="minorEastAsia" w:hAnsi="Cambria Math"/>
                          <w:lang w:eastAsia="en-ZA"/>
                        </w:rPr>
                        <m:t>2</m:t>
                      </m:r>
                    </m:sup>
                  </m:sSubSup>
                  <m:r>
                    <w:rPr>
                      <w:rFonts w:ascii="Cambria Math" w:eastAsiaTheme="minorEastAsia" w:hAnsi="Cambria Math"/>
                      <w:lang w:eastAsia="en-ZA"/>
                    </w:rPr>
                    <m:t>∈</m:t>
                  </m:r>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r>
                    <w:rPr>
                      <w:rFonts w:ascii="Cambria Math" w:eastAsiaTheme="minorEastAsia" w:hAnsi="Cambria Math"/>
                      <w:lang w:eastAsia="en-ZA"/>
                    </w:rPr>
                    <m:t xml:space="preserve"> </m:t>
                  </m:r>
                </m:e>
                <m:e>
                  <m:r>
                    <w:rPr>
                      <w:rFonts w:ascii="Cambria Math" w:hAnsi="Cambria Math"/>
                      <w:lang w:eastAsia="en-ZA"/>
                    </w:rPr>
                    <m:t xml:space="preserve">1 </m:t>
                  </m:r>
                  <m:r>
                    <w:rPr>
                      <w:rFonts w:ascii="Cambria Math" w:hAnsi="Cambria Math"/>
                      <w:lang w:eastAsia="en-ZA"/>
                    </w:rPr>
                    <m:t xml:space="preserve">          </m:t>
                  </m:r>
                  <m:r>
                    <w:rPr>
                      <w:rFonts w:ascii="Cambria Math" w:hAnsi="Cambria Math"/>
                      <w:lang w:eastAsia="en-ZA"/>
                    </w:rPr>
                    <m:t>otherwise</m:t>
                  </m:r>
                </m:e>
              </m:eqArr>
              <m:r>
                <w:rPr>
                  <w:rFonts w:ascii="Cambria Math" w:hAnsi="Cambria Math"/>
                  <w:lang w:eastAsia="en-ZA"/>
                </w:rPr>
                <m:t xml:space="preserve">  </m:t>
              </m:r>
            </m:e>
          </m:d>
          <m:r>
            <w:rPr>
              <w:rFonts w:ascii="Cambria Math" w:eastAsiaTheme="minorEastAsia" w:hAnsi="Cambria Math"/>
              <w:lang w:eastAsia="en-ZA"/>
            </w:rPr>
            <m:t xml:space="preserve"> </m:t>
          </m:r>
        </m:oMath>
      </m:oMathPara>
    </w:p>
    <w:p w14:paraId="58C210A9" w14:textId="77777777" w:rsidR="0016406B" w:rsidRDefault="0016406B" w:rsidP="0096789C">
      <w:pPr>
        <w:rPr>
          <w:rFonts w:eastAsiaTheme="minorEastAsia"/>
          <w:lang w:eastAsia="en-ZA"/>
        </w:rPr>
      </w:pPr>
    </w:p>
    <w:p w14:paraId="2954A6DA" w14:textId="6F1C40DA" w:rsidR="00DE681B" w:rsidRDefault="004A21D8" w:rsidP="0096789C">
      <w:pPr>
        <w:rPr>
          <w:rFonts w:eastAsiaTheme="minorEastAsia"/>
          <w:lang w:eastAsia="en-ZA"/>
        </w:rPr>
      </w:pPr>
      <w:r>
        <w:rPr>
          <w:rFonts w:eastAsiaTheme="minorEastAsia"/>
          <w:lang w:eastAsia="en-ZA"/>
        </w:rPr>
        <w:t xml:space="preserve">where </w:t>
      </w:r>
      <m:oMath>
        <m:sSub>
          <m:sSubPr>
            <m:ctrlPr>
              <w:rPr>
                <w:rFonts w:ascii="Cambria Math" w:eastAsiaTheme="minorEastAsia" w:hAnsi="Cambria Math"/>
                <w:i/>
                <w:lang w:eastAsia="en-ZA"/>
              </w:rPr>
            </m:ctrlPr>
          </m:sSubPr>
          <m:e>
            <m:r>
              <w:rPr>
                <w:rFonts w:ascii="Cambria Math" w:eastAsiaTheme="minorEastAsia" w:hAnsi="Cambria Math"/>
                <w:lang w:eastAsia="en-ZA"/>
              </w:rPr>
              <m:t>d</m:t>
            </m:r>
          </m:e>
          <m:sub>
            <m:r>
              <w:rPr>
                <w:rFonts w:ascii="Cambria Math" w:eastAsiaTheme="minorEastAsia" w:hAnsi="Cambria Math"/>
                <w:lang w:eastAsia="en-ZA"/>
              </w:rPr>
              <m:t>hi</m:t>
            </m:r>
          </m:sub>
        </m:sSub>
      </m:oMath>
      <w:r>
        <w:rPr>
          <w:rFonts w:eastAsiaTheme="minorEastAsia"/>
          <w:lang w:eastAsia="en-ZA"/>
        </w:rPr>
        <w:t xml:space="preserve"> is the Euclidean distance of edge </w:t>
      </w:r>
      <m:oMath>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m:t>
        </m:r>
        <m:r>
          <w:rPr>
            <w:rFonts w:ascii="Cambria Math" w:eastAsiaTheme="minorEastAsia" w:hAnsi="Cambria Math"/>
            <w:lang w:eastAsia="en-ZA"/>
          </w:rPr>
          <m:t>i</m:t>
        </m:r>
        <m:r>
          <w:rPr>
            <w:rFonts w:ascii="Cambria Math" w:eastAsiaTheme="minorEastAsia" w:hAnsi="Cambria Math"/>
            <w:lang w:eastAsia="en-ZA"/>
          </w:rPr>
          <m:t>)∈E</m:t>
        </m:r>
      </m:oMath>
      <w:r>
        <w:rPr>
          <w:rFonts w:eastAsiaTheme="minorEastAsia"/>
          <w:lang w:eastAsia="en-ZA"/>
        </w:rPr>
        <w:t xml:space="preserve"> and</w:t>
      </w:r>
      <w:r w:rsidR="000C3E8B">
        <w:rPr>
          <w:rFonts w:eastAsiaTheme="minorEastAsia"/>
          <w:lang w:eastAsia="en-ZA"/>
        </w:rPr>
        <w:t xml:space="preserve"> </w:t>
      </w:r>
      <m:oMath>
        <m:r>
          <w:rPr>
            <w:rFonts w:ascii="Cambria Math" w:eastAsiaTheme="minorEastAsia" w:hAnsi="Cambria Math"/>
            <w:lang w:eastAsia="en-ZA"/>
          </w:rPr>
          <m:t>allowe</m:t>
        </m:r>
        <m:sSub>
          <m:sSubPr>
            <m:ctrlPr>
              <w:rPr>
                <w:rFonts w:ascii="Cambria Math" w:eastAsiaTheme="minorEastAsia" w:hAnsi="Cambria Math"/>
                <w:i/>
                <w:lang w:eastAsia="en-ZA"/>
              </w:rPr>
            </m:ctrlPr>
          </m:sSubPr>
          <m:e>
            <m:r>
              <w:rPr>
                <w:rFonts w:ascii="Cambria Math" w:eastAsiaTheme="minorEastAsia" w:hAnsi="Cambria Math"/>
                <w:lang w:eastAsia="en-ZA"/>
              </w:rPr>
              <m:t>d</m:t>
            </m:r>
          </m:e>
          <m:sub>
            <m:r>
              <w:rPr>
                <w:rFonts w:ascii="Cambria Math" w:eastAsiaTheme="minorEastAsia" w:hAnsi="Cambria Math"/>
                <w:lang w:eastAsia="en-ZA"/>
              </w:rPr>
              <m:t>n</m:t>
            </m:r>
          </m:sub>
        </m:sSub>
        <m:d>
          <m:dPr>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m:t>
                </m:r>
                <m:r>
                  <w:rPr>
                    <w:rFonts w:ascii="Cambria Math" w:eastAsiaTheme="minorEastAsia" w:hAnsi="Cambria Math"/>
                    <w:lang w:eastAsia="en-ZA"/>
                  </w:rPr>
                  <m:t>-1</m:t>
                </m:r>
              </m:sup>
            </m:sSubSup>
          </m:e>
        </m:d>
      </m:oMath>
      <w:r w:rsidR="000C3E8B">
        <w:rPr>
          <w:rFonts w:eastAsiaTheme="minorEastAsia"/>
          <w:lang w:eastAsia="en-ZA"/>
        </w:rPr>
        <w:t xml:space="preserve"> is the </w:t>
      </w:r>
      <w:r w:rsidR="000C3E8B">
        <w:rPr>
          <w:rFonts w:eastAsiaTheme="minorEastAsia"/>
          <w:i/>
          <w:iCs/>
          <w:lang w:eastAsia="en-ZA"/>
        </w:rPr>
        <w:t xml:space="preserve">n </w:t>
      </w:r>
      <w:r w:rsidR="000C3E8B">
        <w:rPr>
          <w:rFonts w:eastAsiaTheme="minorEastAsia"/>
          <w:lang w:eastAsia="en-ZA"/>
        </w:rPr>
        <w:t>nearest</w:t>
      </w:r>
      <w:r w:rsidR="00CB3C43">
        <w:rPr>
          <w:rFonts w:eastAsiaTheme="minorEastAsia"/>
          <w:lang w:eastAsia="en-ZA"/>
        </w:rPr>
        <w:t xml:space="preserve"> unexplored</w:t>
      </w:r>
      <w:r w:rsidR="000C3E8B">
        <w:rPr>
          <w:rFonts w:eastAsiaTheme="minorEastAsia"/>
          <w:lang w:eastAsia="en-ZA"/>
        </w:rPr>
        <w:t xml:space="preserve"> neighbours to the previously added point </w:t>
      </w:r>
      <m:oMath>
        <m:r>
          <w:rPr>
            <w:rFonts w:ascii="Cambria Math" w:eastAsiaTheme="minorEastAsia" w:hAnsi="Cambria Math"/>
            <w:lang w:eastAsia="en-ZA"/>
          </w:rPr>
          <m:t>h</m:t>
        </m:r>
        <m:r>
          <w:rPr>
            <w:rFonts w:ascii="Cambria Math" w:eastAsiaTheme="minorEastAsia" w:hAnsi="Cambria Math"/>
            <w:lang w:eastAsia="en-ZA"/>
          </w:rPr>
          <m:t>∈P</m:t>
        </m:r>
      </m:oMath>
      <w:r w:rsidR="000C3E8B">
        <w:rPr>
          <w:rFonts w:eastAsiaTheme="minorEastAsia"/>
          <w:lang w:eastAsia="en-ZA"/>
        </w:rPr>
        <w:t>.</w:t>
      </w:r>
      <w:r>
        <w:rPr>
          <w:rFonts w:eastAsiaTheme="minorEastAsia"/>
          <w:lang w:eastAsia="en-ZA"/>
        </w:rPr>
        <w:t xml:space="preserve"> </w:t>
      </w:r>
      <w:r w:rsidR="000C3E8B">
        <w:rPr>
          <w:rFonts w:eastAsiaTheme="minorEastAsia"/>
          <w:lang w:eastAsia="en-ZA"/>
        </w:rPr>
        <w:t xml:space="preserve">The value </w:t>
      </w:r>
      <m:oMath>
        <m:sSub>
          <m:sSubPr>
            <m:ctrlPr>
              <w:rPr>
                <w:rFonts w:ascii="Cambria Math" w:eastAsiaTheme="minorEastAsia" w:hAnsi="Cambria Math"/>
                <w:i/>
                <w:lang w:eastAsia="en-ZA"/>
              </w:rPr>
            </m:ctrlPr>
          </m:sSubPr>
          <m:e>
            <m:r>
              <w:rPr>
                <w:rFonts w:ascii="Cambria Math" w:eastAsiaTheme="minorEastAsia" w:hAnsi="Cambria Math"/>
                <w:lang w:eastAsia="en-ZA"/>
              </w:rPr>
              <m:t>θ</m:t>
            </m:r>
          </m:e>
          <m:sub>
            <m:r>
              <w:rPr>
                <w:rFonts w:ascii="Cambria Math" w:eastAsiaTheme="minorEastAsia" w:hAnsi="Cambria Math"/>
                <w:lang w:eastAsia="en-ZA"/>
              </w:rPr>
              <m:t>ghi</m:t>
            </m:r>
          </m:sub>
        </m:sSub>
      </m:oMath>
      <w:r>
        <w:rPr>
          <w:rFonts w:eastAsiaTheme="minorEastAsia"/>
          <w:lang w:eastAsia="en-ZA"/>
        </w:rPr>
        <w:t xml:space="preserve"> is the angle at vertex </w:t>
      </w:r>
      <w:r w:rsidR="00612FF8">
        <w:rPr>
          <w:rFonts w:eastAsiaTheme="minorEastAsia"/>
          <w:i/>
          <w:iCs/>
          <w:lang w:eastAsia="en-ZA"/>
        </w:rPr>
        <w:t>h</w:t>
      </w:r>
      <w:r>
        <w:rPr>
          <w:rFonts w:eastAsiaTheme="minorEastAsia"/>
          <w:lang w:eastAsia="en-ZA"/>
        </w:rPr>
        <w:t xml:space="preserve"> enclosed by rays </w:t>
      </w:r>
      <m:oMath>
        <m:r>
          <w:rPr>
            <w:rFonts w:ascii="Cambria Math" w:eastAsiaTheme="minorEastAsia" w:hAnsi="Cambria Math"/>
            <w:lang w:eastAsia="en-ZA"/>
          </w:rPr>
          <m:t>(</m:t>
        </m:r>
        <m:r>
          <w:rPr>
            <w:rFonts w:ascii="Cambria Math" w:eastAsiaTheme="minorEastAsia" w:hAnsi="Cambria Math"/>
            <w:lang w:eastAsia="en-ZA"/>
          </w:rPr>
          <m:t>g</m:t>
        </m:r>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)∈E</m:t>
        </m:r>
      </m:oMath>
      <w:r>
        <w:rPr>
          <w:rFonts w:eastAsiaTheme="minorEastAsia"/>
          <w:lang w:eastAsia="en-ZA"/>
        </w:rPr>
        <w:t xml:space="preserve"> and </w:t>
      </w:r>
      <m:oMath>
        <m:r>
          <w:rPr>
            <w:rFonts w:ascii="Cambria Math" w:eastAsiaTheme="minorEastAsia" w:hAnsi="Cambria Math"/>
            <w:lang w:eastAsia="en-ZA"/>
          </w:rPr>
          <m:t>(</m:t>
        </m:r>
        <m:r>
          <w:rPr>
            <w:rFonts w:ascii="Cambria Math" w:eastAsiaTheme="minorEastAsia" w:hAnsi="Cambria Math"/>
            <w:lang w:eastAsia="en-ZA"/>
          </w:rPr>
          <m:t>h</m:t>
        </m:r>
        <m:r>
          <w:rPr>
            <w:rFonts w:ascii="Cambria Math" w:eastAsiaTheme="minorEastAsia" w:hAnsi="Cambria Math"/>
            <w:lang w:eastAsia="en-ZA"/>
          </w:rPr>
          <m:t>,</m:t>
        </m:r>
        <m:r>
          <w:rPr>
            <w:rFonts w:ascii="Cambria Math" w:eastAsiaTheme="minorEastAsia" w:hAnsi="Cambria Math"/>
            <w:lang w:eastAsia="en-ZA"/>
          </w:rPr>
          <m:t>i</m:t>
        </m:r>
        <m:r>
          <w:rPr>
            <w:rFonts w:ascii="Cambria Math" w:eastAsiaTheme="minorEastAsia" w:hAnsi="Cambria Math"/>
            <w:lang w:eastAsia="en-ZA"/>
          </w:rPr>
          <m:t>)∈E</m:t>
        </m:r>
      </m:oMath>
      <w:r w:rsidR="001041AB">
        <w:rPr>
          <w:rFonts w:eastAsiaTheme="minorEastAsia"/>
          <w:lang w:eastAsia="en-ZA"/>
        </w:rPr>
        <w:t xml:space="preserve">. </w:t>
      </w:r>
    </w:p>
    <w:p w14:paraId="7902D4A5" w14:textId="0357E409" w:rsidR="0096789C" w:rsidRPr="0096789C" w:rsidRDefault="0016406B" w:rsidP="0096789C">
      <w:pPr>
        <w:rPr>
          <w:rFonts w:eastAsiaTheme="minorEastAsia"/>
          <w:lang w:eastAsia="en-ZA"/>
        </w:rPr>
      </w:pPr>
      <w:r>
        <w:rPr>
          <w:rFonts w:eastAsiaTheme="minorEastAsia"/>
          <w:lang w:eastAsia="en-ZA"/>
        </w:rPr>
        <w:t>Given this context, we can define a suitable ACO algorithm</w:t>
      </w:r>
      <w:r w:rsidR="000A3995">
        <w:rPr>
          <w:rFonts w:eastAsiaTheme="minorEastAsia"/>
          <w:lang w:eastAsia="en-ZA"/>
        </w:rPr>
        <w:t xml:space="preserve"> for orchard row finding</w:t>
      </w:r>
      <w:r>
        <w:rPr>
          <w:rFonts w:eastAsiaTheme="minorEastAsia"/>
          <w:lang w:eastAsia="en-ZA"/>
        </w:rPr>
        <w:t xml:space="preserve">. The proposed algorithm differs slightly from the generic ACO algorithm. </w:t>
      </w:r>
      <w:r w:rsidR="000A3995">
        <w:rPr>
          <w:rFonts w:eastAsiaTheme="minorEastAsia"/>
          <w:lang w:eastAsia="en-ZA"/>
        </w:rPr>
        <w:t>The difference comes from the fact that</w:t>
      </w:r>
      <w:r>
        <w:rPr>
          <w:rFonts w:eastAsiaTheme="minorEastAsia"/>
          <w:lang w:eastAsia="en-ZA"/>
        </w:rPr>
        <w:t xml:space="preserve"> </w:t>
      </w:r>
      <w:r w:rsidR="00DE681B">
        <w:rPr>
          <w:lang w:eastAsia="en-ZA"/>
        </w:rPr>
        <w:t>we are no longer finding candidate solutions but are instead finding candidate rows which collectively define a candidate solution.</w:t>
      </w:r>
      <w:r w:rsidR="00F27889">
        <w:rPr>
          <w:lang w:eastAsia="en-ZA"/>
        </w:rPr>
        <w:t xml:space="preserve">  </w:t>
      </w:r>
    </w:p>
    <w:tbl>
      <w:tblPr>
        <w:tblStyle w:val="PlainTable2"/>
        <w:tblW w:w="0" w:type="auto"/>
        <w:tblLook w:val="04A0" w:firstRow="1" w:lastRow="0" w:firstColumn="1" w:lastColumn="0" w:noHBand="0" w:noVBand="1"/>
      </w:tblPr>
      <w:tblGrid>
        <w:gridCol w:w="4865"/>
      </w:tblGrid>
      <w:tr w:rsidR="0096789C" w14:paraId="69952FE9" w14:textId="77777777" w:rsidTr="00847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5" w:type="dxa"/>
          </w:tcPr>
          <w:p w14:paraId="7AD8C89D" w14:textId="77777777" w:rsidR="0096789C" w:rsidRPr="00CA6FDE" w:rsidRDefault="0096789C" w:rsidP="00847688">
            <w:pPr>
              <w:rPr>
                <w:sz w:val="15"/>
                <w:szCs w:val="15"/>
                <w:lang w:eastAsia="en-ZA"/>
              </w:rPr>
            </w:pPr>
            <w:r w:rsidRPr="00CA6FDE">
              <w:rPr>
                <w:sz w:val="15"/>
                <w:szCs w:val="15"/>
                <w:lang w:eastAsia="en-ZA"/>
              </w:rPr>
              <w:t xml:space="preserve">Algorithm </w:t>
            </w:r>
            <w:r>
              <w:rPr>
                <w:b w:val="0"/>
                <w:bCs w:val="0"/>
                <w:sz w:val="15"/>
                <w:szCs w:val="15"/>
                <w:lang w:eastAsia="en-ZA"/>
              </w:rPr>
              <w:t>Ant Colony Optimisation for Orchard Row Finding</w:t>
            </w:r>
          </w:p>
        </w:tc>
      </w:tr>
      <w:tr w:rsidR="0096789C" w14:paraId="6BCC7A05" w14:textId="77777777" w:rsidTr="0084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5" w:type="dxa"/>
          </w:tcPr>
          <w:p w14:paraId="1B5BE7AC" w14:textId="77777777" w:rsidR="0096789C" w:rsidRPr="00CA6FDE" w:rsidRDefault="0096789C" w:rsidP="00ED48A7">
            <w:pPr>
              <w:pStyle w:val="ListParagraph"/>
              <w:numPr>
                <w:ilvl w:val="0"/>
                <w:numId w:val="11"/>
              </w:numPr>
              <w:rPr>
                <w:sz w:val="15"/>
                <w:szCs w:val="15"/>
                <w:lang w:eastAsia="en-ZA"/>
              </w:rPr>
            </w:pPr>
            <w:r w:rsidRPr="00CA6FDE">
              <w:rPr>
                <w:sz w:val="15"/>
                <w:szCs w:val="15"/>
                <w:lang w:eastAsia="en-ZA"/>
              </w:rPr>
              <w:t>procedure</w:t>
            </w:r>
            <w:r>
              <w:rPr>
                <w:b w:val="0"/>
                <w:bCs w:val="0"/>
                <w:sz w:val="15"/>
                <w:szCs w:val="15"/>
                <w:lang w:eastAsia="en-ZA"/>
              </w:rPr>
              <w:t xml:space="preserve"> </w:t>
            </w:r>
            <w:r w:rsidRPr="00CA6FDE">
              <w:rPr>
                <w:b w:val="0"/>
                <w:bCs w:val="0"/>
                <w:sz w:val="15"/>
                <w:szCs w:val="15"/>
                <w:lang w:eastAsia="en-ZA"/>
              </w:rPr>
              <w:t>ACO</w:t>
            </w:r>
          </w:p>
          <w:p w14:paraId="2FD365C9" w14:textId="77777777" w:rsidR="0096789C" w:rsidRPr="00CA6FDE" w:rsidRDefault="0096789C" w:rsidP="00ED48A7">
            <w:pPr>
              <w:pStyle w:val="ListParagraph"/>
              <w:numPr>
                <w:ilvl w:val="0"/>
                <w:numId w:val="11"/>
              </w:numPr>
              <w:rPr>
                <w:b w:val="0"/>
                <w:bCs w:val="0"/>
                <w:sz w:val="15"/>
                <w:szCs w:val="15"/>
                <w:lang w:eastAsia="en-ZA"/>
              </w:rPr>
            </w:pPr>
            <w:r w:rsidRPr="00CA6FDE">
              <w:rPr>
                <w:sz w:val="15"/>
                <w:szCs w:val="15"/>
                <w:lang w:eastAsia="en-ZA"/>
              </w:rPr>
              <w:t xml:space="preserve">    </w:t>
            </w:r>
            <w:r w:rsidRPr="00CA6FDE">
              <w:rPr>
                <w:b w:val="0"/>
                <w:bCs w:val="0"/>
                <w:sz w:val="15"/>
                <w:szCs w:val="15"/>
                <w:lang w:eastAsia="en-ZA"/>
              </w:rPr>
              <w:t>Initialisation</w:t>
            </w:r>
          </w:p>
          <w:p w14:paraId="5BF4A19D" w14:textId="77777777" w:rsidR="0096789C" w:rsidRPr="005B7061" w:rsidRDefault="0096789C" w:rsidP="00ED48A7">
            <w:pPr>
              <w:pStyle w:val="ListParagraph"/>
              <w:numPr>
                <w:ilvl w:val="0"/>
                <w:numId w:val="11"/>
              </w:numPr>
              <w:rPr>
                <w:sz w:val="15"/>
                <w:szCs w:val="15"/>
                <w:lang w:eastAsia="en-ZA"/>
              </w:rPr>
            </w:pPr>
            <w:r w:rsidRPr="00CA6FDE">
              <w:rPr>
                <w:sz w:val="15"/>
                <w:szCs w:val="15"/>
                <w:lang w:eastAsia="en-ZA"/>
              </w:rPr>
              <w:t xml:space="preserve">    while </w:t>
            </w:r>
            <w:r w:rsidRPr="00CA6FDE">
              <w:rPr>
                <w:b w:val="0"/>
                <w:bCs w:val="0"/>
                <w:sz w:val="15"/>
                <w:szCs w:val="15"/>
                <w:lang w:eastAsia="en-ZA"/>
              </w:rPr>
              <w:t>termination condition not met</w:t>
            </w:r>
            <w:r w:rsidRPr="00CA6FDE">
              <w:rPr>
                <w:sz w:val="15"/>
                <w:szCs w:val="15"/>
                <w:lang w:eastAsia="en-ZA"/>
              </w:rPr>
              <w:t xml:space="preserve"> do</w:t>
            </w:r>
          </w:p>
          <w:p w14:paraId="52E8FCD2" w14:textId="77777777" w:rsidR="0096789C" w:rsidRPr="00CA6FDE" w:rsidRDefault="0096789C" w:rsidP="00ED48A7">
            <w:pPr>
              <w:pStyle w:val="ListParagraph"/>
              <w:numPr>
                <w:ilvl w:val="0"/>
                <w:numId w:val="11"/>
              </w:numPr>
              <w:rPr>
                <w:sz w:val="15"/>
                <w:szCs w:val="15"/>
                <w:lang w:eastAsia="en-ZA"/>
              </w:rPr>
            </w:pPr>
            <w:r>
              <w:rPr>
                <w:sz w:val="15"/>
                <w:szCs w:val="15"/>
                <w:lang w:eastAsia="en-ZA"/>
              </w:rPr>
              <w:t xml:space="preserve">        for </w:t>
            </w:r>
            <w:proofErr w:type="spellStart"/>
            <w:proofErr w:type="gramStart"/>
            <w:r>
              <w:rPr>
                <w:b w:val="0"/>
                <w:bCs w:val="0"/>
                <w:sz w:val="15"/>
                <w:szCs w:val="15"/>
                <w:lang w:eastAsia="en-ZA"/>
              </w:rPr>
              <w:t>i</w:t>
            </w:r>
            <w:proofErr w:type="spellEnd"/>
            <w:r>
              <w:rPr>
                <w:b w:val="0"/>
                <w:bCs w:val="0"/>
                <w:sz w:val="15"/>
                <w:szCs w:val="15"/>
                <w:lang w:eastAsia="en-ZA"/>
              </w:rPr>
              <w:t xml:space="preserve"> :</w:t>
            </w:r>
            <w:proofErr w:type="gramEnd"/>
            <w:r>
              <w:rPr>
                <w:b w:val="0"/>
                <w:bCs w:val="0"/>
                <w:sz w:val="15"/>
                <w:szCs w:val="15"/>
                <w:lang w:eastAsia="en-ZA"/>
              </w:rPr>
              <w:t xml:space="preserve">= 1 </w:t>
            </w:r>
            <w:r w:rsidRPr="005B7061">
              <w:rPr>
                <w:sz w:val="15"/>
                <w:szCs w:val="15"/>
                <w:lang w:eastAsia="en-ZA"/>
              </w:rPr>
              <w:t>to</w:t>
            </w:r>
            <w:r>
              <w:rPr>
                <w:b w:val="0"/>
                <w:bCs w:val="0"/>
                <w:sz w:val="15"/>
                <w:szCs w:val="15"/>
                <w:lang w:eastAsia="en-ZA"/>
              </w:rPr>
              <w:t xml:space="preserve"> number of iterations </w:t>
            </w:r>
            <w:r>
              <w:rPr>
                <w:sz w:val="15"/>
                <w:szCs w:val="15"/>
                <w:lang w:eastAsia="en-ZA"/>
              </w:rPr>
              <w:t>do</w:t>
            </w:r>
          </w:p>
          <w:p w14:paraId="4F37D6A2" w14:textId="77777777" w:rsidR="0096789C" w:rsidRPr="005B7061" w:rsidRDefault="0096789C" w:rsidP="00ED48A7">
            <w:pPr>
              <w:pStyle w:val="ListParagraph"/>
              <w:numPr>
                <w:ilvl w:val="0"/>
                <w:numId w:val="11"/>
              </w:numPr>
              <w:rPr>
                <w:b w:val="0"/>
                <w:bCs w:val="0"/>
                <w:sz w:val="15"/>
                <w:szCs w:val="15"/>
                <w:lang w:eastAsia="en-ZA"/>
              </w:rPr>
            </w:pPr>
            <w:r w:rsidRPr="00CA6FDE">
              <w:rPr>
                <w:b w:val="0"/>
                <w:bCs w:val="0"/>
                <w:sz w:val="15"/>
                <w:szCs w:val="15"/>
                <w:lang w:eastAsia="en-ZA"/>
              </w:rPr>
              <w:t xml:space="preserve">        </w:t>
            </w:r>
            <w:r>
              <w:rPr>
                <w:b w:val="0"/>
                <w:bCs w:val="0"/>
                <w:sz w:val="15"/>
                <w:szCs w:val="15"/>
                <w:lang w:eastAsia="en-ZA"/>
              </w:rPr>
              <w:t xml:space="preserve">    </w:t>
            </w:r>
            <w:proofErr w:type="spellStart"/>
            <w:r w:rsidRPr="00CA6FDE">
              <w:rPr>
                <w:b w:val="0"/>
                <w:bCs w:val="0"/>
                <w:sz w:val="15"/>
                <w:szCs w:val="15"/>
                <w:lang w:eastAsia="en-ZA"/>
              </w:rPr>
              <w:t>Construct</w:t>
            </w:r>
            <w:r>
              <w:rPr>
                <w:b w:val="0"/>
                <w:bCs w:val="0"/>
                <w:sz w:val="15"/>
                <w:szCs w:val="15"/>
                <w:lang w:eastAsia="en-ZA"/>
              </w:rPr>
              <w:t>Rows</w:t>
            </w:r>
            <w:proofErr w:type="spellEnd"/>
          </w:p>
          <w:p w14:paraId="2C31F698" w14:textId="77777777" w:rsidR="0096789C" w:rsidRPr="005B7061" w:rsidRDefault="0096789C" w:rsidP="00ED48A7">
            <w:pPr>
              <w:pStyle w:val="ListParagraph"/>
              <w:numPr>
                <w:ilvl w:val="0"/>
                <w:numId w:val="11"/>
              </w:numPr>
              <w:rPr>
                <w:b w:val="0"/>
                <w:bCs w:val="0"/>
                <w:sz w:val="15"/>
                <w:szCs w:val="15"/>
                <w:lang w:eastAsia="en-ZA"/>
              </w:rPr>
            </w:pPr>
            <w:r w:rsidRPr="00CA6FDE">
              <w:rPr>
                <w:b w:val="0"/>
                <w:bCs w:val="0"/>
                <w:sz w:val="15"/>
                <w:szCs w:val="15"/>
                <w:lang w:eastAsia="en-ZA"/>
              </w:rPr>
              <w:t xml:space="preserve">        </w:t>
            </w:r>
            <w:r>
              <w:rPr>
                <w:b w:val="0"/>
                <w:bCs w:val="0"/>
                <w:sz w:val="15"/>
                <w:szCs w:val="15"/>
                <w:lang w:eastAsia="en-ZA"/>
              </w:rPr>
              <w:t xml:space="preserve">    </w:t>
            </w:r>
            <w:proofErr w:type="spellStart"/>
            <w:r w:rsidRPr="00CA6FDE">
              <w:rPr>
                <w:b w:val="0"/>
                <w:bCs w:val="0"/>
                <w:sz w:val="15"/>
                <w:szCs w:val="15"/>
                <w:lang w:eastAsia="en-ZA"/>
              </w:rPr>
              <w:t>UpdatePheromones</w:t>
            </w:r>
            <w:proofErr w:type="spellEnd"/>
          </w:p>
          <w:p w14:paraId="13CDF4B8" w14:textId="77777777" w:rsidR="0096789C" w:rsidRDefault="0096789C" w:rsidP="00ED48A7">
            <w:pPr>
              <w:pStyle w:val="ListParagraph"/>
              <w:numPr>
                <w:ilvl w:val="0"/>
                <w:numId w:val="11"/>
              </w:numPr>
              <w:rPr>
                <w:b w:val="0"/>
                <w:bCs w:val="0"/>
                <w:sz w:val="15"/>
                <w:szCs w:val="15"/>
                <w:lang w:eastAsia="en-ZA"/>
              </w:rPr>
            </w:pPr>
            <w:r>
              <w:rPr>
                <w:b w:val="0"/>
                <w:bCs w:val="0"/>
                <w:sz w:val="15"/>
                <w:szCs w:val="15"/>
                <w:lang w:eastAsia="en-ZA"/>
              </w:rPr>
              <w:t xml:space="preserve">        </w:t>
            </w:r>
            <w:r>
              <w:rPr>
                <w:sz w:val="15"/>
                <w:szCs w:val="15"/>
                <w:lang w:eastAsia="en-ZA"/>
              </w:rPr>
              <w:t>end</w:t>
            </w:r>
          </w:p>
          <w:p w14:paraId="5F3205F7" w14:textId="77777777" w:rsidR="0096789C" w:rsidRPr="00CA6FDE" w:rsidRDefault="0096789C" w:rsidP="00ED48A7">
            <w:pPr>
              <w:pStyle w:val="ListParagraph"/>
              <w:numPr>
                <w:ilvl w:val="0"/>
                <w:numId w:val="11"/>
              </w:numPr>
              <w:rPr>
                <w:b w:val="0"/>
                <w:bCs w:val="0"/>
                <w:sz w:val="15"/>
                <w:szCs w:val="15"/>
                <w:lang w:eastAsia="en-ZA"/>
              </w:rPr>
            </w:pPr>
            <w:r>
              <w:rPr>
                <w:b w:val="0"/>
                <w:bCs w:val="0"/>
                <w:sz w:val="15"/>
                <w:szCs w:val="15"/>
                <w:lang w:eastAsia="en-ZA"/>
              </w:rPr>
              <w:t xml:space="preserve">        </w:t>
            </w:r>
            <w:proofErr w:type="spellStart"/>
            <w:r>
              <w:rPr>
                <w:b w:val="0"/>
                <w:bCs w:val="0"/>
                <w:sz w:val="15"/>
                <w:szCs w:val="15"/>
                <w:lang w:eastAsia="en-ZA"/>
              </w:rPr>
              <w:t>RemoveBest</w:t>
            </w:r>
            <w:proofErr w:type="spellEnd"/>
          </w:p>
          <w:p w14:paraId="1D1BCDBE" w14:textId="77777777" w:rsidR="0096789C" w:rsidRPr="00CA6FDE" w:rsidRDefault="0096789C" w:rsidP="00ED48A7">
            <w:pPr>
              <w:pStyle w:val="ListParagraph"/>
              <w:numPr>
                <w:ilvl w:val="0"/>
                <w:numId w:val="11"/>
              </w:numPr>
              <w:rPr>
                <w:sz w:val="15"/>
                <w:szCs w:val="15"/>
                <w:lang w:eastAsia="en-ZA"/>
              </w:rPr>
            </w:pPr>
            <w:r w:rsidRPr="00CA6FDE">
              <w:rPr>
                <w:sz w:val="15"/>
                <w:szCs w:val="15"/>
                <w:lang w:eastAsia="en-ZA"/>
              </w:rPr>
              <w:t xml:space="preserve">    end</w:t>
            </w:r>
          </w:p>
          <w:p w14:paraId="4EB0B2E9" w14:textId="77777777" w:rsidR="0096789C" w:rsidRPr="00CA6FDE" w:rsidRDefault="0096789C" w:rsidP="00ED48A7">
            <w:pPr>
              <w:pStyle w:val="ListParagraph"/>
              <w:keepNext/>
              <w:numPr>
                <w:ilvl w:val="0"/>
                <w:numId w:val="11"/>
              </w:numPr>
              <w:rPr>
                <w:sz w:val="15"/>
                <w:szCs w:val="15"/>
                <w:lang w:eastAsia="en-ZA"/>
              </w:rPr>
            </w:pPr>
            <w:r w:rsidRPr="00CA6FDE">
              <w:rPr>
                <w:sz w:val="15"/>
                <w:szCs w:val="15"/>
                <w:lang w:eastAsia="en-ZA"/>
              </w:rPr>
              <w:t>end</w:t>
            </w:r>
          </w:p>
        </w:tc>
      </w:tr>
    </w:tbl>
    <w:p w14:paraId="4926048C" w14:textId="791FE69B" w:rsidR="0096789C" w:rsidRDefault="0096789C" w:rsidP="0096789C">
      <w:pPr>
        <w:pStyle w:val="Caption"/>
        <w:spacing w:before="120"/>
        <w:rPr>
          <w:i w:val="0"/>
          <w:iCs w:val="0"/>
          <w:color w:val="auto"/>
          <w:sz w:val="15"/>
          <w:szCs w:val="15"/>
        </w:rPr>
      </w:pPr>
      <w:r w:rsidRPr="00F44278">
        <w:rPr>
          <w:b/>
          <w:bCs/>
          <w:i w:val="0"/>
          <w:iCs w:val="0"/>
          <w:color w:val="auto"/>
          <w:sz w:val="15"/>
          <w:szCs w:val="15"/>
        </w:rPr>
        <w:t xml:space="preserve">Figure </w:t>
      </w:r>
      <w:r w:rsidRPr="00F44278">
        <w:rPr>
          <w:b/>
          <w:bCs/>
          <w:i w:val="0"/>
          <w:iCs w:val="0"/>
          <w:color w:val="auto"/>
          <w:sz w:val="15"/>
          <w:szCs w:val="15"/>
        </w:rPr>
        <w:fldChar w:fldCharType="begin"/>
      </w:r>
      <w:r w:rsidRPr="00F44278">
        <w:rPr>
          <w:b/>
          <w:bCs/>
          <w:i w:val="0"/>
          <w:iCs w:val="0"/>
          <w:color w:val="auto"/>
          <w:sz w:val="15"/>
          <w:szCs w:val="15"/>
        </w:rPr>
        <w:instrText xml:space="preserve"> SEQ Figure \* ARABIC </w:instrText>
      </w:r>
      <w:r w:rsidRPr="00F44278">
        <w:rPr>
          <w:b/>
          <w:bCs/>
          <w:i w:val="0"/>
          <w:iCs w:val="0"/>
          <w:color w:val="auto"/>
          <w:sz w:val="15"/>
          <w:szCs w:val="15"/>
        </w:rPr>
        <w:fldChar w:fldCharType="separate"/>
      </w:r>
      <w:r w:rsidR="00566754">
        <w:rPr>
          <w:b/>
          <w:bCs/>
          <w:i w:val="0"/>
          <w:iCs w:val="0"/>
          <w:noProof/>
          <w:color w:val="auto"/>
          <w:sz w:val="15"/>
          <w:szCs w:val="15"/>
        </w:rPr>
        <w:t>3</w:t>
      </w:r>
      <w:r w:rsidRPr="00F44278">
        <w:rPr>
          <w:b/>
          <w:bCs/>
          <w:i w:val="0"/>
          <w:iCs w:val="0"/>
          <w:color w:val="auto"/>
          <w:sz w:val="15"/>
          <w:szCs w:val="15"/>
        </w:rPr>
        <w:fldChar w:fldCharType="end"/>
      </w:r>
      <w:r>
        <w:rPr>
          <w:i w:val="0"/>
          <w:iCs w:val="0"/>
          <w:color w:val="auto"/>
          <w:sz w:val="15"/>
          <w:szCs w:val="15"/>
        </w:rPr>
        <w:t>: Skeleton for the proposed ACO algorithm for orchard row finding.</w:t>
      </w:r>
    </w:p>
    <w:p w14:paraId="22D24309" w14:textId="31913793" w:rsidR="000A3995" w:rsidRPr="000A3995" w:rsidRDefault="00ED48A7" w:rsidP="000A3995">
      <w:r>
        <w:t>The inner loop of the revised ACO algorithm serves the same function as the main loop of the general ACO algorithm and represents the</w:t>
      </w:r>
      <w:r w:rsidR="00860930">
        <w:t xml:space="preserve"> </w:t>
      </w:r>
      <w:r>
        <w:t>search</w:t>
      </w:r>
      <w:r w:rsidR="00860930">
        <w:t xml:space="preserve"> conducted by the artificial ants. Instead of keeping track of only a single global best solution, we now consider the global best set of candidate rows. Once the search phase is complete, a subset of the global best is selected and added to the set of final rows. The points in these chosen rows are removed from the search space.  The outer loop terminates when there are no longer any points in the search space. </w:t>
      </w:r>
      <w:r w:rsidR="00862DCC">
        <w:t xml:space="preserve">The main steps of the proposed ACO algorithm are explained further </w:t>
      </w:r>
      <w:r w:rsidR="00125C42">
        <w:t>in the following</w:t>
      </w:r>
      <w:r w:rsidR="00862DCC">
        <w:t xml:space="preserve">. </w:t>
      </w:r>
    </w:p>
    <w:p w14:paraId="77EBB0C6" w14:textId="51D302F4" w:rsidR="0030222A" w:rsidRDefault="0096789C" w:rsidP="0096789C">
      <w:pPr>
        <w:pStyle w:val="ListParagraph"/>
        <w:numPr>
          <w:ilvl w:val="0"/>
          <w:numId w:val="10"/>
        </w:numPr>
        <w:rPr>
          <w:i/>
          <w:iCs/>
          <w:lang w:eastAsia="en-ZA"/>
        </w:rPr>
      </w:pPr>
      <w:r w:rsidRPr="0096789C">
        <w:rPr>
          <w:i/>
          <w:iCs/>
          <w:lang w:eastAsia="en-ZA"/>
        </w:rPr>
        <w:t>Initialisation</w:t>
      </w:r>
    </w:p>
    <w:p w14:paraId="42063AFE" w14:textId="7ABFE829" w:rsidR="001B2A8E" w:rsidRPr="00843F3D" w:rsidRDefault="00ED48A7" w:rsidP="00843F3D">
      <w:pPr>
        <w:pStyle w:val="ListParagraph"/>
        <w:spacing w:after="0"/>
        <w:ind w:left="284"/>
        <w:rPr>
          <w:rFonts w:eastAsiaTheme="minorEastAsia"/>
          <w:lang w:eastAsia="en-ZA"/>
        </w:rPr>
      </w:pPr>
      <w:r>
        <w:rPr>
          <w:rFonts w:eastAsiaTheme="minorEastAsia"/>
          <w:lang w:eastAsia="en-ZA"/>
        </w:rPr>
        <w:t xml:space="preserve">At the start of the algorithm, all the parameters are set. </w:t>
      </w:r>
      <w:r>
        <w:rPr>
          <w:rFonts w:eastAsiaTheme="minorEastAsia"/>
          <w:i/>
          <w:iCs/>
          <w:lang w:eastAsia="en-ZA"/>
        </w:rPr>
        <w:t xml:space="preserve">m </w:t>
      </w:r>
      <w:r>
        <w:rPr>
          <w:rFonts w:eastAsiaTheme="minorEastAsia"/>
          <w:lang w:eastAsia="en-ZA"/>
        </w:rPr>
        <w:t xml:space="preserve">ants are chosen to search for candidate rows over </w:t>
      </w:r>
      <w:r>
        <w:rPr>
          <w:rFonts w:eastAsiaTheme="minorEastAsia"/>
          <w:i/>
          <w:iCs/>
          <w:lang w:eastAsia="en-ZA"/>
        </w:rPr>
        <w:t xml:space="preserve">n </w:t>
      </w:r>
      <w:r>
        <w:rPr>
          <w:rFonts w:eastAsiaTheme="minorEastAsia"/>
          <w:lang w:eastAsia="en-ZA"/>
        </w:rPr>
        <w:t xml:space="preserve">iterations. </w:t>
      </w:r>
      <w:r w:rsidR="00843F3D">
        <w:rPr>
          <w:rFonts w:eastAsiaTheme="minorEastAsia"/>
          <w:lang w:eastAsia="en-ZA"/>
        </w:rPr>
        <w:t xml:space="preserve">All values in the pheromone matrix </w:t>
      </w:r>
      <m:oMath>
        <m:r>
          <m:rPr>
            <m:sty m:val="p"/>
          </m:rPr>
          <w:rPr>
            <w:rFonts w:ascii="Cambria Math" w:hAnsi="Cambria Math"/>
            <w:lang w:eastAsia="en-ZA"/>
          </w:rPr>
          <m:t>τ</m:t>
        </m:r>
      </m:oMath>
      <w:r w:rsidR="00843F3D">
        <w:rPr>
          <w:rFonts w:eastAsiaTheme="minorEastAsia"/>
          <w:lang w:eastAsia="en-ZA"/>
        </w:rPr>
        <w:t xml:space="preserve"> are set to zero. The heuristic matrix is defined by (3).</w:t>
      </w:r>
    </w:p>
    <w:p w14:paraId="27253770" w14:textId="77777777" w:rsidR="00ED48A7" w:rsidRPr="00ED48A7" w:rsidRDefault="00ED48A7" w:rsidP="00ED48A7">
      <w:pPr>
        <w:pStyle w:val="ListParagraph"/>
        <w:ind w:left="284"/>
        <w:rPr>
          <w:lang w:eastAsia="en-ZA"/>
        </w:rPr>
      </w:pPr>
    </w:p>
    <w:p w14:paraId="6516698C" w14:textId="2B0DD919" w:rsidR="0096789C" w:rsidRPr="00016EE2" w:rsidRDefault="0096789C" w:rsidP="0096789C">
      <w:pPr>
        <w:pStyle w:val="ListParagraph"/>
        <w:numPr>
          <w:ilvl w:val="0"/>
          <w:numId w:val="10"/>
        </w:numPr>
        <w:rPr>
          <w:i/>
          <w:iCs/>
          <w:lang w:eastAsia="en-ZA"/>
        </w:rPr>
      </w:pPr>
      <w:r>
        <w:rPr>
          <w:i/>
          <w:iCs/>
          <w:lang w:eastAsia="en-ZA"/>
        </w:rPr>
        <w:t>Row Construction</w:t>
      </w:r>
    </w:p>
    <w:p w14:paraId="23B9AF6A" w14:textId="6A7822FC" w:rsidR="000A4D70" w:rsidRDefault="00566754" w:rsidP="00566754">
      <w:pPr>
        <w:pStyle w:val="ListParagraph"/>
        <w:ind w:left="284"/>
        <w:rPr>
          <w:rFonts w:eastAsiaTheme="minorEastAsia"/>
          <w:lang w:eastAsia="en-ZA"/>
        </w:rPr>
      </w:pPr>
      <w:r>
        <w:rPr>
          <w:lang w:eastAsia="en-ZA"/>
        </w:rPr>
        <w:t xml:space="preserve">In this step, the set of </w:t>
      </w:r>
      <w:r>
        <w:rPr>
          <w:i/>
          <w:iCs/>
          <w:lang w:eastAsia="en-ZA"/>
        </w:rPr>
        <w:t>m</w:t>
      </w:r>
      <w:r>
        <w:rPr>
          <w:lang w:eastAsia="en-ZA"/>
        </w:rPr>
        <w:t xml:space="preserve"> ants each construct a candidate row. This is done iteratively by adding solution components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oMath>
      <w:r>
        <w:rPr>
          <w:lang w:eastAsia="en-ZA"/>
        </w:rPr>
        <w:t xml:space="preserve"> to a partial row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Pr>
          <w:lang w:eastAsia="en-ZA"/>
        </w:rPr>
        <w:t xml:space="preserve">. Each ant starts at a random point </w:t>
      </w:r>
      <m:oMath>
        <m:r>
          <w:rPr>
            <w:rFonts w:ascii="Cambria Math" w:eastAsiaTheme="minorEastAsia" w:hAnsi="Cambria Math"/>
            <w:lang w:eastAsia="en-ZA"/>
          </w:rPr>
          <m:t>i∈P</m:t>
        </m:r>
      </m:oMath>
      <w:r>
        <w:rPr>
          <w:lang w:eastAsia="en-ZA"/>
        </w:rPr>
        <w:t xml:space="preserve"> such that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r>
          <w:rPr>
            <w:rFonts w:ascii="Cambria Math" w:eastAsiaTheme="minorEastAsia" w:hAnsi="Cambria Math"/>
            <w:lang w:eastAsia="en-ZA"/>
          </w:rPr>
          <m:t>={</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0</m:t>
            </m:r>
          </m:sup>
        </m:sSubSup>
        <m:r>
          <w:rPr>
            <w:rFonts w:ascii="Cambria Math" w:eastAsiaTheme="minorEastAsia" w:hAnsi="Cambria Math"/>
            <w:lang w:eastAsia="en-ZA"/>
          </w:rPr>
          <m:t>}</m:t>
        </m:r>
      </m:oMath>
      <w:r>
        <w:rPr>
          <w:rFonts w:eastAsiaTheme="minorEastAsia"/>
          <w:lang w:eastAsia="en-ZA"/>
        </w:rPr>
        <w:t>.</w:t>
      </w:r>
      <w:r w:rsidR="00013437">
        <w:rPr>
          <w:rFonts w:eastAsiaTheme="minorEastAsia"/>
          <w:lang w:eastAsia="en-ZA"/>
        </w:rPr>
        <w:t xml:space="preserve"> </w:t>
      </w:r>
      <w:r w:rsidR="00875916">
        <w:rPr>
          <w:rFonts w:eastAsiaTheme="minorEastAsia"/>
          <w:lang w:eastAsia="en-ZA"/>
        </w:rPr>
        <w:t>During</w:t>
      </w:r>
      <w:r w:rsidR="00013437">
        <w:rPr>
          <w:rFonts w:eastAsiaTheme="minorEastAsia"/>
          <w:lang w:eastAsia="en-ZA"/>
        </w:rPr>
        <w:t xml:space="preserve"> each </w:t>
      </w:r>
      <w:r w:rsidR="00F33495">
        <w:rPr>
          <w:rFonts w:eastAsiaTheme="minorEastAsia"/>
          <w:lang w:eastAsia="en-ZA"/>
        </w:rPr>
        <w:t xml:space="preserve">subsequent </w:t>
      </w:r>
      <w:r w:rsidR="00013437">
        <w:rPr>
          <w:rFonts w:eastAsiaTheme="minorEastAsia"/>
          <w:lang w:eastAsia="en-ZA"/>
        </w:rPr>
        <w:t>construction step</w:t>
      </w:r>
      <w:r w:rsidR="00245140">
        <w:rPr>
          <w:rFonts w:eastAsiaTheme="minorEastAsia"/>
          <w:lang w:eastAsia="en-ZA"/>
        </w:rPr>
        <w:t xml:space="preserve"> </w:t>
      </w:r>
      <m:oMath>
        <m:r>
          <w:rPr>
            <w:rFonts w:ascii="Cambria Math" w:eastAsiaTheme="minorEastAsia" w:hAnsi="Cambria Math"/>
            <w:lang w:eastAsia="en-ZA"/>
          </w:rPr>
          <m:t>t&gt;0</m:t>
        </m:r>
      </m:oMath>
      <w:r w:rsidR="00013437">
        <w:rPr>
          <w:rFonts w:eastAsiaTheme="minorEastAsia"/>
          <w:lang w:eastAsia="en-ZA"/>
        </w:rPr>
        <w:t xml:space="preserve">, an ant extends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sidR="00013437">
        <w:rPr>
          <w:rFonts w:eastAsiaTheme="minorEastAsia"/>
          <w:lang w:eastAsia="en-ZA"/>
        </w:rPr>
        <w:t xml:space="preserve"> </w:t>
      </w:r>
      <w:r w:rsidR="007B0A94">
        <w:rPr>
          <w:rFonts w:eastAsiaTheme="minorEastAsia"/>
          <w:lang w:eastAsia="en-ZA"/>
        </w:rPr>
        <w:t xml:space="preserve">by adding the component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∈N</m:t>
        </m:r>
        <m:d>
          <m:dPr>
            <m:ctrlPr>
              <w:rPr>
                <w:rFonts w:ascii="Cambria Math" w:eastAsiaTheme="minorEastAsia" w:hAnsi="Cambria Math"/>
                <w:i/>
                <w:lang w:eastAsia="en-ZA"/>
              </w:rPr>
            </m:ctrlPr>
          </m:dPr>
          <m:e>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e>
        </m:d>
        <m:r>
          <w:rPr>
            <w:rFonts w:ascii="Cambria Math" w:eastAsiaTheme="minorEastAsia" w:hAnsi="Cambria Math"/>
            <w:lang w:eastAsia="en-ZA"/>
          </w:rPr>
          <m:t>⊆C</m:t>
        </m:r>
      </m:oMath>
      <w:r w:rsidR="00245140">
        <w:rPr>
          <w:rFonts w:eastAsiaTheme="minorEastAsia"/>
          <w:lang w:eastAsia="en-ZA"/>
        </w:rPr>
        <w:t>.</w:t>
      </w:r>
    </w:p>
    <w:p w14:paraId="6513302B" w14:textId="2C2BCFFE" w:rsidR="00F33495" w:rsidRDefault="00F33495" w:rsidP="00566754">
      <w:pPr>
        <w:pStyle w:val="ListParagraph"/>
        <w:ind w:left="284"/>
        <w:rPr>
          <w:rFonts w:eastAsiaTheme="minorEastAsia"/>
          <w:lang w:eastAsia="en-ZA"/>
        </w:rPr>
      </w:pPr>
    </w:p>
    <w:p w14:paraId="55012E81" w14:textId="2A1661A9" w:rsidR="00875916" w:rsidRPr="00474F6C" w:rsidRDefault="00F33495" w:rsidP="00875916">
      <w:pPr>
        <w:pStyle w:val="ListParagraph"/>
        <w:ind w:left="284"/>
        <w:rPr>
          <w:rFonts w:eastAsiaTheme="minorEastAsia"/>
          <w:lang w:eastAsia="en-ZA"/>
        </w:rPr>
      </w:pPr>
      <m:oMathPara>
        <m:oMath>
          <m:r>
            <w:rPr>
              <w:rFonts w:ascii="Cambria Math" w:eastAsiaTheme="minorEastAsia" w:hAnsi="Cambria Math"/>
              <w:lang w:eastAsia="en-ZA"/>
            </w:rPr>
            <m:t>N</m:t>
          </m:r>
          <m:d>
            <m:dPr>
              <m:ctrlPr>
                <w:rPr>
                  <w:rFonts w:ascii="Cambria Math" w:eastAsiaTheme="minorEastAsia" w:hAnsi="Cambria Math"/>
                  <w:i/>
                  <w:lang w:eastAsia="en-ZA"/>
                </w:rPr>
              </m:ctrlPr>
            </m:dPr>
            <m:e>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e>
          </m:d>
          <m:r>
            <w:rPr>
              <w:rFonts w:ascii="Cambria Math" w:eastAsiaTheme="minorEastAsia" w:hAnsi="Cambria Math"/>
              <w:lang w:eastAsia="en-ZA"/>
            </w:rPr>
            <m:t>=Pareto( allowe</m:t>
          </m:r>
          <m:sSub>
            <m:sSubPr>
              <m:ctrlPr>
                <w:rPr>
                  <w:rFonts w:ascii="Cambria Math" w:eastAsiaTheme="minorEastAsia" w:hAnsi="Cambria Math"/>
                  <w:i/>
                  <w:lang w:eastAsia="en-ZA"/>
                </w:rPr>
              </m:ctrlPr>
            </m:sSubPr>
            <m:e>
              <m:r>
                <w:rPr>
                  <w:rFonts w:ascii="Cambria Math" w:eastAsiaTheme="minorEastAsia" w:hAnsi="Cambria Math"/>
                  <w:lang w:eastAsia="en-ZA"/>
                </w:rPr>
                <m:t>d</m:t>
              </m:r>
            </m:e>
            <m:sub>
              <m:r>
                <w:rPr>
                  <w:rFonts w:ascii="Cambria Math" w:eastAsiaTheme="minorEastAsia" w:hAnsi="Cambria Math"/>
                  <w:lang w:eastAsia="en-ZA"/>
                </w:rPr>
                <m:t>n</m:t>
              </m:r>
            </m:sub>
          </m:sSub>
          <m:d>
            <m:dPr>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t-1</m:t>
                  </m:r>
                </m:sup>
              </m:sSubSup>
            </m:e>
          </m:d>
          <m:r>
            <w:rPr>
              <w:rFonts w:ascii="Cambria Math" w:eastAsiaTheme="minorEastAsia" w:hAnsi="Cambria Math"/>
              <w:lang w:eastAsia="en-ZA"/>
            </w:rPr>
            <m:t xml:space="preserve"> )</m:t>
          </m:r>
        </m:oMath>
      </m:oMathPara>
    </w:p>
    <w:p w14:paraId="0E93034F" w14:textId="77777777" w:rsidR="00474F6C" w:rsidRPr="00EA52DA" w:rsidRDefault="00474F6C" w:rsidP="00875916">
      <w:pPr>
        <w:pStyle w:val="ListParagraph"/>
        <w:ind w:left="284"/>
        <w:rPr>
          <w:rFonts w:eastAsiaTheme="minorEastAsia"/>
          <w:lang w:eastAsia="en-ZA"/>
        </w:rPr>
      </w:pPr>
    </w:p>
    <w:p w14:paraId="1E4D320F" w14:textId="46B11A06" w:rsidR="00EA52DA" w:rsidRPr="00875916" w:rsidRDefault="00EA52DA" w:rsidP="00875916">
      <w:pPr>
        <w:pStyle w:val="ListParagraph"/>
        <w:ind w:left="284"/>
        <w:rPr>
          <w:rFonts w:eastAsiaTheme="minorEastAsia"/>
          <w:lang w:eastAsia="en-ZA"/>
        </w:rPr>
      </w:pPr>
      <m:oMathPara>
        <m:oMath>
          <m:r>
            <w:rPr>
              <w:rFonts w:ascii="Cambria Math" w:eastAsiaTheme="minorEastAsia" w:hAnsi="Cambria Math"/>
              <w:lang w:eastAsia="en-ZA"/>
            </w:rPr>
            <m:t>Pareto</m:t>
          </m:r>
          <m:d>
            <m:dPr>
              <m:ctrlPr>
                <w:rPr>
                  <w:rFonts w:ascii="Cambria Math" w:eastAsiaTheme="minorEastAsia" w:hAnsi="Cambria Math"/>
                  <w:i/>
                  <w:lang w:eastAsia="en-ZA"/>
                </w:rPr>
              </m:ctrlPr>
            </m:dPr>
            <m:e>
              <m:r>
                <w:rPr>
                  <w:rFonts w:ascii="Cambria Math" w:eastAsiaTheme="minorEastAsia" w:hAnsi="Cambria Math"/>
                  <w:lang w:eastAsia="en-ZA"/>
                </w:rPr>
                <m:t>Q</m:t>
              </m:r>
            </m:e>
          </m:d>
          <m:r>
            <w:rPr>
              <w:rFonts w:ascii="Cambria Math" w:eastAsiaTheme="minorEastAsia" w:hAnsi="Cambria Math"/>
              <w:lang w:eastAsia="en-ZA"/>
            </w:rPr>
            <m:t>=</m:t>
          </m:r>
          <m:d>
            <m:dPr>
              <m:begChr m:val="{"/>
              <m:endChr m:val="|"/>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∈Q</m:t>
              </m:r>
            </m:e>
          </m:d>
          <m:r>
            <w:rPr>
              <w:rFonts w:ascii="Cambria Math" w:eastAsiaTheme="minorEastAsia" w:hAnsi="Cambria Math"/>
              <w:lang w:eastAsia="en-ZA"/>
            </w:rPr>
            <m:t xml:space="preserve"> </m:t>
          </m:r>
          <m:d>
            <m:dPr>
              <m:begChr m:val="{"/>
              <m:endChr m:val="}"/>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j</m:t>
                      </m:r>
                    </m:sub>
                    <m:sup>
                      <m:r>
                        <w:rPr>
                          <w:rFonts w:ascii="Cambria Math" w:eastAsiaTheme="minorEastAsia" w:hAnsi="Cambria Math"/>
                          <w:lang w:eastAsia="en-ZA"/>
                        </w:rPr>
                        <m:t>t</m:t>
                      </m:r>
                    </m:sup>
                  </m:sSubSup>
                  <m:r>
                    <w:rPr>
                      <w:rFonts w:ascii="Cambria Math" w:eastAsiaTheme="minorEastAsia" w:hAnsi="Cambria Math"/>
                      <w:lang w:eastAsia="en-ZA"/>
                    </w:rPr>
                    <m:t>∈Q| c</m:t>
                  </m:r>
                </m:e>
                <m:sub>
                  <m:r>
                    <w:rPr>
                      <w:rFonts w:ascii="Cambria Math" w:eastAsiaTheme="minorEastAsia" w:hAnsi="Cambria Math"/>
                      <w:lang w:eastAsia="en-ZA"/>
                    </w:rPr>
                    <m:t>j</m:t>
                  </m:r>
                </m:sub>
                <m:sup>
                  <m:r>
                    <w:rPr>
                      <w:rFonts w:ascii="Cambria Math" w:eastAsiaTheme="minorEastAsia" w:hAnsi="Cambria Math"/>
                      <w:lang w:eastAsia="en-ZA"/>
                    </w:rPr>
                    <m:t>t</m:t>
                  </m:r>
                </m:sup>
              </m:sSubSup>
              <m:r>
                <w:rPr>
                  <w:rFonts w:ascii="Cambria Math" w:eastAsiaTheme="minorEastAsia" w:hAnsi="Cambria Math"/>
                  <w:lang w:eastAsia="en-ZA"/>
                </w:rPr>
                <m:t>≻</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 xml:space="preserve">, </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j</m:t>
                  </m:r>
                </m:sub>
                <m:sup>
                  <m:r>
                    <w:rPr>
                      <w:rFonts w:ascii="Cambria Math" w:eastAsiaTheme="minorEastAsia" w:hAnsi="Cambria Math"/>
                      <w:lang w:eastAsia="en-ZA"/>
                    </w:rPr>
                    <m:t>t</m:t>
                  </m:r>
                </m:sup>
              </m:sSubSup>
              <m:r>
                <w:rPr>
                  <w:rFonts w:ascii="Cambria Math" w:eastAsiaTheme="minorEastAsia" w:hAnsi="Cambria Math"/>
                  <w:lang w:eastAsia="en-ZA"/>
                </w:rPr>
                <m:t>≠</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e>
          </m:d>
          <m:r>
            <w:rPr>
              <w:rFonts w:ascii="Cambria Math" w:eastAsiaTheme="minorEastAsia" w:hAnsi="Cambria Math"/>
              <w:lang w:eastAsia="en-ZA"/>
            </w:rPr>
            <m:t>=∅}</m:t>
          </m:r>
        </m:oMath>
      </m:oMathPara>
    </w:p>
    <w:p w14:paraId="07DD699E" w14:textId="77777777" w:rsidR="00F33495" w:rsidRDefault="00F33495" w:rsidP="00F33495">
      <w:pPr>
        <w:pStyle w:val="ListParagraph"/>
        <w:ind w:left="284"/>
        <w:rPr>
          <w:rFonts w:eastAsiaTheme="minorEastAsia"/>
          <w:lang w:eastAsia="en-ZA"/>
        </w:rPr>
      </w:pPr>
    </w:p>
    <w:p w14:paraId="0729D68E" w14:textId="6431312B" w:rsidR="004F4E50" w:rsidRDefault="00723142" w:rsidP="007A1931">
      <w:pPr>
        <w:pStyle w:val="ListParagraph"/>
        <w:ind w:left="284"/>
        <w:rPr>
          <w:rFonts w:eastAsiaTheme="minorEastAsia"/>
          <w:lang w:eastAsia="en-ZA"/>
        </w:rPr>
      </w:pPr>
      <w:r>
        <w:rPr>
          <w:rFonts w:eastAsiaTheme="minorEastAsia"/>
          <w:lang w:eastAsia="en-ZA"/>
        </w:rPr>
        <w:t xml:space="preserve">A component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j</m:t>
            </m:r>
          </m:sub>
          <m:sup>
            <m:r>
              <w:rPr>
                <w:rFonts w:ascii="Cambria Math" w:eastAsiaTheme="minorEastAsia" w:hAnsi="Cambria Math"/>
                <w:lang w:eastAsia="en-ZA"/>
              </w:rPr>
              <m:t>t</m:t>
            </m:r>
          </m:sup>
        </m:sSubSup>
      </m:oMath>
      <w:r>
        <w:rPr>
          <w:rFonts w:eastAsiaTheme="minorEastAsia"/>
          <w:lang w:eastAsia="en-ZA"/>
        </w:rPr>
        <w:t xml:space="preserve"> strictly dominates component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oMath>
      <w:r>
        <w:rPr>
          <w:rFonts w:eastAsiaTheme="minorEastAsia"/>
          <w:lang w:eastAsia="en-ZA"/>
        </w:rPr>
        <w:t xml:space="preserve"> if both distance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d</m:t>
            </m:r>
          </m:e>
          <m:sub>
            <m:r>
              <w:rPr>
                <w:rFonts w:ascii="Cambria Math" w:eastAsiaTheme="minorEastAsia" w:hAnsi="Cambria Math"/>
                <w:lang w:eastAsia="en-ZA"/>
              </w:rPr>
              <m:t>hj</m:t>
            </m:r>
          </m:sub>
          <m:sup>
            <m:r>
              <w:rPr>
                <w:rFonts w:ascii="Cambria Math" w:eastAsiaTheme="minorEastAsia" w:hAnsi="Cambria Math"/>
                <w:lang w:eastAsia="en-ZA"/>
              </w:rPr>
              <m:t>'</m:t>
            </m:r>
          </m:sup>
        </m:sSubSup>
      </m:oMath>
      <w:r>
        <w:rPr>
          <w:rFonts w:eastAsiaTheme="minorEastAsia"/>
          <w:lang w:eastAsia="en-ZA"/>
        </w:rPr>
        <w:t xml:space="preserve"> and angle </w:t>
      </w:r>
      <m:oMath>
        <m:sSubSup>
          <m:sSubSupPr>
            <m:ctrlPr>
              <w:rPr>
                <w:rFonts w:ascii="Cambria Math" w:hAnsi="Cambria Math"/>
                <w:i/>
                <w:lang w:eastAsia="en-ZA"/>
              </w:rPr>
            </m:ctrlPr>
          </m:sSubSupPr>
          <m:e>
            <m:r>
              <w:rPr>
                <w:rFonts w:ascii="Cambria Math" w:eastAsiaTheme="minorEastAsia" w:hAnsi="Cambria Math"/>
                <w:lang w:eastAsia="en-ZA"/>
              </w:rPr>
              <m:t>θ</m:t>
            </m:r>
            <m:ctrlPr>
              <w:rPr>
                <w:rFonts w:ascii="Cambria Math" w:eastAsiaTheme="minorEastAsia" w:hAnsi="Cambria Math"/>
                <w:i/>
                <w:lang w:eastAsia="en-ZA"/>
              </w:rPr>
            </m:ctrlPr>
          </m:e>
          <m:sub>
            <m:r>
              <w:rPr>
                <w:rFonts w:ascii="Cambria Math" w:hAnsi="Cambria Math"/>
                <w:lang w:eastAsia="en-ZA"/>
              </w:rPr>
              <m:t>ghj</m:t>
            </m:r>
          </m:sub>
          <m:sup>
            <m:r>
              <w:rPr>
                <w:rFonts w:ascii="Cambria Math" w:eastAsiaTheme="minorEastAsia" w:hAnsi="Cambria Math"/>
                <w:lang w:eastAsia="en-ZA"/>
              </w:rPr>
              <m:t>'</m:t>
            </m:r>
            <m:ctrlPr>
              <w:rPr>
                <w:rFonts w:ascii="Cambria Math" w:eastAsiaTheme="minorEastAsia" w:hAnsi="Cambria Math"/>
                <w:i/>
                <w:lang w:eastAsia="en-ZA"/>
              </w:rPr>
            </m:ctrlPr>
          </m:sup>
        </m:sSubSup>
      </m:oMath>
      <w:r>
        <w:rPr>
          <w:rFonts w:eastAsiaTheme="minorEastAsia"/>
          <w:lang w:eastAsia="en-ZA"/>
        </w:rPr>
        <w:t xml:space="preserve"> heuristics</w:t>
      </w:r>
      <w:r w:rsidR="00941891">
        <w:rPr>
          <w:rFonts w:eastAsiaTheme="minorEastAsia"/>
          <w:lang w:eastAsia="en-ZA"/>
        </w:rPr>
        <w:t xml:space="preserve"> of</w:t>
      </w:r>
      <w:r>
        <w:rPr>
          <w:rFonts w:eastAsiaTheme="minorEastAsia"/>
          <w:lang w:eastAsia="en-ZA"/>
        </w:rPr>
        <w:t xml:space="preserve">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j</m:t>
            </m:r>
          </m:sub>
          <m:sup>
            <m:r>
              <w:rPr>
                <w:rFonts w:ascii="Cambria Math" w:eastAsiaTheme="minorEastAsia" w:hAnsi="Cambria Math"/>
                <w:lang w:eastAsia="en-ZA"/>
              </w:rPr>
              <m:t>t</m:t>
            </m:r>
          </m:sup>
        </m:sSubSup>
      </m:oMath>
      <w:r w:rsidR="00941891">
        <w:rPr>
          <w:rFonts w:eastAsiaTheme="minorEastAsia"/>
          <w:lang w:eastAsia="en-ZA"/>
        </w:rPr>
        <w:t xml:space="preserve"> </w:t>
      </w:r>
      <w:r>
        <w:rPr>
          <w:rFonts w:eastAsiaTheme="minorEastAsia"/>
          <w:lang w:eastAsia="en-ZA"/>
        </w:rPr>
        <w:t xml:space="preserve">are greater or equal to that of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oMath>
      <w:r>
        <w:rPr>
          <w:rFonts w:eastAsiaTheme="minorEastAsia"/>
          <w:lang w:eastAsia="en-ZA"/>
        </w:rPr>
        <w:t>.</w:t>
      </w:r>
      <w:r w:rsidR="007A1931">
        <w:rPr>
          <w:rFonts w:eastAsiaTheme="minorEastAsia"/>
          <w:lang w:eastAsia="en-ZA"/>
        </w:rPr>
        <w:t xml:space="preserve"> The component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∈N</m:t>
        </m:r>
        <m:d>
          <m:dPr>
            <m:ctrlPr>
              <w:rPr>
                <w:rFonts w:ascii="Cambria Math" w:eastAsiaTheme="minorEastAsia" w:hAnsi="Cambria Math"/>
                <w:i/>
                <w:lang w:eastAsia="en-ZA"/>
              </w:rPr>
            </m:ctrlPr>
          </m:dPr>
          <m:e>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e>
        </m:d>
      </m:oMath>
      <w:r w:rsidR="007A1931">
        <w:rPr>
          <w:rFonts w:eastAsiaTheme="minorEastAsia"/>
          <w:lang w:eastAsia="en-ZA"/>
        </w:rPr>
        <w:t xml:space="preserve"> is chosen</w:t>
      </w:r>
      <w:r w:rsidR="00EC1B75">
        <w:rPr>
          <w:rFonts w:eastAsiaTheme="minorEastAsia"/>
          <w:lang w:eastAsia="en-ZA"/>
        </w:rPr>
        <w:t xml:space="preserve"> </w:t>
      </w:r>
      <w:r w:rsidR="007A1931">
        <w:rPr>
          <w:rFonts w:eastAsiaTheme="minorEastAsia"/>
          <w:lang w:eastAsia="en-ZA"/>
        </w:rPr>
        <w:t>probabilistical</w:t>
      </w:r>
      <w:r w:rsidR="00EC1B75">
        <w:rPr>
          <w:rFonts w:eastAsiaTheme="minorEastAsia"/>
          <w:lang w:eastAsia="en-ZA"/>
        </w:rPr>
        <w:t>ly using the following transition rule</w:t>
      </w:r>
      <w:r w:rsidR="00602FFF">
        <w:rPr>
          <w:rFonts w:eastAsiaTheme="minorEastAsia"/>
          <w:lang w:eastAsia="en-ZA"/>
        </w:rPr>
        <w:t>, which is simply equation (1) rewritten for this problem description</w:t>
      </w:r>
      <w:r w:rsidR="007A1931">
        <w:rPr>
          <w:rFonts w:eastAsiaTheme="minorEastAsia"/>
          <w:lang w:eastAsia="en-ZA"/>
        </w:rPr>
        <w:t>.</w:t>
      </w:r>
    </w:p>
    <w:p w14:paraId="6F918DFA" w14:textId="3E00ABE7" w:rsidR="00EC1B75" w:rsidRDefault="00EC1B75" w:rsidP="007A1931">
      <w:pPr>
        <w:pStyle w:val="ListParagraph"/>
        <w:ind w:left="284"/>
        <w:rPr>
          <w:rFonts w:eastAsiaTheme="minorEastAsia"/>
          <w:lang w:eastAsia="en-ZA"/>
        </w:rPr>
      </w:pPr>
    </w:p>
    <w:p w14:paraId="2CE8284E" w14:textId="29F0E4A8" w:rsidR="00EC1B75" w:rsidRPr="00CB3C43" w:rsidRDefault="00602FFF" w:rsidP="00EC1B75">
      <w:pPr>
        <w:rPr>
          <w:rFonts w:eastAsiaTheme="minorEastAsia"/>
          <w:lang w:eastAsia="en-ZA"/>
        </w:rPr>
      </w:pPr>
      <m:oMathPara>
        <m:oMathParaPr>
          <m:jc m:val="center"/>
        </m:oMathParaPr>
        <m:oMath>
          <m:r>
            <w:rPr>
              <w:rFonts w:ascii="Cambria Math" w:eastAsiaTheme="minorEastAsia" w:hAnsi="Cambria Math" w:cs="Cambria Math"/>
              <w:lang w:eastAsia="en-ZA"/>
            </w:rPr>
            <w:lastRenderedPageBreak/>
            <m:t>p</m:t>
          </m:r>
          <m:d>
            <m:dPr>
              <m:ctrlPr>
                <w:rPr>
                  <w:rFonts w:ascii="Cambria Math" w:eastAsiaTheme="minorEastAsia" w:hAnsi="Cambria Math" w:cs="Cambria Math"/>
                  <w:i/>
                  <w:lang w:eastAsia="en-ZA"/>
                </w:rPr>
              </m:ctrlPr>
            </m:dPr>
            <m:e>
              <m:sSubSup>
                <m:sSubSupPr>
                  <m:ctrlPr>
                    <w:rPr>
                      <w:rFonts w:ascii="Cambria Math" w:eastAsiaTheme="minorEastAsia" w:hAnsi="Cambria Math" w:cs="Cambria Math"/>
                      <w:i/>
                      <w:lang w:eastAsia="en-ZA"/>
                    </w:rPr>
                  </m:ctrlPr>
                </m:sSubSupPr>
                <m:e>
                  <m:r>
                    <w:rPr>
                      <w:rFonts w:ascii="Cambria Math" w:eastAsiaTheme="minorEastAsia" w:hAnsi="Cambria Math" w:cs="Cambria Math"/>
                      <w:lang w:eastAsia="en-ZA"/>
                    </w:rPr>
                    <m:t>c</m:t>
                  </m:r>
                </m:e>
                <m:sub>
                  <m:r>
                    <w:rPr>
                      <w:rFonts w:ascii="Cambria Math" w:eastAsiaTheme="minorEastAsia" w:hAnsi="Cambria Math" w:cs="Cambria Math"/>
                      <w:lang w:eastAsia="en-ZA"/>
                    </w:rPr>
                    <m:t>i</m:t>
                  </m:r>
                </m:sub>
                <m:sup>
                  <m:r>
                    <w:rPr>
                      <w:rFonts w:ascii="Cambria Math" w:eastAsiaTheme="minorEastAsia" w:hAnsi="Cambria Math" w:cs="Cambria Math"/>
                      <w:lang w:eastAsia="en-ZA"/>
                    </w:rPr>
                    <m:t>t</m:t>
                  </m:r>
                </m:sup>
              </m:sSubSup>
            </m:e>
            <m:e>
              <m:sSub>
                <m:sSubPr>
                  <m:ctrlPr>
                    <w:rPr>
                      <w:rFonts w:ascii="Cambria Math" w:eastAsiaTheme="minorEastAsia" w:hAnsi="Cambria Math" w:cs="Cambria Math"/>
                      <w:i/>
                      <w:lang w:eastAsia="en-ZA"/>
                    </w:rPr>
                  </m:ctrlPr>
                </m:sSubPr>
                <m:e>
                  <m:r>
                    <w:rPr>
                      <w:rFonts w:ascii="Cambria Math" w:eastAsiaTheme="minorEastAsia" w:hAnsi="Cambria Math" w:cs="Cambria Math"/>
                      <w:lang w:eastAsia="en-ZA"/>
                    </w:rPr>
                    <m:t>r</m:t>
                  </m:r>
                </m:e>
                <m:sub>
                  <m:r>
                    <w:rPr>
                      <w:rFonts w:ascii="Cambria Math" w:eastAsiaTheme="minorEastAsia" w:hAnsi="Cambria Math" w:cs="Cambria Math"/>
                      <w:lang w:eastAsia="en-ZA"/>
                    </w:rPr>
                    <m:t>p</m:t>
                  </m:r>
                </m:sub>
              </m:sSub>
            </m:e>
          </m:d>
          <m:r>
            <m:rPr>
              <m:sty m:val="p"/>
            </m:rPr>
            <w:rPr>
              <w:rFonts w:ascii="Cambria Math" w:eastAsiaTheme="minorEastAsia" w:hAnsi="Cambria Math" w:cs="Cambria Math"/>
              <w:lang w:eastAsia="en-ZA"/>
            </w:rPr>
            <m:t>=</m:t>
          </m:r>
          <m:f>
            <m:fPr>
              <m:ctrlPr>
                <w:rPr>
                  <w:rFonts w:ascii="Cambria Math" w:eastAsiaTheme="minorEastAsia" w:hAnsi="Cambria Math"/>
                  <w:lang w:eastAsia="en-ZA"/>
                </w:rPr>
              </m:ctrlPr>
            </m:fPr>
            <m:num>
              <m:sSubSup>
                <m:sSubSupPr>
                  <m:ctrlPr>
                    <w:rPr>
                      <w:rFonts w:ascii="Cambria Math" w:hAnsi="Cambria Math"/>
                      <w:lang w:eastAsia="en-ZA"/>
                    </w:rPr>
                  </m:ctrlPr>
                </m:sSubSupPr>
                <m:e>
                  <m:r>
                    <m:rPr>
                      <m:sty m:val="p"/>
                    </m:rPr>
                    <w:rPr>
                      <w:rFonts w:ascii="Cambria Math" w:hAnsi="Cambria Math"/>
                      <w:lang w:eastAsia="en-ZA"/>
                    </w:rPr>
                    <m:t>τ</m:t>
                  </m:r>
                </m:e>
                <m:sub>
                  <m:r>
                    <m:rPr>
                      <m:sty m:val="p"/>
                    </m:rPr>
                    <w:rPr>
                      <w:rFonts w:ascii="Cambria Math" w:hAnsi="Cambria Math"/>
                      <w:lang w:eastAsia="en-ZA"/>
                    </w:rPr>
                    <m:t>ij</m:t>
                  </m:r>
                </m:sub>
                <m:sup>
                  <m:r>
                    <m:rPr>
                      <m:sty m:val="p"/>
                    </m:rPr>
                    <w:rPr>
                      <w:rFonts w:ascii="Cambria Math" w:hAnsi="Cambria Math"/>
                      <w:lang w:eastAsia="en-ZA"/>
                    </w:rPr>
                    <m:t>α</m:t>
                  </m:r>
                </m:sup>
              </m:sSubSup>
              <m:r>
                <w:rPr>
                  <w:rFonts w:ascii="Cambria Math" w:hAnsi="Cambria Math"/>
                  <w:lang w:eastAsia="en-ZA"/>
                </w:rPr>
                <m:t xml:space="preserve"> </m:t>
              </m:r>
              <m:sSup>
                <m:sSupPr>
                  <m:ctrlPr>
                    <w:rPr>
                      <w:rFonts w:ascii="Cambria Math" w:hAnsi="Cambria Math"/>
                      <w:i/>
                      <w:lang w:eastAsia="en-ZA"/>
                    </w:rPr>
                  </m:ctrlPr>
                </m:sSupPr>
                <m:e>
                  <m:d>
                    <m:dPr>
                      <m:begChr m:val="["/>
                      <m:endChr m:val="]"/>
                      <m:ctrlPr>
                        <w:rPr>
                          <w:rFonts w:ascii="Cambria Math" w:hAnsi="Cambria Math"/>
                          <w:i/>
                          <w:lang w:eastAsia="en-ZA"/>
                        </w:rPr>
                      </m:ctrlPr>
                    </m:dPr>
                    <m:e>
                      <m:r>
                        <m:rPr>
                          <m:sty m:val="p"/>
                        </m:rPr>
                        <w:rPr>
                          <w:rFonts w:ascii="Cambria Math" w:hAnsi="Cambria Math"/>
                          <w:lang w:eastAsia="en-ZA"/>
                        </w:rPr>
                        <m:t>η</m:t>
                      </m:r>
                      <m:d>
                        <m:dPr>
                          <m:ctrlPr>
                            <w:rPr>
                              <w:rFonts w:ascii="Cambria Math" w:hAnsi="Cambria Math"/>
                              <w:lang w:eastAsia="en-ZA"/>
                            </w:rPr>
                          </m:ctrlPr>
                        </m:dPr>
                        <m:e>
                          <m:sSubSup>
                            <m:sSubSupPr>
                              <m:ctrlPr>
                                <w:rPr>
                                  <w:rFonts w:ascii="Cambria Math" w:hAnsi="Cambria Math"/>
                                  <w:lang w:eastAsia="en-ZA"/>
                                </w:rPr>
                              </m:ctrlPr>
                            </m:sSubSupPr>
                            <m:e>
                              <m:r>
                                <m:rPr>
                                  <m:sty m:val="p"/>
                                </m:rPr>
                                <w:rPr>
                                  <w:rFonts w:ascii="Cambria Math" w:hAnsi="Cambria Math"/>
                                  <w:lang w:eastAsia="en-ZA"/>
                                </w:rPr>
                                <m:t>c</m:t>
                              </m:r>
                            </m:e>
                            <m:sub>
                              <m:r>
                                <m:rPr>
                                  <m:sty m:val="p"/>
                                </m:rPr>
                                <w:rPr>
                                  <w:rFonts w:ascii="Cambria Math" w:hAnsi="Cambria Math"/>
                                  <w:lang w:eastAsia="en-ZA"/>
                                </w:rPr>
                                <m:t>i</m:t>
                              </m:r>
                            </m:sub>
                            <m:sup>
                              <m:r>
                                <m:rPr>
                                  <m:sty m:val="p"/>
                                </m:rPr>
                                <w:rPr>
                                  <w:rFonts w:ascii="Cambria Math" w:hAnsi="Cambria Math"/>
                                  <w:lang w:eastAsia="en-ZA"/>
                                </w:rPr>
                                <m:t>t</m:t>
                              </m:r>
                            </m:sup>
                          </m:sSubSup>
                          <m:ctrlPr>
                            <w:rPr>
                              <w:rFonts w:ascii="Cambria Math" w:hAnsi="Cambria Math"/>
                              <w:i/>
                              <w:lang w:eastAsia="en-ZA"/>
                            </w:rPr>
                          </m:ctrlPr>
                        </m:e>
                      </m:d>
                    </m:e>
                  </m:d>
                </m:e>
                <m:sup>
                  <m:r>
                    <w:rPr>
                      <w:rFonts w:ascii="Cambria Math" w:hAnsi="Cambria Math"/>
                      <w:lang w:eastAsia="en-ZA"/>
                    </w:rPr>
                    <m:t>β</m:t>
                  </m:r>
                </m:sup>
              </m:sSup>
            </m:num>
            <m:den>
              <m:r>
                <w:rPr>
                  <w:rFonts w:ascii="Cambria Math" w:eastAsiaTheme="minorEastAsia" w:hAnsi="Cambria Math"/>
                  <w:lang w:eastAsia="en-ZA"/>
                </w:rPr>
                <m:t xml:space="preserve"> </m:t>
              </m:r>
              <m:nary>
                <m:naryPr>
                  <m:chr m:val="∑"/>
                  <m:limLoc m:val="subSup"/>
                  <m:supHide m:val="1"/>
                  <m:ctrlPr>
                    <w:rPr>
                      <w:rFonts w:ascii="Cambria Math" w:eastAsiaTheme="minorEastAsia" w:hAnsi="Cambria Math"/>
                      <w:vertAlign w:val="subscript"/>
                      <w:lang w:eastAsia="en-ZA"/>
                    </w:rPr>
                  </m:ctrlPr>
                </m:naryPr>
                <m:sub>
                  <m:sSub>
                    <m:sSubPr>
                      <m:ctrlPr>
                        <w:rPr>
                          <w:rFonts w:ascii="Cambria Math" w:eastAsiaTheme="minorEastAsia" w:hAnsi="Cambria Math"/>
                          <w:i/>
                          <w:vertAlign w:val="subscript"/>
                          <w:lang w:eastAsia="en-ZA"/>
                        </w:rPr>
                      </m:ctrlPr>
                    </m:sSubPr>
                    <m:e>
                      <m:r>
                        <w:rPr>
                          <w:rFonts w:ascii="Cambria Math" w:eastAsiaTheme="minorEastAsia" w:hAnsi="Cambria Math"/>
                          <w:vertAlign w:val="subscript"/>
                          <w:lang w:eastAsia="en-ZA"/>
                        </w:rPr>
                        <m:t>c</m:t>
                      </m:r>
                    </m:e>
                    <m:sub>
                      <m:r>
                        <w:rPr>
                          <w:rFonts w:ascii="Cambria Math" w:eastAsiaTheme="minorEastAsia" w:hAnsi="Cambria Math"/>
                          <w:vertAlign w:val="subscript"/>
                          <w:lang w:eastAsia="en-ZA"/>
                        </w:rPr>
                        <m:t>j</m:t>
                      </m:r>
                    </m:sub>
                  </m:sSub>
                  <m:r>
                    <w:rPr>
                      <w:rFonts w:ascii="Cambria Math" w:eastAsiaTheme="minorEastAsia" w:hAnsi="Cambria Math"/>
                      <w:vertAlign w:val="subscript"/>
                      <w:lang w:eastAsia="en-ZA"/>
                    </w:rPr>
                    <m:t>ϵ</m:t>
                  </m:r>
                  <m:r>
                    <w:rPr>
                      <w:rFonts w:ascii="Cambria Math" w:eastAsiaTheme="minorEastAsia" w:hAnsi="Cambria Math"/>
                      <w:vertAlign w:val="subscript"/>
                      <w:lang w:eastAsia="en-ZA"/>
                    </w:rPr>
                    <m:t>N</m:t>
                  </m:r>
                  <m:d>
                    <m:dPr>
                      <m:ctrlPr>
                        <w:rPr>
                          <w:rFonts w:ascii="Cambria Math" w:eastAsiaTheme="minorEastAsia" w:hAnsi="Cambria Math"/>
                          <w:i/>
                          <w:vertAlign w:val="subscript"/>
                          <w:lang w:eastAsia="en-ZA"/>
                        </w:rPr>
                      </m:ctrlPr>
                    </m:dPr>
                    <m:e>
                      <m:sSub>
                        <m:sSubPr>
                          <m:ctrlPr>
                            <w:rPr>
                              <w:rFonts w:ascii="Cambria Math" w:eastAsiaTheme="minorEastAsia" w:hAnsi="Cambria Math"/>
                              <w:i/>
                              <w:vertAlign w:val="subscript"/>
                              <w:lang w:eastAsia="en-ZA"/>
                            </w:rPr>
                          </m:ctrlPr>
                        </m:sSubPr>
                        <m:e>
                          <m:r>
                            <w:rPr>
                              <w:rFonts w:ascii="Cambria Math" w:eastAsiaTheme="minorEastAsia" w:hAnsi="Cambria Math"/>
                              <w:vertAlign w:val="subscript"/>
                              <w:lang w:eastAsia="en-ZA"/>
                            </w:rPr>
                            <m:t>r</m:t>
                          </m:r>
                        </m:e>
                        <m:sub>
                          <m:r>
                            <w:rPr>
                              <w:rFonts w:ascii="Cambria Math" w:eastAsiaTheme="minorEastAsia" w:hAnsi="Cambria Math"/>
                              <w:vertAlign w:val="subscript"/>
                              <w:lang w:eastAsia="en-ZA"/>
                            </w:rPr>
                            <m:t>p</m:t>
                          </m:r>
                        </m:sub>
                      </m:sSub>
                    </m:e>
                  </m:d>
                </m:sub>
                <m:sup/>
                <m:e>
                  <m:sSubSup>
                    <m:sSubSupPr>
                      <m:ctrlPr>
                        <w:rPr>
                          <w:rFonts w:ascii="Cambria Math" w:eastAsiaTheme="minorEastAsia" w:hAnsi="Cambria Math"/>
                          <w:i/>
                          <w:vertAlign w:val="subscript"/>
                          <w:lang w:eastAsia="en-ZA"/>
                        </w:rPr>
                      </m:ctrlPr>
                    </m:sSubSupPr>
                    <m:e>
                      <m:r>
                        <w:rPr>
                          <w:rFonts w:ascii="Cambria Math" w:eastAsiaTheme="minorEastAsia" w:hAnsi="Cambria Math"/>
                          <w:vertAlign w:val="subscript"/>
                          <w:lang w:eastAsia="en-ZA"/>
                        </w:rPr>
                        <m:t>τ</m:t>
                      </m:r>
                    </m:e>
                    <m:sub>
                      <m:r>
                        <w:rPr>
                          <w:rFonts w:ascii="Cambria Math" w:eastAsiaTheme="minorEastAsia" w:hAnsi="Cambria Math"/>
                          <w:vertAlign w:val="subscript"/>
                          <w:lang w:eastAsia="en-ZA"/>
                        </w:rPr>
                        <m:t>ik</m:t>
                      </m:r>
                    </m:sub>
                    <m:sup>
                      <m:r>
                        <w:rPr>
                          <w:rFonts w:ascii="Cambria Math" w:eastAsiaTheme="minorEastAsia" w:hAnsi="Cambria Math"/>
                          <w:vertAlign w:val="subscript"/>
                          <w:lang w:eastAsia="en-ZA"/>
                        </w:rPr>
                        <m:t>α</m:t>
                      </m:r>
                    </m:sup>
                  </m:sSubSup>
                  <m:r>
                    <w:rPr>
                      <w:rFonts w:ascii="Cambria Math" w:eastAsiaTheme="minorEastAsia" w:hAnsi="Cambria Math"/>
                      <w:vertAlign w:val="subscript"/>
                      <w:lang w:eastAsia="en-ZA"/>
                    </w:rPr>
                    <m:t xml:space="preserve"> </m:t>
                  </m:r>
                </m:e>
              </m:nary>
              <m:sSup>
                <m:sSupPr>
                  <m:ctrlPr>
                    <w:rPr>
                      <w:rFonts w:ascii="Cambria Math" w:hAnsi="Cambria Math"/>
                      <w:i/>
                      <w:lang w:eastAsia="en-ZA"/>
                    </w:rPr>
                  </m:ctrlPr>
                </m:sSupPr>
                <m:e>
                  <m:d>
                    <m:dPr>
                      <m:begChr m:val="["/>
                      <m:endChr m:val="]"/>
                      <m:ctrlPr>
                        <w:rPr>
                          <w:rFonts w:ascii="Cambria Math" w:hAnsi="Cambria Math"/>
                          <w:i/>
                          <w:lang w:eastAsia="en-ZA"/>
                        </w:rPr>
                      </m:ctrlPr>
                    </m:dPr>
                    <m:e>
                      <m:r>
                        <m:rPr>
                          <m:sty m:val="p"/>
                        </m:rPr>
                        <w:rPr>
                          <w:rFonts w:ascii="Cambria Math" w:hAnsi="Cambria Math"/>
                          <w:lang w:eastAsia="en-ZA"/>
                        </w:rPr>
                        <m:t>η</m:t>
                      </m:r>
                      <m:d>
                        <m:dPr>
                          <m:ctrlPr>
                            <w:rPr>
                              <w:rFonts w:ascii="Cambria Math" w:hAnsi="Cambria Math"/>
                              <w:lang w:eastAsia="en-ZA"/>
                            </w:rPr>
                          </m:ctrlPr>
                        </m:dPr>
                        <m:e>
                          <m:sSubSup>
                            <m:sSubSupPr>
                              <m:ctrlPr>
                                <w:rPr>
                                  <w:rFonts w:ascii="Cambria Math" w:hAnsi="Cambria Math"/>
                                  <w:lang w:eastAsia="en-ZA"/>
                                </w:rPr>
                              </m:ctrlPr>
                            </m:sSubSupPr>
                            <m:e>
                              <m:r>
                                <m:rPr>
                                  <m:sty m:val="p"/>
                                </m:rPr>
                                <w:rPr>
                                  <w:rFonts w:ascii="Cambria Math" w:hAnsi="Cambria Math"/>
                                  <w:lang w:eastAsia="en-ZA"/>
                                </w:rPr>
                                <m:t>c</m:t>
                              </m:r>
                            </m:e>
                            <m:sub>
                              <m:r>
                                <m:rPr>
                                  <m:sty m:val="p"/>
                                </m:rPr>
                                <w:rPr>
                                  <w:rFonts w:ascii="Cambria Math" w:hAnsi="Cambria Math"/>
                                  <w:lang w:eastAsia="en-ZA"/>
                                </w:rPr>
                                <m:t>j</m:t>
                              </m:r>
                            </m:sub>
                            <m:sup>
                              <m:r>
                                <m:rPr>
                                  <m:sty m:val="p"/>
                                </m:rPr>
                                <w:rPr>
                                  <w:rFonts w:ascii="Cambria Math" w:hAnsi="Cambria Math"/>
                                  <w:lang w:eastAsia="en-ZA"/>
                                </w:rPr>
                                <m:t>t</m:t>
                              </m:r>
                            </m:sup>
                          </m:sSubSup>
                          <m:ctrlPr>
                            <w:rPr>
                              <w:rFonts w:ascii="Cambria Math" w:hAnsi="Cambria Math"/>
                              <w:i/>
                              <w:lang w:eastAsia="en-ZA"/>
                            </w:rPr>
                          </m:ctrlPr>
                        </m:e>
                      </m:d>
                    </m:e>
                  </m:d>
                </m:e>
                <m:sup>
                  <m:r>
                    <w:rPr>
                      <w:rFonts w:ascii="Cambria Math" w:hAnsi="Cambria Math"/>
                      <w:lang w:eastAsia="en-ZA"/>
                    </w:rPr>
                    <m:t>β</m:t>
                  </m:r>
                </m:sup>
              </m:sSup>
            </m:den>
          </m:f>
          <m:r>
            <w:rPr>
              <w:rFonts w:ascii="Cambria Math" w:eastAsiaTheme="minorEastAsia" w:hAnsi="Cambria Math"/>
              <w:lang w:eastAsia="en-ZA"/>
            </w:rPr>
            <m:t xml:space="preserve">     ∀ </m:t>
          </m:r>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r>
            <w:rPr>
              <w:rFonts w:ascii="Cambria Math" w:eastAsiaTheme="minorEastAsia" w:hAnsi="Cambria Math"/>
              <w:lang w:eastAsia="en-ZA"/>
            </w:rPr>
            <m:t>∈N</m:t>
          </m:r>
          <m:d>
            <m:dPr>
              <m:ctrlPr>
                <w:rPr>
                  <w:rFonts w:ascii="Cambria Math" w:eastAsiaTheme="minorEastAsia" w:hAnsi="Cambria Math"/>
                  <w:i/>
                  <w:lang w:eastAsia="en-ZA"/>
                </w:rPr>
              </m:ctrlPr>
            </m:dPr>
            <m:e>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e>
          </m:d>
          <m:r>
            <w:rPr>
              <w:rFonts w:ascii="Cambria Math" w:eastAsiaTheme="minorEastAsia" w:hAnsi="Cambria Math"/>
              <w:lang w:eastAsia="en-ZA"/>
            </w:rPr>
            <m:t>, t&gt;0</m:t>
          </m:r>
        </m:oMath>
      </m:oMathPara>
    </w:p>
    <w:p w14:paraId="6A5C8B36" w14:textId="5B73EB87" w:rsidR="00E40FF8" w:rsidRDefault="00CB3C43" w:rsidP="00CB3C43">
      <w:pPr>
        <w:rPr>
          <w:rFonts w:eastAsiaTheme="minorEastAsia"/>
          <w:lang w:eastAsia="en-ZA"/>
        </w:rPr>
      </w:pPr>
      <w:r>
        <w:rPr>
          <w:rFonts w:eastAsiaTheme="minorEastAsia"/>
          <w:lang w:eastAsia="en-ZA"/>
        </w:rPr>
        <w:t xml:space="preserve">The process of adding solution components </w:t>
      </w:r>
      <m:oMath>
        <m:sSubSup>
          <m:sSubSupPr>
            <m:ctrlPr>
              <w:rPr>
                <w:rFonts w:ascii="Cambria Math" w:eastAsiaTheme="minorEastAsia" w:hAnsi="Cambria Math" w:cs="Cambria Math"/>
                <w:i/>
                <w:lang w:eastAsia="en-ZA"/>
              </w:rPr>
            </m:ctrlPr>
          </m:sSubSupPr>
          <m:e>
            <m:r>
              <w:rPr>
                <w:rFonts w:ascii="Cambria Math" w:eastAsiaTheme="minorEastAsia" w:hAnsi="Cambria Math" w:cs="Cambria Math"/>
                <w:lang w:eastAsia="en-ZA"/>
              </w:rPr>
              <m:t>c</m:t>
            </m:r>
          </m:e>
          <m:sub>
            <m:r>
              <w:rPr>
                <w:rFonts w:ascii="Cambria Math" w:eastAsiaTheme="minorEastAsia" w:hAnsi="Cambria Math" w:cs="Cambria Math"/>
                <w:lang w:eastAsia="en-ZA"/>
              </w:rPr>
              <m:t>i</m:t>
            </m:r>
          </m:sub>
          <m:sup>
            <m:r>
              <w:rPr>
                <w:rFonts w:ascii="Cambria Math" w:eastAsiaTheme="minorEastAsia" w:hAnsi="Cambria Math" w:cs="Cambria Math"/>
                <w:lang w:eastAsia="en-ZA"/>
              </w:rPr>
              <m:t>t</m:t>
            </m:r>
          </m:sup>
        </m:sSubSup>
      </m:oMath>
      <w:r>
        <w:rPr>
          <w:rFonts w:eastAsiaTheme="minorEastAsia"/>
          <w:lang w:eastAsia="en-ZA"/>
        </w:rPr>
        <w:t xml:space="preserve"> to the partial row </w:t>
      </w:r>
      <m:oMath>
        <m:sSub>
          <m:sSubPr>
            <m:ctrlPr>
              <w:rPr>
                <w:rFonts w:ascii="Cambria Math" w:eastAsiaTheme="minorEastAsia" w:hAnsi="Cambria Math"/>
                <w:i/>
                <w:lang w:eastAsia="en-ZA"/>
              </w:rPr>
            </m:ctrlPr>
          </m:sSubPr>
          <m:e>
            <m:r>
              <w:rPr>
                <w:rFonts w:ascii="Cambria Math" w:eastAsiaTheme="minorEastAsia" w:hAnsi="Cambria Math"/>
                <w:lang w:eastAsia="en-ZA"/>
              </w:rPr>
              <m:t>r</m:t>
            </m:r>
          </m:e>
          <m:sub>
            <m:r>
              <w:rPr>
                <w:rFonts w:ascii="Cambria Math" w:eastAsiaTheme="minorEastAsia" w:hAnsi="Cambria Math"/>
                <w:lang w:eastAsia="en-ZA"/>
              </w:rPr>
              <m:t>p</m:t>
            </m:r>
          </m:sub>
        </m:sSub>
      </m:oMath>
      <w:r>
        <w:rPr>
          <w:rFonts w:eastAsiaTheme="minorEastAsia"/>
          <w:lang w:eastAsia="en-ZA"/>
        </w:rPr>
        <w:t xml:space="preserve"> continues until there are no longer any unexplored nearest neighbours or all available components have angle or distance heuristics above some predefined threshold. </w:t>
      </w:r>
      <w:r w:rsidR="00E40FF8">
        <w:rPr>
          <w:rFonts w:eastAsiaTheme="minorEastAsia"/>
          <w:lang w:eastAsia="en-ZA"/>
        </w:rPr>
        <w:t>Once the artificial ant has constructed a the candidate row in one direction the row is reversed and the process continued</w:t>
      </w:r>
      <w:r w:rsidR="006B436C">
        <w:rPr>
          <w:rFonts w:eastAsiaTheme="minorEastAsia"/>
          <w:lang w:eastAsia="en-ZA"/>
        </w:rPr>
        <w:t xml:space="preserve"> in the other direction </w:t>
      </w:r>
      <m:oMath>
        <m:r>
          <w:rPr>
            <w:rFonts w:ascii="Cambria Math" w:eastAsiaTheme="minorEastAsia" w:hAnsi="Cambria Math"/>
            <w:lang w:eastAsia="en-ZA"/>
          </w:rPr>
          <m:t>constructRows(</m:t>
        </m:r>
        <m:sSubSup>
          <m:sSubSupPr>
            <m:ctrlPr>
              <w:rPr>
                <w:rFonts w:ascii="Cambria Math" w:eastAsiaTheme="minorEastAsia" w:hAnsi="Cambria Math"/>
                <w:i/>
                <w:lang w:eastAsia="en-ZA"/>
              </w:rPr>
            </m:ctrlPr>
          </m:sSubSupPr>
          <m:e>
            <m:r>
              <w:rPr>
                <w:rFonts w:ascii="Cambria Math" w:eastAsiaTheme="minorEastAsia" w:hAnsi="Cambria Math"/>
                <w:lang w:eastAsia="en-ZA"/>
              </w:rPr>
              <m:t>r</m:t>
            </m:r>
          </m:e>
          <m:sub>
            <m:r>
              <w:rPr>
                <w:rFonts w:ascii="Cambria Math" w:eastAsiaTheme="minorEastAsia" w:hAnsi="Cambria Math"/>
                <w:lang w:eastAsia="en-ZA"/>
              </w:rPr>
              <m:t>p</m:t>
            </m:r>
          </m:sub>
          <m:sup>
            <m:r>
              <w:rPr>
                <w:rFonts w:ascii="Cambria Math" w:eastAsiaTheme="minorEastAsia" w:hAnsi="Cambria Math"/>
                <w:lang w:eastAsia="en-ZA"/>
              </w:rPr>
              <m:t>*</m:t>
            </m:r>
          </m:sup>
        </m:sSubSup>
        <m:r>
          <w:rPr>
            <w:rFonts w:ascii="Cambria Math" w:eastAsiaTheme="minorEastAsia" w:hAnsi="Cambria Math"/>
            <w:lang w:eastAsia="en-ZA"/>
          </w:rPr>
          <m:t>)</m:t>
        </m:r>
      </m:oMath>
      <w:r w:rsidR="00E40FF8">
        <w:rPr>
          <w:rFonts w:eastAsiaTheme="minorEastAsia"/>
          <w:lang w:eastAsia="en-ZA"/>
        </w:rPr>
        <w:t>.</w:t>
      </w:r>
      <w:r w:rsidR="006B436C">
        <w:rPr>
          <w:rFonts w:eastAsiaTheme="minorEastAsia"/>
          <w:lang w:eastAsia="en-ZA"/>
        </w:rPr>
        <w:t xml:space="preserve"> This simply ensures the ants construct the candidate row in two opposite directions given some random starting point. The result is a candidate row </w:t>
      </w:r>
      <m:oMath>
        <m:r>
          <w:rPr>
            <w:rFonts w:ascii="Cambria Math" w:eastAsiaTheme="minorEastAsia" w:hAnsi="Cambria Math"/>
            <w:lang w:eastAsia="en-ZA"/>
          </w:rPr>
          <m:t>r.</m:t>
        </m:r>
      </m:oMath>
    </w:p>
    <w:p w14:paraId="01F999A8" w14:textId="147BBD69" w:rsidR="0096789C" w:rsidRDefault="0096789C" w:rsidP="0096789C">
      <w:pPr>
        <w:pStyle w:val="ListParagraph"/>
        <w:numPr>
          <w:ilvl w:val="0"/>
          <w:numId w:val="10"/>
        </w:numPr>
        <w:rPr>
          <w:i/>
          <w:iCs/>
          <w:lang w:eastAsia="en-ZA"/>
        </w:rPr>
      </w:pPr>
      <w:r>
        <w:rPr>
          <w:i/>
          <w:iCs/>
          <w:lang w:eastAsia="en-ZA"/>
        </w:rPr>
        <w:t>Pheromone Update</w:t>
      </w:r>
    </w:p>
    <w:p w14:paraId="3735A727" w14:textId="0C18E3B4" w:rsidR="00190FF1" w:rsidRDefault="00190FF1" w:rsidP="006C7559">
      <w:pPr>
        <w:pStyle w:val="ListParagraph"/>
        <w:ind w:left="284"/>
        <w:rPr>
          <w:rFonts w:eastAsiaTheme="minorEastAsia"/>
          <w:lang w:eastAsia="en-ZA"/>
        </w:rPr>
      </w:pPr>
      <w:r>
        <w:rPr>
          <w:lang w:eastAsia="en-ZA"/>
        </w:rPr>
        <w:t>The pheromone update</w:t>
      </w:r>
      <w:r w:rsidR="00E34774">
        <w:rPr>
          <w:lang w:eastAsia="en-ZA"/>
        </w:rPr>
        <w:t xml:space="preserve"> rule is the same as in (2). We now define the pheromone deposited</w:t>
      </w:r>
      <w:r w:rsidR="006C7559">
        <w:rPr>
          <w:lang w:eastAsia="en-ZA"/>
        </w:rPr>
        <w:t xml:space="preserve"> </w:t>
      </w:r>
      <w:r w:rsidR="001326B4">
        <w:rPr>
          <w:lang w:eastAsia="en-ZA"/>
        </w:rPr>
        <w:t>on</w:t>
      </w:r>
      <w:r w:rsidR="006C7559">
        <w:rPr>
          <w:lang w:eastAsia="en-ZA"/>
        </w:rPr>
        <w:t xml:space="preserve"> a component</w:t>
      </w:r>
      <w:r w:rsidR="00E34774">
        <w:rPr>
          <w:lang w:eastAsia="en-ZA"/>
        </w:rPr>
        <w:t xml:space="preserve"> </w:t>
      </w:r>
      <m:oMath>
        <m:r>
          <w:rPr>
            <w:rFonts w:ascii="Cambria Math" w:eastAsiaTheme="minorEastAsia" w:hAnsi="Cambria Math"/>
            <w:lang w:eastAsia="en-ZA"/>
          </w:rPr>
          <m:t>∆</m:t>
        </m:r>
      </m:oMath>
      <w:r w:rsidR="00E34774">
        <w:rPr>
          <w:rFonts w:ascii="Cambria Math" w:hAnsi="Cambria Math"/>
          <w:lang w:eastAsia="en-ZA"/>
        </w:rPr>
        <w:t>τ</w:t>
      </w:r>
      <m:oMath>
        <m:d>
          <m:dPr>
            <m:ctrlPr>
              <w:rPr>
                <w:rFonts w:ascii="Cambria Math" w:eastAsiaTheme="minorEastAsia" w:hAnsi="Cambria Math"/>
                <w:i/>
                <w:lang w:eastAsia="en-ZA"/>
              </w:rPr>
            </m:ctrlPr>
          </m:dPr>
          <m:e>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i</m:t>
                </m:r>
              </m:sub>
              <m:sup>
                <m:r>
                  <w:rPr>
                    <w:rFonts w:ascii="Cambria Math" w:eastAsiaTheme="minorEastAsia" w:hAnsi="Cambria Math"/>
                    <w:lang w:eastAsia="en-ZA"/>
                  </w:rPr>
                  <m:t>t</m:t>
                </m:r>
              </m:sup>
            </m:sSubSup>
          </m:e>
        </m:d>
        <m:r>
          <w:rPr>
            <w:rFonts w:ascii="Cambria Math" w:eastAsiaTheme="minorEastAsia" w:hAnsi="Cambria Math"/>
            <w:lang w:eastAsia="en-ZA"/>
          </w:rPr>
          <m:t>=</m:t>
        </m:r>
        <m:r>
          <w:rPr>
            <w:rFonts w:ascii="Cambria Math" w:eastAsiaTheme="minorEastAsia" w:hAnsi="Cambria Math"/>
            <w:lang w:eastAsia="en-ZA"/>
          </w:rPr>
          <m:t>∆</m:t>
        </m:r>
        <m:r>
          <m:rPr>
            <m:sty m:val="p"/>
          </m:rPr>
          <w:rPr>
            <w:rFonts w:ascii="Cambria Math" w:hAnsi="Cambria Math"/>
            <w:lang w:eastAsia="en-ZA"/>
          </w:rPr>
          <m:t>τ</m:t>
        </m:r>
        <m:r>
          <w:rPr>
            <w:rFonts w:ascii="Cambria Math" w:hAnsi="Cambria Math"/>
            <w:lang w:eastAsia="en-ZA"/>
          </w:rPr>
          <m:t>[t]</m:t>
        </m:r>
      </m:oMath>
      <w:r w:rsidR="00E34774">
        <w:rPr>
          <w:rFonts w:eastAsiaTheme="minorEastAsia"/>
          <w:lang w:eastAsia="en-ZA"/>
        </w:rPr>
        <w:t xml:space="preserve"> for </w:t>
      </w:r>
      <m:oMath>
        <m:r>
          <w:rPr>
            <w:rFonts w:ascii="Cambria Math" w:eastAsiaTheme="minorEastAsia" w:hAnsi="Cambria Math"/>
            <w:lang w:eastAsia="en-ZA"/>
          </w:rPr>
          <m:t>t&gt;0</m:t>
        </m:r>
      </m:oMath>
      <w:r w:rsidR="00E34774">
        <w:rPr>
          <w:rFonts w:eastAsiaTheme="minorEastAsia"/>
          <w:lang w:eastAsia="en-ZA"/>
        </w:rPr>
        <w:t xml:space="preserve"> and </w:t>
      </w:r>
      <m:oMath>
        <m:sSubSup>
          <m:sSubSupPr>
            <m:ctrlPr>
              <w:rPr>
                <w:rFonts w:ascii="Cambria Math" w:eastAsiaTheme="minorEastAsia" w:hAnsi="Cambria Math"/>
                <w:i/>
                <w:lang w:eastAsia="en-ZA"/>
              </w:rPr>
            </m:ctrlPr>
          </m:sSubSupPr>
          <m:e>
            <m:r>
              <w:rPr>
                <w:rFonts w:ascii="Cambria Math" w:eastAsiaTheme="minorEastAsia" w:hAnsi="Cambria Math"/>
                <w:lang w:eastAsia="en-ZA"/>
              </w:rPr>
              <m:t>c</m:t>
            </m:r>
          </m:e>
          <m:sub>
            <m:r>
              <w:rPr>
                <w:rFonts w:ascii="Cambria Math" w:eastAsiaTheme="minorEastAsia" w:hAnsi="Cambria Math"/>
                <w:lang w:eastAsia="en-ZA"/>
              </w:rPr>
              <m:t>h</m:t>
            </m:r>
          </m:sub>
          <m:sup>
            <m:r>
              <w:rPr>
                <w:rFonts w:ascii="Cambria Math" w:eastAsiaTheme="minorEastAsia" w:hAnsi="Cambria Math"/>
                <w:lang w:eastAsia="en-ZA"/>
              </w:rPr>
              <m:t>t-1</m:t>
            </m:r>
          </m:sup>
        </m:sSubSup>
        <m:r>
          <w:rPr>
            <w:rFonts w:ascii="Cambria Math" w:eastAsiaTheme="minorEastAsia" w:hAnsi="Cambria Math"/>
            <w:lang w:eastAsia="en-ZA"/>
          </w:rPr>
          <m:t>∈</m:t>
        </m:r>
        <m:r>
          <w:rPr>
            <w:rFonts w:ascii="Cambria Math" w:eastAsiaTheme="minorEastAsia" w:hAnsi="Cambria Math"/>
            <w:lang w:eastAsia="en-ZA"/>
          </w:rPr>
          <m:t>r</m:t>
        </m:r>
      </m:oMath>
      <w:r w:rsidR="00E34774">
        <w:rPr>
          <w:rFonts w:eastAsiaTheme="minorEastAsia"/>
          <w:lang w:eastAsia="en-ZA"/>
        </w:rPr>
        <w:t xml:space="preserve"> </w:t>
      </w:r>
    </w:p>
    <w:p w14:paraId="00463493" w14:textId="77777777" w:rsidR="006C7559" w:rsidRDefault="006C7559" w:rsidP="006C7559">
      <w:pPr>
        <w:pStyle w:val="ListParagraph"/>
        <w:ind w:left="284"/>
        <w:rPr>
          <w:lang w:eastAsia="en-ZA"/>
        </w:rPr>
      </w:pPr>
    </w:p>
    <w:p w14:paraId="470D979F" w14:textId="191C7D07" w:rsidR="00190FF1" w:rsidRPr="003805F6" w:rsidRDefault="006C7559" w:rsidP="00190FF1">
      <w:pPr>
        <w:pStyle w:val="ListParagraph"/>
        <w:ind w:left="284"/>
        <w:rPr>
          <w:rFonts w:eastAsiaTheme="minorEastAsia"/>
          <w:lang w:eastAsia="en-ZA"/>
        </w:rPr>
      </w:pPr>
      <m:oMathPara>
        <m:oMath>
          <m:r>
            <w:rPr>
              <w:rFonts w:ascii="Cambria Math" w:eastAsiaTheme="minorEastAsia" w:hAnsi="Cambria Math"/>
              <w:lang w:eastAsia="en-ZA"/>
            </w:rPr>
            <m:t>∆</m:t>
          </m:r>
          <m:r>
            <m:rPr>
              <m:sty m:val="p"/>
            </m:rPr>
            <w:rPr>
              <w:rFonts w:ascii="Cambria Math" w:hAnsi="Cambria Math"/>
              <w:lang w:eastAsia="en-ZA"/>
            </w:rPr>
            <m:t>τ</m:t>
          </m:r>
          <m:r>
            <w:rPr>
              <w:rFonts w:ascii="Cambria Math" w:hAnsi="Cambria Math"/>
              <w:lang w:eastAsia="en-ZA"/>
            </w:rPr>
            <m:t>[t]=</m:t>
          </m:r>
          <m:r>
            <w:rPr>
              <w:rFonts w:ascii="Cambria Math" w:eastAsiaTheme="minorEastAsia" w:hAnsi="Cambria Math"/>
              <w:lang w:eastAsia="en-ZA"/>
            </w:rPr>
            <m:t>(f*g)[t]</m:t>
          </m:r>
        </m:oMath>
      </m:oMathPara>
    </w:p>
    <w:p w14:paraId="37E147E9" w14:textId="77777777" w:rsidR="003805F6" w:rsidRPr="003805F6" w:rsidRDefault="003805F6" w:rsidP="00190FF1">
      <w:pPr>
        <w:pStyle w:val="ListParagraph"/>
        <w:ind w:left="284"/>
        <w:rPr>
          <w:rFonts w:eastAsiaTheme="minorEastAsia"/>
          <w:lang w:eastAsia="en-ZA"/>
        </w:rPr>
      </w:pPr>
    </w:p>
    <w:p w14:paraId="683336CF" w14:textId="5C4F0AC2" w:rsidR="003805F6" w:rsidRPr="00142D78" w:rsidRDefault="00142D78" w:rsidP="00190FF1">
      <w:pPr>
        <w:pStyle w:val="ListParagraph"/>
        <w:ind w:left="284"/>
        <w:rPr>
          <w:rFonts w:eastAsiaTheme="minorEastAsia"/>
          <w:lang w:eastAsia="en-ZA"/>
        </w:rPr>
      </w:pPr>
      <m:oMathPara>
        <m:oMath>
          <m:d>
            <m:dPr>
              <m:ctrlPr>
                <w:rPr>
                  <w:rFonts w:ascii="Cambria Math" w:eastAsiaTheme="minorEastAsia" w:hAnsi="Cambria Math"/>
                  <w:i/>
                  <w:lang w:eastAsia="en-ZA"/>
                </w:rPr>
              </m:ctrlPr>
            </m:dPr>
            <m:e>
              <m:r>
                <w:rPr>
                  <w:rFonts w:ascii="Cambria Math" w:eastAsiaTheme="minorEastAsia" w:hAnsi="Cambria Math"/>
                  <w:lang w:eastAsia="en-ZA"/>
                </w:rPr>
                <m:t>f*g</m:t>
              </m:r>
            </m:e>
          </m:d>
          <m:d>
            <m:dPr>
              <m:begChr m:val="["/>
              <m:endChr m:val="]"/>
              <m:ctrlPr>
                <w:rPr>
                  <w:rFonts w:ascii="Cambria Math" w:eastAsiaTheme="minorEastAsia" w:hAnsi="Cambria Math"/>
                  <w:i/>
                  <w:lang w:eastAsia="en-ZA"/>
                </w:rPr>
              </m:ctrlPr>
            </m:dPr>
            <m:e>
              <m:r>
                <w:rPr>
                  <w:rFonts w:ascii="Cambria Math" w:eastAsiaTheme="minorEastAsia" w:hAnsi="Cambria Math"/>
                  <w:lang w:eastAsia="en-ZA"/>
                </w:rPr>
                <m:t>t</m:t>
              </m:r>
            </m:e>
          </m:d>
          <m:r>
            <w:rPr>
              <w:rFonts w:ascii="Cambria Math" w:eastAsiaTheme="minorEastAsia" w:hAnsi="Cambria Math"/>
              <w:lang w:eastAsia="en-ZA"/>
            </w:rPr>
            <m:t xml:space="preserve">= </m:t>
          </m:r>
          <m:nary>
            <m:naryPr>
              <m:chr m:val="∑"/>
              <m:limLoc m:val="undOvr"/>
              <m:ctrlPr>
                <w:rPr>
                  <w:rFonts w:ascii="Cambria Math" w:eastAsiaTheme="minorEastAsia" w:hAnsi="Cambria Math"/>
                  <w:i/>
                  <w:lang w:eastAsia="en-ZA"/>
                </w:rPr>
              </m:ctrlPr>
            </m:naryPr>
            <m:sub>
              <m:r>
                <w:rPr>
                  <w:rFonts w:ascii="Cambria Math" w:eastAsiaTheme="minorEastAsia" w:hAnsi="Cambria Math"/>
                  <w:lang w:eastAsia="en-ZA"/>
                </w:rPr>
                <m:t>u=-q</m:t>
              </m:r>
            </m:sub>
            <m:sup>
              <m:r>
                <w:rPr>
                  <w:rFonts w:ascii="Cambria Math" w:eastAsiaTheme="minorEastAsia" w:hAnsi="Cambria Math"/>
                  <w:lang w:eastAsia="en-ZA"/>
                </w:rPr>
                <m:t>q</m:t>
              </m:r>
            </m:sup>
            <m:e>
              <m:r>
                <w:rPr>
                  <w:rFonts w:ascii="Cambria Math" w:eastAsiaTheme="minorEastAsia" w:hAnsi="Cambria Math"/>
                  <w:lang w:eastAsia="en-ZA"/>
                </w:rPr>
                <m:t>f</m:t>
              </m:r>
              <m:d>
                <m:dPr>
                  <m:begChr m:val="["/>
                  <m:endChr m:val="]"/>
                  <m:ctrlPr>
                    <w:rPr>
                      <w:rFonts w:ascii="Cambria Math" w:eastAsiaTheme="minorEastAsia" w:hAnsi="Cambria Math"/>
                      <w:i/>
                      <w:lang w:eastAsia="en-ZA"/>
                    </w:rPr>
                  </m:ctrlPr>
                </m:dPr>
                <m:e>
                  <m:r>
                    <w:rPr>
                      <w:rFonts w:ascii="Cambria Math" w:eastAsiaTheme="minorEastAsia" w:hAnsi="Cambria Math"/>
                      <w:lang w:eastAsia="en-ZA"/>
                    </w:rPr>
                    <m:t>u</m:t>
                  </m:r>
                </m:e>
              </m:d>
              <m:r>
                <w:rPr>
                  <w:rFonts w:ascii="Cambria Math" w:eastAsiaTheme="minorEastAsia" w:hAnsi="Cambria Math"/>
                  <w:lang w:eastAsia="en-ZA"/>
                </w:rPr>
                <m:t xml:space="preserve"> g</m:t>
              </m:r>
            </m:e>
          </m:nary>
          <m:r>
            <w:rPr>
              <w:rFonts w:ascii="Cambria Math" w:eastAsiaTheme="minorEastAsia" w:hAnsi="Cambria Math"/>
              <w:lang w:eastAsia="en-ZA"/>
            </w:rPr>
            <m:t>[t-u]</m:t>
          </m:r>
        </m:oMath>
      </m:oMathPara>
    </w:p>
    <w:p w14:paraId="6D8E2E1A" w14:textId="77777777" w:rsidR="00142D78" w:rsidRDefault="00142D78" w:rsidP="00190FF1">
      <w:pPr>
        <w:pStyle w:val="ListParagraph"/>
        <w:ind w:left="284"/>
        <w:rPr>
          <w:rFonts w:eastAsiaTheme="minorEastAsia"/>
          <w:lang w:eastAsia="en-ZA"/>
        </w:rPr>
      </w:pPr>
    </w:p>
    <w:p w14:paraId="62ED01A9" w14:textId="7B2FC77D" w:rsidR="006C7559" w:rsidRPr="006C7559" w:rsidRDefault="003805F6" w:rsidP="006C7559">
      <w:pPr>
        <w:pStyle w:val="ListParagraph"/>
        <w:ind w:left="284"/>
        <w:rPr>
          <w:rFonts w:eastAsiaTheme="minorEastAsia"/>
          <w:lang w:eastAsia="en-ZA"/>
        </w:rPr>
      </w:pPr>
      <m:oMathPara>
        <m:oMath>
          <m:r>
            <w:rPr>
              <w:rFonts w:ascii="Cambria Math" w:hAnsi="Cambria Math"/>
              <w:lang w:eastAsia="en-ZA"/>
            </w:rPr>
            <m:t>g</m:t>
          </m:r>
          <m:d>
            <m:dPr>
              <m:begChr m:val="["/>
              <m:endChr m:val="]"/>
              <m:ctrlPr>
                <w:rPr>
                  <w:rFonts w:ascii="Cambria Math" w:hAnsi="Cambria Math"/>
                  <w:i/>
                  <w:lang w:eastAsia="en-ZA"/>
                </w:rPr>
              </m:ctrlPr>
            </m:dPr>
            <m:e>
              <m:r>
                <w:rPr>
                  <w:rFonts w:ascii="Cambria Math" w:hAnsi="Cambria Math"/>
                  <w:lang w:eastAsia="en-ZA"/>
                </w:rPr>
                <m:t>t</m:t>
              </m:r>
            </m:e>
          </m:d>
          <m:r>
            <w:rPr>
              <w:rFonts w:ascii="Cambria Math" w:hAnsi="Cambria Math"/>
              <w:lang w:eastAsia="en-ZA"/>
            </w:rPr>
            <m:t>=η(</m:t>
          </m:r>
          <m:r>
            <w:rPr>
              <w:rFonts w:ascii="Cambria Math" w:hAnsi="Cambria Math"/>
              <w:lang w:eastAsia="en-ZA"/>
            </w:rPr>
            <m:t>r</m:t>
          </m:r>
          <m:d>
            <m:dPr>
              <m:begChr m:val="["/>
              <m:endChr m:val="]"/>
              <m:ctrlPr>
                <w:rPr>
                  <w:rFonts w:ascii="Cambria Math" w:hAnsi="Cambria Math"/>
                  <w:i/>
                  <w:lang w:eastAsia="en-ZA"/>
                </w:rPr>
              </m:ctrlPr>
            </m:dPr>
            <m:e>
              <m:r>
                <w:rPr>
                  <w:rFonts w:ascii="Cambria Math" w:hAnsi="Cambria Math"/>
                  <w:lang w:eastAsia="en-ZA"/>
                </w:rPr>
                <m:t>t</m:t>
              </m:r>
            </m:e>
          </m:d>
          <m:r>
            <w:rPr>
              <w:rFonts w:ascii="Cambria Math" w:hAnsi="Cambria Math"/>
              <w:lang w:eastAsia="en-ZA"/>
            </w:rPr>
            <m:t>)</m:t>
          </m:r>
        </m:oMath>
      </m:oMathPara>
    </w:p>
    <w:p w14:paraId="73051047" w14:textId="77777777" w:rsidR="006C7559" w:rsidRPr="006C7559" w:rsidRDefault="006C7559" w:rsidP="006C7559">
      <w:pPr>
        <w:pStyle w:val="ListParagraph"/>
        <w:ind w:left="284"/>
        <w:rPr>
          <w:rFonts w:eastAsiaTheme="minorEastAsia"/>
          <w:lang w:eastAsia="en-ZA"/>
        </w:rPr>
      </w:pPr>
    </w:p>
    <w:p w14:paraId="6121EF85" w14:textId="21F7F608" w:rsidR="003805F6" w:rsidRDefault="00142D78" w:rsidP="00F41F90">
      <w:pPr>
        <w:pStyle w:val="ListParagraph"/>
        <w:ind w:left="284"/>
        <w:rPr>
          <w:lang w:eastAsia="en-ZA"/>
        </w:rPr>
      </w:pPr>
      <w:r>
        <w:rPr>
          <w:lang w:eastAsia="en-ZA"/>
        </w:rPr>
        <w:t xml:space="preserve">The deposited pheromone on </w:t>
      </w:r>
      <w:r w:rsidR="006C7559">
        <w:rPr>
          <w:lang w:eastAsia="en-ZA"/>
        </w:rPr>
        <w:t xml:space="preserve">candidate </w:t>
      </w:r>
      <w:r>
        <w:rPr>
          <w:lang w:eastAsia="en-ZA"/>
        </w:rPr>
        <w:t xml:space="preserve">row </w:t>
      </w:r>
      <m:oMath>
        <m:r>
          <w:rPr>
            <w:rFonts w:ascii="Cambria Math" w:eastAsiaTheme="minorEastAsia" w:hAnsi="Cambria Math"/>
            <w:lang w:eastAsia="en-ZA"/>
          </w:rPr>
          <m:t>r</m:t>
        </m:r>
      </m:oMath>
      <w:r>
        <w:rPr>
          <w:lang w:eastAsia="en-ZA"/>
        </w:rPr>
        <w:t xml:space="preserve"> is a rolling window calculation with a window function </w:t>
      </w:r>
      <w:r>
        <w:rPr>
          <w:i/>
          <w:iCs/>
          <w:lang w:eastAsia="en-ZA"/>
        </w:rPr>
        <w:t>f</w:t>
      </w:r>
      <w:r>
        <w:rPr>
          <w:lang w:eastAsia="en-ZA"/>
        </w:rPr>
        <w:t xml:space="preserve"> and a window size </w:t>
      </w:r>
      <w:r>
        <w:rPr>
          <w:i/>
          <w:iCs/>
          <w:lang w:eastAsia="en-ZA"/>
        </w:rPr>
        <w:t>q</w:t>
      </w:r>
      <w:r w:rsidR="006C7559">
        <w:rPr>
          <w:lang w:eastAsia="en-ZA"/>
        </w:rPr>
        <w:t xml:space="preserve"> applied to the heuristic values of row </w:t>
      </w:r>
      <m:oMath>
        <m:r>
          <w:rPr>
            <w:rFonts w:ascii="Cambria Math" w:eastAsiaTheme="minorEastAsia" w:hAnsi="Cambria Math"/>
            <w:lang w:eastAsia="en-ZA"/>
          </w:rPr>
          <m:t>r</m:t>
        </m:r>
      </m:oMath>
      <w:r w:rsidR="006C7559">
        <w:rPr>
          <w:rFonts w:eastAsiaTheme="minorEastAsia"/>
          <w:lang w:eastAsia="en-ZA"/>
        </w:rPr>
        <w:t xml:space="preserve"> where </w:t>
      </w:r>
      <m:oMath>
        <m:r>
          <w:rPr>
            <w:rFonts w:ascii="Cambria Math" w:hAnsi="Cambria Math"/>
            <w:lang w:eastAsia="en-ZA"/>
          </w:rPr>
          <m:t>r</m:t>
        </m:r>
        <m:d>
          <m:dPr>
            <m:begChr m:val="["/>
            <m:endChr m:val="]"/>
            <m:ctrlPr>
              <w:rPr>
                <w:rFonts w:ascii="Cambria Math" w:hAnsi="Cambria Math"/>
                <w:i/>
                <w:lang w:eastAsia="en-ZA"/>
              </w:rPr>
            </m:ctrlPr>
          </m:dPr>
          <m:e>
            <m:r>
              <w:rPr>
                <w:rFonts w:ascii="Cambria Math" w:hAnsi="Cambria Math"/>
                <w:lang w:eastAsia="en-ZA"/>
              </w:rPr>
              <m:t>t</m:t>
            </m:r>
          </m:e>
        </m:d>
        <m:r>
          <w:rPr>
            <w:rFonts w:ascii="Cambria Math" w:hAnsi="Cambria Math"/>
            <w:lang w:eastAsia="en-ZA"/>
          </w:rPr>
          <m:t>=</m:t>
        </m:r>
        <m:sSubSup>
          <m:sSubSupPr>
            <m:ctrlPr>
              <w:rPr>
                <w:rFonts w:ascii="Cambria Math" w:hAnsi="Cambria Math"/>
                <w:i/>
                <w:lang w:eastAsia="en-ZA"/>
              </w:rPr>
            </m:ctrlPr>
          </m:sSubSupPr>
          <m:e>
            <m:r>
              <w:rPr>
                <w:rFonts w:ascii="Cambria Math" w:hAnsi="Cambria Math"/>
                <w:lang w:eastAsia="en-ZA"/>
              </w:rPr>
              <m:t>c</m:t>
            </m:r>
          </m:e>
          <m:sub>
            <m:r>
              <w:rPr>
                <w:rFonts w:ascii="Cambria Math" w:hAnsi="Cambria Math"/>
                <w:lang w:eastAsia="en-ZA"/>
              </w:rPr>
              <m:t>i</m:t>
            </m:r>
          </m:sub>
          <m:sup>
            <m:r>
              <w:rPr>
                <w:rFonts w:ascii="Cambria Math" w:hAnsi="Cambria Math"/>
                <w:lang w:eastAsia="en-ZA"/>
              </w:rPr>
              <m:t>t</m:t>
            </m:r>
          </m:sup>
        </m:sSubSup>
      </m:oMath>
      <w:r>
        <w:rPr>
          <w:i/>
          <w:iCs/>
          <w:lang w:eastAsia="en-ZA"/>
        </w:rPr>
        <w:t>.</w:t>
      </w:r>
      <w:r>
        <w:rPr>
          <w:lang w:eastAsia="en-ZA"/>
        </w:rPr>
        <w:t xml:space="preserve"> The window function used is a triangle window function that ascribes the largest </w:t>
      </w:r>
      <w:r w:rsidR="001326B4">
        <w:rPr>
          <w:lang w:eastAsia="en-ZA"/>
        </w:rPr>
        <w:t>weight</w:t>
      </w:r>
      <w:r>
        <w:rPr>
          <w:lang w:eastAsia="en-ZA"/>
        </w:rPr>
        <w:t xml:space="preserve"> to the </w:t>
      </w:r>
      <w:r w:rsidR="00F41F90">
        <w:rPr>
          <w:lang w:eastAsia="en-ZA"/>
        </w:rPr>
        <w:t xml:space="preserve">heuristic value of </w:t>
      </w:r>
      <w:r>
        <w:rPr>
          <w:lang w:eastAsia="en-ZA"/>
        </w:rPr>
        <w:t>current component</w:t>
      </w:r>
      <w:r w:rsidR="006C7559">
        <w:rPr>
          <w:lang w:eastAsia="en-ZA"/>
        </w:rPr>
        <w:t xml:space="preserve"> and smaller</w:t>
      </w:r>
      <w:r w:rsidR="001326B4">
        <w:rPr>
          <w:lang w:eastAsia="en-ZA"/>
        </w:rPr>
        <w:t xml:space="preserve"> weights </w:t>
      </w:r>
      <w:r w:rsidR="00F41F90">
        <w:rPr>
          <w:lang w:eastAsia="en-ZA"/>
        </w:rPr>
        <w:t>to the values of</w:t>
      </w:r>
      <w:r w:rsidR="001326B4">
        <w:rPr>
          <w:lang w:eastAsia="en-ZA"/>
        </w:rPr>
        <w:t xml:space="preserve"> components</w:t>
      </w:r>
      <w:r w:rsidR="006C7559">
        <w:rPr>
          <w:lang w:eastAsia="en-ZA"/>
        </w:rPr>
        <w:t xml:space="preserve"> </w:t>
      </w:r>
      <w:r w:rsidR="001326B4">
        <w:rPr>
          <w:lang w:eastAsia="en-ZA"/>
        </w:rPr>
        <w:t>further away and on either side of the current component. This ensures that the pheromone value of a component</w:t>
      </w:r>
      <w:r w:rsidR="00F41F90">
        <w:rPr>
          <w:lang w:eastAsia="en-ZA"/>
        </w:rPr>
        <w:t xml:space="preserve"> is also a function of other components in the same candidate row </w:t>
      </w:r>
      <m:oMath>
        <m:r>
          <w:rPr>
            <w:rFonts w:ascii="Cambria Math" w:eastAsiaTheme="minorEastAsia" w:hAnsi="Cambria Math"/>
            <w:lang w:eastAsia="en-ZA"/>
          </w:rPr>
          <m:t>r</m:t>
        </m:r>
      </m:oMath>
      <w:r w:rsidR="00F41F90">
        <w:rPr>
          <w:lang w:eastAsia="en-ZA"/>
        </w:rPr>
        <w:t xml:space="preserve">. </w:t>
      </w:r>
    </w:p>
    <w:p w14:paraId="77BA2891" w14:textId="77777777" w:rsidR="003805F6" w:rsidRPr="00190FF1" w:rsidRDefault="003805F6" w:rsidP="00190FF1">
      <w:pPr>
        <w:pStyle w:val="ListParagraph"/>
        <w:ind w:left="284"/>
        <w:rPr>
          <w:lang w:eastAsia="en-ZA"/>
        </w:rPr>
      </w:pPr>
    </w:p>
    <w:p w14:paraId="109A3CB9" w14:textId="63B65F77" w:rsidR="0096789C" w:rsidRDefault="0096789C" w:rsidP="0096789C">
      <w:pPr>
        <w:pStyle w:val="ListParagraph"/>
        <w:numPr>
          <w:ilvl w:val="0"/>
          <w:numId w:val="10"/>
        </w:numPr>
        <w:rPr>
          <w:i/>
          <w:iCs/>
          <w:lang w:eastAsia="en-ZA"/>
        </w:rPr>
      </w:pPr>
      <w:r>
        <w:rPr>
          <w:i/>
          <w:iCs/>
          <w:lang w:eastAsia="en-ZA"/>
        </w:rPr>
        <w:t>Row Removal</w:t>
      </w:r>
    </w:p>
    <w:p w14:paraId="22F49913" w14:textId="77777777" w:rsidR="00CB36DA" w:rsidRDefault="006B436C" w:rsidP="006B436C">
      <w:pPr>
        <w:pStyle w:val="ListParagraph"/>
        <w:ind w:left="284"/>
        <w:rPr>
          <w:lang w:eastAsia="en-ZA"/>
        </w:rPr>
      </w:pPr>
      <w:r>
        <w:rPr>
          <w:lang w:eastAsia="en-ZA"/>
        </w:rPr>
        <w:t xml:space="preserve">The </w:t>
      </w:r>
      <w:r w:rsidR="00E76ED7">
        <w:rPr>
          <w:lang w:eastAsia="en-ZA"/>
        </w:rPr>
        <w:t>best set of found candidate rows are then considered final rows</w:t>
      </w:r>
      <w:r w:rsidR="00BC1AD9">
        <w:rPr>
          <w:lang w:eastAsia="en-ZA"/>
        </w:rPr>
        <w:t xml:space="preserve">. The points </w:t>
      </w:r>
      <w:r w:rsidR="00CB36DA">
        <w:rPr>
          <w:lang w:eastAsia="en-ZA"/>
        </w:rPr>
        <w:t>that make up</w:t>
      </w:r>
      <w:r w:rsidR="00BC1AD9">
        <w:rPr>
          <w:lang w:eastAsia="en-ZA"/>
        </w:rPr>
        <w:t xml:space="preserve"> these final rows</w:t>
      </w:r>
      <w:r w:rsidR="00E76ED7">
        <w:rPr>
          <w:lang w:eastAsia="en-ZA"/>
        </w:rPr>
        <w:t xml:space="preserve"> are removed from the</w:t>
      </w:r>
      <w:r w:rsidR="00BC1AD9">
        <w:rPr>
          <w:lang w:eastAsia="en-ZA"/>
        </w:rPr>
        <w:t xml:space="preserve"> set </w:t>
      </w:r>
      <m:oMath>
        <m:r>
          <w:rPr>
            <w:rFonts w:ascii="Cambria Math" w:hAnsi="Cambria Math"/>
            <w:lang w:eastAsia="en-ZA"/>
          </w:rPr>
          <m:t>P</m:t>
        </m:r>
      </m:oMath>
      <w:r w:rsidR="00E76ED7">
        <w:rPr>
          <w:lang w:eastAsia="en-ZA"/>
        </w:rPr>
        <w:t>.</w:t>
      </w:r>
      <w:r w:rsidR="00BC1AD9">
        <w:rPr>
          <w:lang w:eastAsia="en-ZA"/>
        </w:rPr>
        <w:t xml:space="preserve"> </w:t>
      </w:r>
    </w:p>
    <w:p w14:paraId="6EBC4EA0" w14:textId="77777777" w:rsidR="00CB36DA" w:rsidRDefault="00CB36DA" w:rsidP="006B436C">
      <w:pPr>
        <w:pStyle w:val="ListParagraph"/>
        <w:ind w:left="284"/>
        <w:rPr>
          <w:lang w:eastAsia="en-ZA"/>
        </w:rPr>
      </w:pPr>
    </w:p>
    <w:p w14:paraId="1B20EA40" w14:textId="77777777" w:rsidR="00CB36DA" w:rsidRDefault="00CB36DA" w:rsidP="006B436C">
      <w:pPr>
        <w:pStyle w:val="ListParagraph"/>
        <w:ind w:left="284"/>
        <w:rPr>
          <w:lang w:eastAsia="en-ZA"/>
        </w:rPr>
      </w:pPr>
    </w:p>
    <w:p w14:paraId="737ACED9" w14:textId="77777777" w:rsidR="00CB36DA" w:rsidRDefault="00CB36DA" w:rsidP="006B436C">
      <w:pPr>
        <w:pStyle w:val="ListParagraph"/>
        <w:ind w:left="284"/>
        <w:rPr>
          <w:lang w:eastAsia="en-ZA"/>
        </w:rPr>
      </w:pPr>
    </w:p>
    <w:p w14:paraId="7B7C3FFD" w14:textId="58C75E55" w:rsidR="00BC1AD9" w:rsidRDefault="00BC1AD9" w:rsidP="006B436C">
      <w:pPr>
        <w:pStyle w:val="ListParagraph"/>
        <w:ind w:left="284"/>
        <w:rPr>
          <w:lang w:eastAsia="en-ZA"/>
        </w:rPr>
      </w:pPr>
      <w:bookmarkStart w:id="0" w:name="_GoBack"/>
      <w:bookmarkEnd w:id="0"/>
      <w:r>
        <w:rPr>
          <w:lang w:eastAsia="en-ZA"/>
        </w:rPr>
        <w:t xml:space="preserve">This has a nice biological correspondence when thought of in terms of ant eating their food. </w:t>
      </w:r>
    </w:p>
    <w:p w14:paraId="3C2B99F9" w14:textId="77777777" w:rsidR="00BC1AD9" w:rsidRDefault="00BC1AD9" w:rsidP="006B436C">
      <w:pPr>
        <w:pStyle w:val="ListParagraph"/>
        <w:ind w:left="284"/>
        <w:rPr>
          <w:lang w:eastAsia="en-ZA"/>
        </w:rPr>
      </w:pPr>
    </w:p>
    <w:p w14:paraId="667934C4" w14:textId="68AFD281" w:rsidR="006B436C" w:rsidRPr="006B436C" w:rsidRDefault="00BC1AD9" w:rsidP="006B436C">
      <w:pPr>
        <w:pStyle w:val="ListParagraph"/>
        <w:ind w:left="284"/>
        <w:rPr>
          <w:lang w:eastAsia="en-ZA"/>
        </w:rPr>
      </w:pPr>
      <w:r>
        <w:rPr>
          <w:lang w:eastAsia="en-ZA"/>
        </w:rPr>
        <w:t>The pheromone trails will adapt in accordance to the food that is no longer there.</w:t>
      </w:r>
    </w:p>
    <w:p w14:paraId="650D4B16" w14:textId="77777777" w:rsidR="0030222A" w:rsidRDefault="0030222A" w:rsidP="00AA4DD7">
      <w:pPr>
        <w:rPr>
          <w:lang w:eastAsia="en-ZA"/>
        </w:rPr>
      </w:pPr>
    </w:p>
    <w:p w14:paraId="3CC6B8A2" w14:textId="66D719FF" w:rsidR="00183280" w:rsidRDefault="0030222A" w:rsidP="00AA4DD7">
      <w:pPr>
        <w:rPr>
          <w:lang w:eastAsia="en-ZA"/>
        </w:rPr>
      </w:pPr>
      <w:r>
        <w:rPr>
          <w:lang w:eastAsia="en-ZA"/>
        </w:rPr>
        <w:t>Evaluation function is simply the sum of heuristics.</w:t>
      </w:r>
    </w:p>
    <w:p w14:paraId="2F1A5D4B" w14:textId="77777777" w:rsidR="00183280" w:rsidRDefault="00183280" w:rsidP="00AA4DD7">
      <w:pPr>
        <w:rPr>
          <w:lang w:eastAsia="en-ZA"/>
        </w:rPr>
      </w:pPr>
    </w:p>
    <w:p w14:paraId="6A36279C" w14:textId="2EA5F0F9" w:rsidR="00AA4DD7" w:rsidRDefault="00730D53" w:rsidP="00AA4DD7">
      <w:pPr>
        <w:rPr>
          <w:lang w:eastAsia="en-ZA"/>
        </w:rPr>
      </w:pPr>
      <w:r>
        <w:rPr>
          <w:lang w:eastAsia="en-ZA"/>
        </w:rPr>
        <w:t>Maybe define the new representation of the problem i.e. series of points which need to construct candidate rows. Search space of points.</w:t>
      </w:r>
    </w:p>
    <w:p w14:paraId="58F9D532" w14:textId="799051C6" w:rsidR="00183280" w:rsidRDefault="00183280" w:rsidP="00AA4DD7">
      <w:pPr>
        <w:rPr>
          <w:lang w:eastAsia="en-ZA"/>
        </w:rPr>
      </w:pPr>
      <w:r>
        <w:rPr>
          <w:lang w:eastAsia="en-ZA"/>
        </w:rPr>
        <w:t>Search iterations.</w:t>
      </w:r>
    </w:p>
    <w:p w14:paraId="34501D0B" w14:textId="009E4E97" w:rsidR="00730D53" w:rsidRDefault="00730D53" w:rsidP="00AA4DD7">
      <w:pPr>
        <w:rPr>
          <w:lang w:eastAsia="en-ZA"/>
        </w:rPr>
      </w:pPr>
      <w:r>
        <w:rPr>
          <w:lang w:eastAsia="en-ZA"/>
        </w:rPr>
        <w:t xml:space="preserve">After algorithm we talk about </w:t>
      </w:r>
    </w:p>
    <w:p w14:paraId="52DE659C" w14:textId="77777777" w:rsidR="00AA4DD7" w:rsidRPr="00AA4DD7" w:rsidRDefault="00AA4DD7" w:rsidP="00AA4DD7">
      <w:pPr>
        <w:rPr>
          <w:lang w:eastAsia="en-ZA"/>
        </w:rPr>
      </w:pPr>
    </w:p>
    <w:p w14:paraId="676465CE" w14:textId="7CA4C58F" w:rsidR="00181873" w:rsidRDefault="00A73B46" w:rsidP="0096789C">
      <w:pPr>
        <w:rPr>
          <w:i/>
          <w:iCs/>
          <w:color w:val="auto"/>
          <w:sz w:val="15"/>
          <w:szCs w:val="15"/>
        </w:rPr>
      </w:pPr>
      <w:r>
        <w:rPr>
          <w:lang w:eastAsia="en-ZA"/>
        </w:rPr>
        <w:t>The proposed algorithm</w:t>
      </w:r>
      <w:r w:rsidR="005D6327">
        <w:rPr>
          <w:lang w:eastAsia="en-ZA"/>
        </w:rPr>
        <w:t xml:space="preserve"> differs</w:t>
      </w:r>
      <w:r w:rsidR="00437DE6">
        <w:rPr>
          <w:lang w:eastAsia="en-ZA"/>
        </w:rPr>
        <w:t xml:space="preserve"> slightly</w:t>
      </w:r>
      <w:r w:rsidR="005D6327">
        <w:rPr>
          <w:lang w:eastAsia="en-ZA"/>
        </w:rPr>
        <w:t xml:space="preserve"> from </w:t>
      </w:r>
      <w:r>
        <w:rPr>
          <w:lang w:eastAsia="en-ZA"/>
        </w:rPr>
        <w:t>the general ACO algorithm.</w:t>
      </w:r>
      <w:r w:rsidR="00FB0A8F">
        <w:rPr>
          <w:lang w:eastAsia="en-ZA"/>
        </w:rPr>
        <w:t xml:space="preserve"> </w:t>
      </w:r>
      <w:r w:rsidR="005D6327">
        <w:rPr>
          <w:lang w:eastAsia="en-ZA"/>
        </w:rPr>
        <w:t xml:space="preserve">This is because </w:t>
      </w:r>
      <w:r w:rsidR="003D179C">
        <w:rPr>
          <w:lang w:eastAsia="en-ZA"/>
        </w:rPr>
        <w:t xml:space="preserve">we are no longer finding candidate solutions but are instead finding candidate rows which collectively </w:t>
      </w:r>
      <w:r w:rsidR="00181873">
        <w:rPr>
          <w:lang w:eastAsia="en-ZA"/>
        </w:rPr>
        <w:t>define</w:t>
      </w:r>
      <w:r w:rsidR="003D179C">
        <w:rPr>
          <w:lang w:eastAsia="en-ZA"/>
        </w:rPr>
        <w:t xml:space="preserve"> a candidate solution.</w:t>
      </w:r>
      <w:r w:rsidR="00181873">
        <w:rPr>
          <w:lang w:eastAsia="en-ZA"/>
        </w:rPr>
        <w:t xml:space="preserve"> </w:t>
      </w:r>
    </w:p>
    <w:p w14:paraId="75BFF950" w14:textId="4C3F1115" w:rsidR="008D0B28" w:rsidRDefault="00437DE6" w:rsidP="00F44278">
      <w:pPr>
        <w:rPr>
          <w:lang w:eastAsia="en-ZA"/>
        </w:rPr>
      </w:pPr>
      <w:r>
        <w:rPr>
          <w:lang w:eastAsia="en-ZA"/>
        </w:rPr>
        <w:t xml:space="preserve">This distinction requires the introduction of an inner loop that essentially performs the same function as the main loop of the generic ACO algorithm. During the first iteration of the inner loop, </w:t>
      </w:r>
      <w:r>
        <w:rPr>
          <w:i/>
          <w:iCs/>
          <w:lang w:eastAsia="en-ZA"/>
        </w:rPr>
        <w:t>m</w:t>
      </w:r>
      <w:r>
        <w:rPr>
          <w:lang w:eastAsia="en-ZA"/>
        </w:rPr>
        <w:t xml:space="preserve"> ants will construct candidate rows, which are then saved as </w:t>
      </w:r>
      <w:r w:rsidR="00017306">
        <w:rPr>
          <w:lang w:eastAsia="en-ZA"/>
        </w:rPr>
        <w:t xml:space="preserve">being </w:t>
      </w:r>
      <w:r>
        <w:rPr>
          <w:lang w:eastAsia="en-ZA"/>
        </w:rPr>
        <w:t>the global bes</w:t>
      </w:r>
      <w:r w:rsidR="00017306">
        <w:rPr>
          <w:lang w:eastAsia="en-ZA"/>
        </w:rPr>
        <w:t>t</w:t>
      </w:r>
      <w:r>
        <w:rPr>
          <w:lang w:eastAsia="en-ZA"/>
        </w:rPr>
        <w:t xml:space="preserve">. In each subsequent iteration the set of </w:t>
      </w:r>
      <w:proofErr w:type="spellStart"/>
      <w:r>
        <w:rPr>
          <w:i/>
          <w:iCs/>
          <w:lang w:eastAsia="en-ZA"/>
        </w:rPr>
        <w:t>m</w:t>
      </w:r>
      <w:proofErr w:type="spellEnd"/>
      <w:r w:rsidR="00017306">
        <w:rPr>
          <w:lang w:eastAsia="en-ZA"/>
        </w:rPr>
        <w:t xml:space="preserve"> best candidate rows are updated. Upon completion of the inner loop, the </w:t>
      </w:r>
      <w:r w:rsidR="00017306">
        <w:rPr>
          <w:i/>
          <w:iCs/>
          <w:lang w:eastAsia="en-ZA"/>
        </w:rPr>
        <w:t xml:space="preserve">m </w:t>
      </w:r>
      <w:r w:rsidR="00017306">
        <w:rPr>
          <w:lang w:eastAsia="en-ZA"/>
        </w:rPr>
        <w:t xml:space="preserve">best candidate rows are removed from the search space and are now considered final rows. The </w:t>
      </w:r>
      <w:r w:rsidR="008D0B28">
        <w:rPr>
          <w:lang w:eastAsia="en-ZA"/>
        </w:rPr>
        <w:t xml:space="preserve">outer loop terminates when there are no longer any points left in the search space. </w:t>
      </w:r>
    </w:p>
    <w:tbl>
      <w:tblPr>
        <w:tblStyle w:val="TableGrid"/>
        <w:tblpPr w:leftFromText="180" w:rightFromText="180" w:vertAnchor="page" w:horzAnchor="margin" w:tblpY="14782"/>
        <w:tblW w:w="10356" w:type="dxa"/>
        <w:tblLook w:val="04A0" w:firstRow="1" w:lastRow="0" w:firstColumn="1" w:lastColumn="0" w:noHBand="0" w:noVBand="1"/>
      </w:tblPr>
      <w:tblGrid>
        <w:gridCol w:w="941"/>
        <w:gridCol w:w="941"/>
        <w:gridCol w:w="942"/>
        <w:gridCol w:w="941"/>
        <w:gridCol w:w="942"/>
        <w:gridCol w:w="941"/>
        <w:gridCol w:w="942"/>
        <w:gridCol w:w="941"/>
        <w:gridCol w:w="942"/>
        <w:gridCol w:w="941"/>
        <w:gridCol w:w="942"/>
      </w:tblGrid>
      <w:tr w:rsidR="00CB3C43" w:rsidRPr="00864339" w14:paraId="47C81EA7" w14:textId="77777777" w:rsidTr="00CB3C43">
        <w:trPr>
          <w:cnfStyle w:val="100000000000" w:firstRow="1" w:lastRow="0" w:firstColumn="0" w:lastColumn="0" w:oddVBand="0" w:evenVBand="0" w:oddHBand="0" w:evenHBand="0" w:firstRowFirstColumn="0" w:firstRowLastColumn="0" w:lastRowFirstColumn="0" w:lastRowLastColumn="0"/>
          <w:trHeight w:val="567"/>
        </w:trPr>
        <w:tc>
          <w:tcPr>
            <w:tcW w:w="941" w:type="dxa"/>
            <w:tcBorders>
              <w:top w:val="none" w:sz="0" w:space="0" w:color="auto"/>
              <w:bottom w:val="single" w:sz="4" w:space="0" w:color="auto"/>
            </w:tcBorders>
          </w:tcPr>
          <w:p w14:paraId="44263DC6" w14:textId="77777777" w:rsidR="00CB3C43" w:rsidRPr="00C05452" w:rsidRDefault="00CB3C43" w:rsidP="00CB3C43">
            <w:pPr>
              <w:jc w:val="center"/>
              <w:rPr>
                <w:b w:val="0"/>
                <w:bCs/>
                <w:sz w:val="15"/>
                <w:szCs w:val="15"/>
                <w:lang w:eastAsia="en-ZA"/>
              </w:rPr>
            </w:pPr>
            <w:r w:rsidRPr="00C05452">
              <w:rPr>
                <w:b w:val="0"/>
                <w:bCs/>
                <w:sz w:val="15"/>
                <w:szCs w:val="15"/>
                <w:lang w:eastAsia="en-ZA"/>
              </w:rPr>
              <w:t>Image</w:t>
            </w:r>
          </w:p>
        </w:tc>
        <w:tc>
          <w:tcPr>
            <w:tcW w:w="941" w:type="dxa"/>
            <w:tcBorders>
              <w:top w:val="none" w:sz="0" w:space="0" w:color="auto"/>
              <w:bottom w:val="single" w:sz="4" w:space="0" w:color="auto"/>
            </w:tcBorders>
          </w:tcPr>
          <w:p w14:paraId="0A1C9E96" w14:textId="77777777" w:rsidR="00CB3C43" w:rsidRPr="00C05452" w:rsidRDefault="00CB3C43" w:rsidP="00CB3C43">
            <w:pPr>
              <w:jc w:val="center"/>
              <w:rPr>
                <w:b w:val="0"/>
                <w:bCs/>
                <w:sz w:val="15"/>
                <w:szCs w:val="15"/>
                <w:lang w:eastAsia="en-ZA"/>
              </w:rPr>
            </w:pPr>
            <w:r w:rsidRPr="00C05452">
              <w:rPr>
                <w:b w:val="0"/>
                <w:bCs/>
                <w:sz w:val="15"/>
                <w:szCs w:val="15"/>
                <w:lang w:eastAsia="en-ZA"/>
              </w:rPr>
              <w:t>Detection Samples</w:t>
            </w:r>
          </w:p>
        </w:tc>
        <w:tc>
          <w:tcPr>
            <w:tcW w:w="942" w:type="dxa"/>
            <w:tcBorders>
              <w:top w:val="none" w:sz="0" w:space="0" w:color="auto"/>
              <w:bottom w:val="single" w:sz="4" w:space="0" w:color="auto"/>
            </w:tcBorders>
          </w:tcPr>
          <w:p w14:paraId="06FCA92D" w14:textId="77777777" w:rsidR="00CB3C43" w:rsidRPr="00C05452" w:rsidRDefault="00CB3C43" w:rsidP="00CB3C43">
            <w:pPr>
              <w:jc w:val="center"/>
              <w:rPr>
                <w:b w:val="0"/>
                <w:bCs/>
                <w:sz w:val="15"/>
                <w:szCs w:val="15"/>
                <w:lang w:eastAsia="en-ZA"/>
              </w:rPr>
            </w:pPr>
            <w:r w:rsidRPr="00C05452">
              <w:rPr>
                <w:b w:val="0"/>
                <w:bCs/>
                <w:sz w:val="15"/>
                <w:szCs w:val="15"/>
                <w:lang w:eastAsia="en-ZA"/>
              </w:rPr>
              <w:t>Number of iterations</w:t>
            </w:r>
          </w:p>
        </w:tc>
        <w:tc>
          <w:tcPr>
            <w:tcW w:w="941" w:type="dxa"/>
            <w:tcBorders>
              <w:top w:val="none" w:sz="0" w:space="0" w:color="auto"/>
              <w:bottom w:val="single" w:sz="4" w:space="0" w:color="auto"/>
            </w:tcBorders>
          </w:tcPr>
          <w:p w14:paraId="25F2DE2B" w14:textId="77777777" w:rsidR="00CB3C43" w:rsidRPr="00C05452" w:rsidRDefault="00CB3C43" w:rsidP="00CB3C43">
            <w:pPr>
              <w:jc w:val="center"/>
              <w:rPr>
                <w:b w:val="0"/>
                <w:bCs/>
                <w:sz w:val="15"/>
                <w:szCs w:val="15"/>
                <w:lang w:eastAsia="en-ZA"/>
              </w:rPr>
            </w:pPr>
            <w:r w:rsidRPr="00C05452">
              <w:rPr>
                <w:b w:val="0"/>
                <w:bCs/>
                <w:sz w:val="15"/>
                <w:szCs w:val="15"/>
                <w:lang w:eastAsia="en-ZA"/>
              </w:rPr>
              <w:t>Alpha (α)</w:t>
            </w:r>
          </w:p>
        </w:tc>
        <w:tc>
          <w:tcPr>
            <w:tcW w:w="942" w:type="dxa"/>
            <w:tcBorders>
              <w:top w:val="none" w:sz="0" w:space="0" w:color="auto"/>
              <w:bottom w:val="single" w:sz="4" w:space="0" w:color="auto"/>
            </w:tcBorders>
          </w:tcPr>
          <w:p w14:paraId="7141E1A6" w14:textId="77777777" w:rsidR="00CB3C43" w:rsidRPr="00C05452" w:rsidRDefault="00CB3C43" w:rsidP="00CB3C43">
            <w:pPr>
              <w:jc w:val="center"/>
              <w:rPr>
                <w:b w:val="0"/>
                <w:bCs/>
                <w:sz w:val="15"/>
                <w:szCs w:val="15"/>
                <w:lang w:eastAsia="en-ZA"/>
              </w:rPr>
            </w:pPr>
            <w:r w:rsidRPr="00C05452">
              <w:rPr>
                <w:b w:val="0"/>
                <w:bCs/>
                <w:sz w:val="15"/>
                <w:szCs w:val="15"/>
                <w:lang w:eastAsia="en-ZA"/>
              </w:rPr>
              <w:t>Beta (β)</w:t>
            </w:r>
          </w:p>
        </w:tc>
        <w:tc>
          <w:tcPr>
            <w:tcW w:w="941" w:type="dxa"/>
            <w:tcBorders>
              <w:top w:val="none" w:sz="0" w:space="0" w:color="auto"/>
              <w:bottom w:val="single" w:sz="4" w:space="0" w:color="auto"/>
            </w:tcBorders>
          </w:tcPr>
          <w:p w14:paraId="077A88D5" w14:textId="77777777" w:rsidR="00CB3C43" w:rsidRPr="00C05452" w:rsidRDefault="00CB3C43" w:rsidP="00CB3C43">
            <w:pPr>
              <w:jc w:val="center"/>
              <w:rPr>
                <w:b w:val="0"/>
                <w:bCs/>
                <w:sz w:val="15"/>
                <w:szCs w:val="15"/>
                <w:lang w:eastAsia="en-ZA"/>
              </w:rPr>
            </w:pPr>
            <w:r w:rsidRPr="00C05452">
              <w:rPr>
                <w:b w:val="0"/>
                <w:bCs/>
                <w:sz w:val="15"/>
                <w:szCs w:val="15"/>
                <w:lang w:eastAsia="en-ZA"/>
              </w:rPr>
              <w:t>Angle weight (</w:t>
            </w:r>
            <m:oMath>
              <m:sSub>
                <m:sSubPr>
                  <m:ctrlPr>
                    <w:rPr>
                      <w:rFonts w:ascii="Cambria Math" w:hAnsi="Cambria Math"/>
                      <w:bCs/>
                      <w:i/>
                      <w:sz w:val="15"/>
                      <w:szCs w:val="15"/>
                      <w:lang w:eastAsia="en-ZA"/>
                    </w:rPr>
                  </m:ctrlPr>
                </m:sSubPr>
                <m:e>
                  <m:r>
                    <m:rPr>
                      <m:sty m:val="bi"/>
                    </m:rPr>
                    <w:rPr>
                      <w:rFonts w:ascii="Cambria Math" w:hAnsi="Cambria Math"/>
                      <w:sz w:val="15"/>
                      <w:szCs w:val="15"/>
                      <w:lang w:eastAsia="en-ZA"/>
                    </w:rPr>
                    <m:t>w</m:t>
                  </m:r>
                  <m:ctrlPr>
                    <w:rPr>
                      <w:rFonts w:ascii="Cambria Math" w:hAnsi="Cambria Math"/>
                      <w:b w:val="0"/>
                      <w:bCs/>
                      <w:i/>
                      <w:sz w:val="15"/>
                      <w:szCs w:val="15"/>
                      <w:lang w:eastAsia="en-ZA"/>
                    </w:rPr>
                  </m:ctrlPr>
                </m:e>
                <m:sub>
                  <m:r>
                    <m:rPr>
                      <m:sty m:val="bi"/>
                    </m:rPr>
                    <w:rPr>
                      <w:rFonts w:ascii="Cambria Math" w:hAnsi="Cambria Math"/>
                      <w:sz w:val="15"/>
                      <w:szCs w:val="15"/>
                      <w:lang w:eastAsia="en-ZA"/>
                    </w:rPr>
                    <m:t>1</m:t>
                  </m:r>
                </m:sub>
              </m:sSub>
            </m:oMath>
            <w:r w:rsidRPr="00C05452">
              <w:rPr>
                <w:rFonts w:eastAsiaTheme="minorEastAsia"/>
                <w:bCs/>
                <w:sz w:val="15"/>
                <w:szCs w:val="15"/>
                <w:lang w:eastAsia="en-ZA"/>
              </w:rPr>
              <w:t>)</w:t>
            </w:r>
          </w:p>
        </w:tc>
        <w:tc>
          <w:tcPr>
            <w:tcW w:w="942" w:type="dxa"/>
            <w:tcBorders>
              <w:top w:val="none" w:sz="0" w:space="0" w:color="auto"/>
              <w:bottom w:val="single" w:sz="4" w:space="0" w:color="auto"/>
            </w:tcBorders>
          </w:tcPr>
          <w:p w14:paraId="02DFF9AC" w14:textId="77777777" w:rsidR="00CB3C43" w:rsidRPr="00C05452" w:rsidRDefault="00CB3C43" w:rsidP="00CB3C43">
            <w:pPr>
              <w:jc w:val="center"/>
              <w:rPr>
                <w:b w:val="0"/>
                <w:bCs/>
                <w:sz w:val="15"/>
                <w:szCs w:val="15"/>
                <w:lang w:eastAsia="en-ZA"/>
              </w:rPr>
            </w:pPr>
            <w:r w:rsidRPr="00C05452">
              <w:rPr>
                <w:b w:val="0"/>
                <w:bCs/>
                <w:sz w:val="15"/>
                <w:szCs w:val="15"/>
                <w:lang w:eastAsia="en-ZA"/>
              </w:rPr>
              <w:t>Distance weight (</w:t>
            </w:r>
            <m:oMath>
              <m:sSub>
                <m:sSubPr>
                  <m:ctrlPr>
                    <w:rPr>
                      <w:rFonts w:ascii="Cambria Math" w:hAnsi="Cambria Math"/>
                      <w:bCs/>
                      <w:i/>
                      <w:sz w:val="15"/>
                      <w:szCs w:val="15"/>
                      <w:lang w:eastAsia="en-ZA"/>
                    </w:rPr>
                  </m:ctrlPr>
                </m:sSubPr>
                <m:e>
                  <m:r>
                    <m:rPr>
                      <m:sty m:val="bi"/>
                    </m:rPr>
                    <w:rPr>
                      <w:rFonts w:ascii="Cambria Math" w:hAnsi="Cambria Math"/>
                      <w:sz w:val="15"/>
                      <w:szCs w:val="15"/>
                      <w:lang w:eastAsia="en-ZA"/>
                    </w:rPr>
                    <m:t>w</m:t>
                  </m:r>
                  <m:ctrlPr>
                    <w:rPr>
                      <w:rFonts w:ascii="Cambria Math" w:hAnsi="Cambria Math"/>
                      <w:b w:val="0"/>
                      <w:bCs/>
                      <w:i/>
                      <w:sz w:val="15"/>
                      <w:szCs w:val="15"/>
                      <w:lang w:eastAsia="en-ZA"/>
                    </w:rPr>
                  </m:ctrlPr>
                </m:e>
                <m:sub>
                  <m:r>
                    <m:rPr>
                      <m:sty m:val="bi"/>
                    </m:rPr>
                    <w:rPr>
                      <w:rFonts w:ascii="Cambria Math" w:hAnsi="Cambria Math"/>
                      <w:sz w:val="15"/>
                      <w:szCs w:val="15"/>
                      <w:lang w:eastAsia="en-ZA"/>
                    </w:rPr>
                    <m:t>1</m:t>
                  </m:r>
                </m:sub>
              </m:sSub>
            </m:oMath>
            <w:r w:rsidRPr="00C05452">
              <w:rPr>
                <w:rFonts w:eastAsiaTheme="minorEastAsia"/>
                <w:bCs/>
                <w:sz w:val="15"/>
                <w:szCs w:val="15"/>
                <w:lang w:eastAsia="en-ZA"/>
              </w:rPr>
              <w:t>)</w:t>
            </w:r>
          </w:p>
        </w:tc>
        <w:tc>
          <w:tcPr>
            <w:tcW w:w="941" w:type="dxa"/>
            <w:tcBorders>
              <w:top w:val="none" w:sz="0" w:space="0" w:color="auto"/>
              <w:bottom w:val="single" w:sz="4" w:space="0" w:color="auto"/>
            </w:tcBorders>
          </w:tcPr>
          <w:p w14:paraId="6579E7FD" w14:textId="77777777" w:rsidR="00CB3C43" w:rsidRPr="00C05452" w:rsidRDefault="00CB3C43" w:rsidP="00CB3C43">
            <w:pPr>
              <w:jc w:val="center"/>
              <w:rPr>
                <w:b w:val="0"/>
                <w:bCs/>
                <w:sz w:val="15"/>
                <w:szCs w:val="15"/>
                <w:lang w:eastAsia="en-ZA"/>
              </w:rPr>
            </w:pPr>
            <w:r w:rsidRPr="00C05452">
              <w:rPr>
                <w:b w:val="0"/>
                <w:bCs/>
                <w:sz w:val="15"/>
                <w:szCs w:val="15"/>
                <w:lang w:eastAsia="en-ZA"/>
              </w:rPr>
              <w:t>Time</w:t>
            </w:r>
            <w:r>
              <w:rPr>
                <w:b w:val="0"/>
                <w:bCs/>
                <w:sz w:val="15"/>
                <w:szCs w:val="15"/>
                <w:lang w:eastAsia="en-ZA"/>
              </w:rPr>
              <w:t xml:space="preserve"> (s)</w:t>
            </w:r>
          </w:p>
        </w:tc>
        <w:tc>
          <w:tcPr>
            <w:tcW w:w="942" w:type="dxa"/>
            <w:tcBorders>
              <w:top w:val="none" w:sz="0" w:space="0" w:color="auto"/>
              <w:bottom w:val="single" w:sz="4" w:space="0" w:color="auto"/>
            </w:tcBorders>
          </w:tcPr>
          <w:p w14:paraId="10C5D112" w14:textId="77777777" w:rsidR="00CB3C43" w:rsidRPr="00C05452" w:rsidRDefault="00CB3C43" w:rsidP="00CB3C43">
            <w:pPr>
              <w:jc w:val="center"/>
              <w:rPr>
                <w:b w:val="0"/>
                <w:bCs/>
                <w:sz w:val="15"/>
                <w:szCs w:val="15"/>
                <w:lang w:eastAsia="en-ZA"/>
              </w:rPr>
            </w:pPr>
            <w:r w:rsidRPr="00C05452">
              <w:rPr>
                <w:b w:val="0"/>
                <w:bCs/>
                <w:sz w:val="15"/>
                <w:szCs w:val="15"/>
                <w:lang w:eastAsia="en-ZA"/>
              </w:rPr>
              <w:t>Precision</w:t>
            </w:r>
          </w:p>
        </w:tc>
        <w:tc>
          <w:tcPr>
            <w:tcW w:w="941" w:type="dxa"/>
            <w:tcBorders>
              <w:top w:val="none" w:sz="0" w:space="0" w:color="auto"/>
              <w:bottom w:val="single" w:sz="4" w:space="0" w:color="auto"/>
            </w:tcBorders>
          </w:tcPr>
          <w:p w14:paraId="0FF26932" w14:textId="77777777" w:rsidR="00CB3C43" w:rsidRPr="00C05452" w:rsidRDefault="00CB3C43" w:rsidP="00CB3C43">
            <w:pPr>
              <w:jc w:val="center"/>
              <w:rPr>
                <w:b w:val="0"/>
                <w:bCs/>
                <w:sz w:val="15"/>
                <w:szCs w:val="15"/>
                <w:lang w:eastAsia="en-ZA"/>
              </w:rPr>
            </w:pPr>
            <w:r w:rsidRPr="00C05452">
              <w:rPr>
                <w:b w:val="0"/>
                <w:bCs/>
                <w:sz w:val="15"/>
                <w:szCs w:val="15"/>
                <w:lang w:eastAsia="en-ZA"/>
              </w:rPr>
              <w:t>Recall</w:t>
            </w:r>
          </w:p>
        </w:tc>
        <w:tc>
          <w:tcPr>
            <w:tcW w:w="942" w:type="dxa"/>
            <w:tcBorders>
              <w:top w:val="none" w:sz="0" w:space="0" w:color="auto"/>
              <w:bottom w:val="single" w:sz="4" w:space="0" w:color="auto"/>
            </w:tcBorders>
          </w:tcPr>
          <w:p w14:paraId="61BA6BD8" w14:textId="77777777" w:rsidR="00CB3C43" w:rsidRPr="00C05452" w:rsidRDefault="00CB3C43" w:rsidP="00CB3C43">
            <w:pPr>
              <w:jc w:val="center"/>
              <w:rPr>
                <w:b w:val="0"/>
                <w:bCs/>
                <w:sz w:val="15"/>
                <w:szCs w:val="15"/>
                <w:lang w:eastAsia="en-ZA"/>
              </w:rPr>
            </w:pPr>
            <w:proofErr w:type="spellStart"/>
            <w:r w:rsidRPr="00C05452">
              <w:rPr>
                <w:b w:val="0"/>
                <w:bCs/>
                <w:sz w:val="15"/>
                <w:szCs w:val="15"/>
                <w:lang w:eastAsia="en-ZA"/>
              </w:rPr>
              <w:t>IoU</w:t>
            </w:r>
            <w:proofErr w:type="spellEnd"/>
          </w:p>
        </w:tc>
      </w:tr>
      <w:tr w:rsidR="00CB3C43" w:rsidRPr="00864339" w14:paraId="14EDF2F0" w14:textId="77777777" w:rsidTr="00CB3C43">
        <w:trPr>
          <w:trHeight w:val="157"/>
        </w:trPr>
        <w:tc>
          <w:tcPr>
            <w:tcW w:w="941" w:type="dxa"/>
            <w:tcBorders>
              <w:top w:val="single" w:sz="4" w:space="0" w:color="auto"/>
            </w:tcBorders>
          </w:tcPr>
          <w:p w14:paraId="634CB6B2" w14:textId="77777777" w:rsidR="00CB3C43" w:rsidRPr="00C05452" w:rsidRDefault="00CB3C43" w:rsidP="00CB3C43">
            <w:pPr>
              <w:jc w:val="center"/>
              <w:rPr>
                <w:sz w:val="15"/>
                <w:szCs w:val="15"/>
                <w:lang w:eastAsia="en-ZA"/>
              </w:rPr>
            </w:pPr>
            <w:r>
              <w:rPr>
                <w:sz w:val="15"/>
                <w:szCs w:val="15"/>
                <w:lang w:eastAsia="en-ZA"/>
              </w:rPr>
              <w:t>Fig. 1</w:t>
            </w:r>
          </w:p>
        </w:tc>
        <w:tc>
          <w:tcPr>
            <w:tcW w:w="941" w:type="dxa"/>
            <w:tcBorders>
              <w:top w:val="single" w:sz="4" w:space="0" w:color="auto"/>
            </w:tcBorders>
          </w:tcPr>
          <w:p w14:paraId="1109B630" w14:textId="77777777" w:rsidR="00CB3C43" w:rsidRPr="00C05452" w:rsidRDefault="00CB3C43" w:rsidP="00CB3C43">
            <w:pPr>
              <w:jc w:val="center"/>
              <w:rPr>
                <w:sz w:val="15"/>
                <w:szCs w:val="15"/>
                <w:lang w:eastAsia="en-ZA"/>
              </w:rPr>
            </w:pPr>
            <w:r>
              <w:rPr>
                <w:sz w:val="15"/>
                <w:szCs w:val="15"/>
                <w:lang w:eastAsia="en-ZA"/>
              </w:rPr>
              <w:t>2461</w:t>
            </w:r>
          </w:p>
        </w:tc>
        <w:tc>
          <w:tcPr>
            <w:tcW w:w="942" w:type="dxa"/>
            <w:tcBorders>
              <w:top w:val="single" w:sz="4" w:space="0" w:color="auto"/>
            </w:tcBorders>
          </w:tcPr>
          <w:p w14:paraId="3C9F1C04" w14:textId="77777777" w:rsidR="00CB3C43" w:rsidRPr="00C05452" w:rsidRDefault="00CB3C43" w:rsidP="00CB3C43">
            <w:pPr>
              <w:jc w:val="center"/>
              <w:rPr>
                <w:sz w:val="15"/>
                <w:szCs w:val="15"/>
                <w:lang w:eastAsia="en-ZA"/>
              </w:rPr>
            </w:pPr>
            <w:r>
              <w:rPr>
                <w:sz w:val="15"/>
                <w:szCs w:val="15"/>
                <w:lang w:eastAsia="en-ZA"/>
              </w:rPr>
              <w:t>15</w:t>
            </w:r>
          </w:p>
        </w:tc>
        <w:tc>
          <w:tcPr>
            <w:tcW w:w="941" w:type="dxa"/>
            <w:tcBorders>
              <w:top w:val="single" w:sz="4" w:space="0" w:color="auto"/>
            </w:tcBorders>
          </w:tcPr>
          <w:p w14:paraId="3F02915B" w14:textId="77777777" w:rsidR="00CB3C43" w:rsidRPr="00C05452" w:rsidRDefault="00CB3C43" w:rsidP="00CB3C43">
            <w:pPr>
              <w:jc w:val="center"/>
              <w:rPr>
                <w:sz w:val="15"/>
                <w:szCs w:val="15"/>
                <w:lang w:eastAsia="en-ZA"/>
              </w:rPr>
            </w:pPr>
            <w:r>
              <w:rPr>
                <w:sz w:val="15"/>
                <w:szCs w:val="15"/>
                <w:lang w:eastAsia="en-ZA"/>
              </w:rPr>
              <w:t>0.5</w:t>
            </w:r>
          </w:p>
        </w:tc>
        <w:tc>
          <w:tcPr>
            <w:tcW w:w="942" w:type="dxa"/>
            <w:tcBorders>
              <w:top w:val="single" w:sz="4" w:space="0" w:color="auto"/>
            </w:tcBorders>
          </w:tcPr>
          <w:p w14:paraId="608F29F9" w14:textId="77777777" w:rsidR="00CB3C43" w:rsidRPr="00C05452" w:rsidRDefault="00CB3C43" w:rsidP="00CB3C43">
            <w:pPr>
              <w:jc w:val="center"/>
              <w:rPr>
                <w:sz w:val="15"/>
                <w:szCs w:val="15"/>
                <w:lang w:eastAsia="en-ZA"/>
              </w:rPr>
            </w:pPr>
            <w:r>
              <w:rPr>
                <w:sz w:val="15"/>
                <w:szCs w:val="15"/>
                <w:lang w:eastAsia="en-ZA"/>
              </w:rPr>
              <w:t>0.5</w:t>
            </w:r>
          </w:p>
        </w:tc>
        <w:tc>
          <w:tcPr>
            <w:tcW w:w="941" w:type="dxa"/>
            <w:tcBorders>
              <w:top w:val="single" w:sz="4" w:space="0" w:color="auto"/>
            </w:tcBorders>
          </w:tcPr>
          <w:p w14:paraId="6F4A0E18" w14:textId="77777777" w:rsidR="00CB3C43" w:rsidRPr="00C05452" w:rsidRDefault="00CB3C43" w:rsidP="00CB3C43">
            <w:pPr>
              <w:jc w:val="center"/>
              <w:rPr>
                <w:sz w:val="15"/>
                <w:szCs w:val="15"/>
                <w:lang w:eastAsia="en-ZA"/>
              </w:rPr>
            </w:pPr>
            <w:r>
              <w:rPr>
                <w:sz w:val="15"/>
                <w:szCs w:val="15"/>
                <w:lang w:eastAsia="en-ZA"/>
              </w:rPr>
              <w:t>0.0</w:t>
            </w:r>
          </w:p>
        </w:tc>
        <w:tc>
          <w:tcPr>
            <w:tcW w:w="942" w:type="dxa"/>
            <w:tcBorders>
              <w:top w:val="single" w:sz="4" w:space="0" w:color="auto"/>
            </w:tcBorders>
          </w:tcPr>
          <w:p w14:paraId="070BAA5B" w14:textId="77777777" w:rsidR="00CB3C43" w:rsidRPr="00C05452" w:rsidRDefault="00CB3C43" w:rsidP="00CB3C43">
            <w:pPr>
              <w:jc w:val="center"/>
              <w:rPr>
                <w:sz w:val="15"/>
                <w:szCs w:val="15"/>
                <w:lang w:eastAsia="en-ZA"/>
              </w:rPr>
            </w:pPr>
            <w:r>
              <w:rPr>
                <w:sz w:val="15"/>
                <w:szCs w:val="15"/>
                <w:lang w:eastAsia="en-ZA"/>
              </w:rPr>
              <w:t>1.0</w:t>
            </w:r>
          </w:p>
        </w:tc>
        <w:tc>
          <w:tcPr>
            <w:tcW w:w="941" w:type="dxa"/>
            <w:tcBorders>
              <w:top w:val="single" w:sz="4" w:space="0" w:color="auto"/>
            </w:tcBorders>
          </w:tcPr>
          <w:p w14:paraId="65930D71" w14:textId="77777777" w:rsidR="00CB3C43" w:rsidRPr="00C05452" w:rsidRDefault="00CB3C43" w:rsidP="00CB3C43">
            <w:pPr>
              <w:jc w:val="center"/>
              <w:rPr>
                <w:sz w:val="15"/>
                <w:szCs w:val="15"/>
                <w:lang w:eastAsia="en-ZA"/>
              </w:rPr>
            </w:pPr>
            <w:r>
              <w:rPr>
                <w:sz w:val="15"/>
                <w:szCs w:val="15"/>
                <w:lang w:eastAsia="en-ZA"/>
              </w:rPr>
              <w:t>94</w:t>
            </w:r>
            <w:r w:rsidRPr="005A15B2">
              <w:rPr>
                <w:sz w:val="15"/>
                <w:szCs w:val="15"/>
                <w:lang w:eastAsia="en-ZA"/>
              </w:rPr>
              <w:t>.</w:t>
            </w:r>
            <w:r>
              <w:rPr>
                <w:sz w:val="15"/>
                <w:szCs w:val="15"/>
                <w:lang w:eastAsia="en-ZA"/>
              </w:rPr>
              <w:t>57</w:t>
            </w:r>
          </w:p>
        </w:tc>
        <w:tc>
          <w:tcPr>
            <w:tcW w:w="942" w:type="dxa"/>
            <w:tcBorders>
              <w:top w:val="single" w:sz="4" w:space="0" w:color="auto"/>
            </w:tcBorders>
          </w:tcPr>
          <w:p w14:paraId="5577A495" w14:textId="77777777" w:rsidR="00CB3C43" w:rsidRPr="00C05452" w:rsidRDefault="00CB3C43" w:rsidP="00CB3C43">
            <w:pPr>
              <w:jc w:val="center"/>
              <w:rPr>
                <w:sz w:val="15"/>
                <w:szCs w:val="15"/>
                <w:lang w:eastAsia="en-ZA"/>
              </w:rPr>
            </w:pPr>
            <w:r w:rsidRPr="005A15B2">
              <w:rPr>
                <w:sz w:val="15"/>
                <w:szCs w:val="15"/>
                <w:lang w:eastAsia="en-ZA"/>
              </w:rPr>
              <w:t>0.9913</w:t>
            </w:r>
          </w:p>
        </w:tc>
        <w:tc>
          <w:tcPr>
            <w:tcW w:w="941" w:type="dxa"/>
            <w:tcBorders>
              <w:top w:val="single" w:sz="4" w:space="0" w:color="auto"/>
            </w:tcBorders>
          </w:tcPr>
          <w:p w14:paraId="69F1BD9F" w14:textId="77777777" w:rsidR="00CB3C43" w:rsidRPr="00C05452" w:rsidRDefault="00CB3C43" w:rsidP="00CB3C43">
            <w:pPr>
              <w:jc w:val="center"/>
              <w:rPr>
                <w:sz w:val="15"/>
                <w:szCs w:val="15"/>
                <w:lang w:eastAsia="en-ZA"/>
              </w:rPr>
            </w:pPr>
            <w:r w:rsidRPr="005A15B2">
              <w:rPr>
                <w:sz w:val="15"/>
                <w:szCs w:val="15"/>
                <w:lang w:eastAsia="en-ZA"/>
              </w:rPr>
              <w:t>0.99</w:t>
            </w:r>
            <w:r>
              <w:rPr>
                <w:sz w:val="15"/>
                <w:szCs w:val="15"/>
                <w:lang w:eastAsia="en-ZA"/>
              </w:rPr>
              <w:t>83</w:t>
            </w:r>
          </w:p>
        </w:tc>
        <w:tc>
          <w:tcPr>
            <w:tcW w:w="942" w:type="dxa"/>
            <w:tcBorders>
              <w:top w:val="single" w:sz="4" w:space="0" w:color="auto"/>
            </w:tcBorders>
          </w:tcPr>
          <w:p w14:paraId="7A046043" w14:textId="77777777" w:rsidR="00CB3C43" w:rsidRPr="00C05452" w:rsidRDefault="00CB3C43" w:rsidP="00CB3C43">
            <w:pPr>
              <w:jc w:val="center"/>
              <w:rPr>
                <w:sz w:val="15"/>
                <w:szCs w:val="15"/>
                <w:lang w:eastAsia="en-ZA"/>
              </w:rPr>
            </w:pPr>
            <w:r w:rsidRPr="005A15B2">
              <w:rPr>
                <w:sz w:val="15"/>
                <w:szCs w:val="15"/>
                <w:lang w:eastAsia="en-ZA"/>
              </w:rPr>
              <w:t>0.98</w:t>
            </w:r>
            <w:r>
              <w:rPr>
                <w:sz w:val="15"/>
                <w:szCs w:val="15"/>
                <w:lang w:eastAsia="en-ZA"/>
              </w:rPr>
              <w:t>97</w:t>
            </w:r>
          </w:p>
        </w:tc>
      </w:tr>
      <w:tr w:rsidR="00CB3C43" w:rsidRPr="00864339" w14:paraId="7FD2A7A5" w14:textId="77777777" w:rsidTr="00CB3C43">
        <w:trPr>
          <w:trHeight w:val="157"/>
        </w:trPr>
        <w:tc>
          <w:tcPr>
            <w:tcW w:w="941" w:type="dxa"/>
          </w:tcPr>
          <w:p w14:paraId="078D99C3" w14:textId="77777777" w:rsidR="00CB3C43" w:rsidRPr="00C05452" w:rsidRDefault="00CB3C43" w:rsidP="00CB3C43">
            <w:pPr>
              <w:jc w:val="center"/>
              <w:rPr>
                <w:sz w:val="15"/>
                <w:szCs w:val="15"/>
                <w:lang w:eastAsia="en-ZA"/>
              </w:rPr>
            </w:pPr>
            <w:r>
              <w:rPr>
                <w:sz w:val="15"/>
                <w:szCs w:val="15"/>
                <w:lang w:eastAsia="en-ZA"/>
              </w:rPr>
              <w:t>Fig. 2</w:t>
            </w:r>
          </w:p>
        </w:tc>
        <w:tc>
          <w:tcPr>
            <w:tcW w:w="941" w:type="dxa"/>
          </w:tcPr>
          <w:p w14:paraId="5E5086A2" w14:textId="77777777" w:rsidR="00CB3C43" w:rsidRPr="00C05452" w:rsidRDefault="00CB3C43" w:rsidP="00CB3C43">
            <w:pPr>
              <w:jc w:val="center"/>
              <w:rPr>
                <w:sz w:val="15"/>
                <w:szCs w:val="15"/>
                <w:lang w:eastAsia="en-ZA"/>
              </w:rPr>
            </w:pPr>
          </w:p>
        </w:tc>
        <w:tc>
          <w:tcPr>
            <w:tcW w:w="942" w:type="dxa"/>
          </w:tcPr>
          <w:p w14:paraId="5249E8EA" w14:textId="77777777" w:rsidR="00CB3C43" w:rsidRPr="00C05452" w:rsidRDefault="00CB3C43" w:rsidP="00CB3C43">
            <w:pPr>
              <w:jc w:val="center"/>
              <w:rPr>
                <w:sz w:val="15"/>
                <w:szCs w:val="15"/>
                <w:lang w:eastAsia="en-ZA"/>
              </w:rPr>
            </w:pPr>
          </w:p>
        </w:tc>
        <w:tc>
          <w:tcPr>
            <w:tcW w:w="941" w:type="dxa"/>
          </w:tcPr>
          <w:p w14:paraId="787940B5" w14:textId="77777777" w:rsidR="00CB3C43" w:rsidRPr="00C05452" w:rsidRDefault="00CB3C43" w:rsidP="00CB3C43">
            <w:pPr>
              <w:jc w:val="center"/>
              <w:rPr>
                <w:sz w:val="15"/>
                <w:szCs w:val="15"/>
                <w:lang w:eastAsia="en-ZA"/>
              </w:rPr>
            </w:pPr>
          </w:p>
        </w:tc>
        <w:tc>
          <w:tcPr>
            <w:tcW w:w="942" w:type="dxa"/>
          </w:tcPr>
          <w:p w14:paraId="5EB44894" w14:textId="77777777" w:rsidR="00CB3C43" w:rsidRPr="00C05452" w:rsidRDefault="00CB3C43" w:rsidP="00CB3C43">
            <w:pPr>
              <w:jc w:val="center"/>
              <w:rPr>
                <w:sz w:val="15"/>
                <w:szCs w:val="15"/>
                <w:lang w:eastAsia="en-ZA"/>
              </w:rPr>
            </w:pPr>
          </w:p>
        </w:tc>
        <w:tc>
          <w:tcPr>
            <w:tcW w:w="941" w:type="dxa"/>
          </w:tcPr>
          <w:p w14:paraId="4551341A" w14:textId="77777777" w:rsidR="00CB3C43" w:rsidRPr="00C05452" w:rsidRDefault="00CB3C43" w:rsidP="00CB3C43">
            <w:pPr>
              <w:jc w:val="center"/>
              <w:rPr>
                <w:sz w:val="15"/>
                <w:szCs w:val="15"/>
                <w:lang w:eastAsia="en-ZA"/>
              </w:rPr>
            </w:pPr>
          </w:p>
        </w:tc>
        <w:tc>
          <w:tcPr>
            <w:tcW w:w="942" w:type="dxa"/>
          </w:tcPr>
          <w:p w14:paraId="57489738" w14:textId="77777777" w:rsidR="00CB3C43" w:rsidRPr="00C05452" w:rsidRDefault="00CB3C43" w:rsidP="00CB3C43">
            <w:pPr>
              <w:jc w:val="center"/>
              <w:rPr>
                <w:sz w:val="15"/>
                <w:szCs w:val="15"/>
                <w:lang w:eastAsia="en-ZA"/>
              </w:rPr>
            </w:pPr>
          </w:p>
        </w:tc>
        <w:tc>
          <w:tcPr>
            <w:tcW w:w="941" w:type="dxa"/>
          </w:tcPr>
          <w:p w14:paraId="16DE2E04" w14:textId="77777777" w:rsidR="00CB3C43" w:rsidRPr="00C05452" w:rsidRDefault="00CB3C43" w:rsidP="00CB3C43">
            <w:pPr>
              <w:jc w:val="center"/>
              <w:rPr>
                <w:sz w:val="15"/>
                <w:szCs w:val="15"/>
                <w:lang w:eastAsia="en-ZA"/>
              </w:rPr>
            </w:pPr>
          </w:p>
        </w:tc>
        <w:tc>
          <w:tcPr>
            <w:tcW w:w="942" w:type="dxa"/>
          </w:tcPr>
          <w:p w14:paraId="64980DCB" w14:textId="77777777" w:rsidR="00CB3C43" w:rsidRPr="00C05452" w:rsidRDefault="00CB3C43" w:rsidP="00CB3C43">
            <w:pPr>
              <w:jc w:val="center"/>
              <w:rPr>
                <w:sz w:val="15"/>
                <w:szCs w:val="15"/>
                <w:lang w:eastAsia="en-ZA"/>
              </w:rPr>
            </w:pPr>
          </w:p>
        </w:tc>
        <w:tc>
          <w:tcPr>
            <w:tcW w:w="941" w:type="dxa"/>
          </w:tcPr>
          <w:p w14:paraId="38560362" w14:textId="77777777" w:rsidR="00CB3C43" w:rsidRPr="00C05452" w:rsidRDefault="00CB3C43" w:rsidP="00CB3C43">
            <w:pPr>
              <w:jc w:val="center"/>
              <w:rPr>
                <w:sz w:val="15"/>
                <w:szCs w:val="15"/>
                <w:lang w:eastAsia="en-ZA"/>
              </w:rPr>
            </w:pPr>
          </w:p>
        </w:tc>
        <w:tc>
          <w:tcPr>
            <w:tcW w:w="942" w:type="dxa"/>
          </w:tcPr>
          <w:p w14:paraId="56CC89E3" w14:textId="77777777" w:rsidR="00CB3C43" w:rsidRPr="00C05452" w:rsidRDefault="00CB3C43" w:rsidP="00CB3C43">
            <w:pPr>
              <w:jc w:val="center"/>
              <w:rPr>
                <w:sz w:val="15"/>
                <w:szCs w:val="15"/>
                <w:lang w:eastAsia="en-ZA"/>
              </w:rPr>
            </w:pPr>
          </w:p>
        </w:tc>
      </w:tr>
      <w:tr w:rsidR="00CB3C43" w:rsidRPr="00864339" w14:paraId="4E9BDA40" w14:textId="77777777" w:rsidTr="00CB3C43">
        <w:trPr>
          <w:trHeight w:val="157"/>
        </w:trPr>
        <w:tc>
          <w:tcPr>
            <w:tcW w:w="941" w:type="dxa"/>
          </w:tcPr>
          <w:p w14:paraId="4F767182" w14:textId="77777777" w:rsidR="00CB3C43" w:rsidRPr="00C05452" w:rsidRDefault="00CB3C43" w:rsidP="00CB3C43">
            <w:pPr>
              <w:jc w:val="center"/>
              <w:rPr>
                <w:sz w:val="15"/>
                <w:szCs w:val="15"/>
                <w:lang w:eastAsia="en-ZA"/>
              </w:rPr>
            </w:pPr>
            <w:r>
              <w:rPr>
                <w:sz w:val="15"/>
                <w:szCs w:val="15"/>
                <w:lang w:eastAsia="en-ZA"/>
              </w:rPr>
              <w:t>Fig. 3</w:t>
            </w:r>
          </w:p>
        </w:tc>
        <w:tc>
          <w:tcPr>
            <w:tcW w:w="941" w:type="dxa"/>
          </w:tcPr>
          <w:p w14:paraId="0DED58C7" w14:textId="77777777" w:rsidR="00CB3C43" w:rsidRPr="00C05452" w:rsidRDefault="00CB3C43" w:rsidP="00CB3C43">
            <w:pPr>
              <w:jc w:val="center"/>
              <w:rPr>
                <w:sz w:val="15"/>
                <w:szCs w:val="15"/>
                <w:lang w:eastAsia="en-ZA"/>
              </w:rPr>
            </w:pPr>
          </w:p>
        </w:tc>
        <w:tc>
          <w:tcPr>
            <w:tcW w:w="942" w:type="dxa"/>
          </w:tcPr>
          <w:p w14:paraId="657387E2" w14:textId="77777777" w:rsidR="00CB3C43" w:rsidRPr="00C05452" w:rsidRDefault="00CB3C43" w:rsidP="00CB3C43">
            <w:pPr>
              <w:jc w:val="center"/>
              <w:rPr>
                <w:sz w:val="15"/>
                <w:szCs w:val="15"/>
                <w:lang w:eastAsia="en-ZA"/>
              </w:rPr>
            </w:pPr>
          </w:p>
        </w:tc>
        <w:tc>
          <w:tcPr>
            <w:tcW w:w="941" w:type="dxa"/>
          </w:tcPr>
          <w:p w14:paraId="1C30CEC8" w14:textId="77777777" w:rsidR="00CB3C43" w:rsidRPr="00C05452" w:rsidRDefault="00CB3C43" w:rsidP="00CB3C43">
            <w:pPr>
              <w:jc w:val="center"/>
              <w:rPr>
                <w:sz w:val="15"/>
                <w:szCs w:val="15"/>
                <w:lang w:eastAsia="en-ZA"/>
              </w:rPr>
            </w:pPr>
          </w:p>
        </w:tc>
        <w:tc>
          <w:tcPr>
            <w:tcW w:w="942" w:type="dxa"/>
          </w:tcPr>
          <w:p w14:paraId="177994CB" w14:textId="77777777" w:rsidR="00CB3C43" w:rsidRPr="00C05452" w:rsidRDefault="00CB3C43" w:rsidP="00CB3C43">
            <w:pPr>
              <w:jc w:val="center"/>
              <w:rPr>
                <w:sz w:val="15"/>
                <w:szCs w:val="15"/>
                <w:lang w:eastAsia="en-ZA"/>
              </w:rPr>
            </w:pPr>
          </w:p>
        </w:tc>
        <w:tc>
          <w:tcPr>
            <w:tcW w:w="941" w:type="dxa"/>
          </w:tcPr>
          <w:p w14:paraId="2E4DE3D3" w14:textId="77777777" w:rsidR="00CB3C43" w:rsidRPr="00C05452" w:rsidRDefault="00CB3C43" w:rsidP="00CB3C43">
            <w:pPr>
              <w:jc w:val="center"/>
              <w:rPr>
                <w:sz w:val="15"/>
                <w:szCs w:val="15"/>
                <w:lang w:eastAsia="en-ZA"/>
              </w:rPr>
            </w:pPr>
          </w:p>
        </w:tc>
        <w:tc>
          <w:tcPr>
            <w:tcW w:w="942" w:type="dxa"/>
          </w:tcPr>
          <w:p w14:paraId="7D29D257" w14:textId="77777777" w:rsidR="00CB3C43" w:rsidRPr="00C05452" w:rsidRDefault="00CB3C43" w:rsidP="00CB3C43">
            <w:pPr>
              <w:jc w:val="center"/>
              <w:rPr>
                <w:sz w:val="15"/>
                <w:szCs w:val="15"/>
                <w:lang w:eastAsia="en-ZA"/>
              </w:rPr>
            </w:pPr>
          </w:p>
        </w:tc>
        <w:tc>
          <w:tcPr>
            <w:tcW w:w="941" w:type="dxa"/>
          </w:tcPr>
          <w:p w14:paraId="487758C1" w14:textId="77777777" w:rsidR="00CB3C43" w:rsidRPr="00C05452" w:rsidRDefault="00CB3C43" w:rsidP="00CB3C43">
            <w:pPr>
              <w:jc w:val="center"/>
              <w:rPr>
                <w:sz w:val="15"/>
                <w:szCs w:val="15"/>
                <w:lang w:eastAsia="en-ZA"/>
              </w:rPr>
            </w:pPr>
          </w:p>
        </w:tc>
        <w:tc>
          <w:tcPr>
            <w:tcW w:w="942" w:type="dxa"/>
          </w:tcPr>
          <w:p w14:paraId="2594B56A" w14:textId="77777777" w:rsidR="00CB3C43" w:rsidRPr="00C05452" w:rsidRDefault="00CB3C43" w:rsidP="00CB3C43">
            <w:pPr>
              <w:jc w:val="center"/>
              <w:rPr>
                <w:sz w:val="15"/>
                <w:szCs w:val="15"/>
                <w:lang w:eastAsia="en-ZA"/>
              </w:rPr>
            </w:pPr>
          </w:p>
        </w:tc>
        <w:tc>
          <w:tcPr>
            <w:tcW w:w="941" w:type="dxa"/>
          </w:tcPr>
          <w:p w14:paraId="55005A0E" w14:textId="77777777" w:rsidR="00CB3C43" w:rsidRPr="00C05452" w:rsidRDefault="00CB3C43" w:rsidP="00CB3C43">
            <w:pPr>
              <w:jc w:val="center"/>
              <w:rPr>
                <w:sz w:val="15"/>
                <w:szCs w:val="15"/>
                <w:lang w:eastAsia="en-ZA"/>
              </w:rPr>
            </w:pPr>
          </w:p>
        </w:tc>
        <w:tc>
          <w:tcPr>
            <w:tcW w:w="942" w:type="dxa"/>
          </w:tcPr>
          <w:p w14:paraId="098BADEC" w14:textId="77777777" w:rsidR="00CB3C43" w:rsidRPr="00C05452" w:rsidRDefault="00CB3C43" w:rsidP="00CB3C43">
            <w:pPr>
              <w:jc w:val="center"/>
              <w:rPr>
                <w:sz w:val="15"/>
                <w:szCs w:val="15"/>
                <w:lang w:eastAsia="en-ZA"/>
              </w:rPr>
            </w:pPr>
          </w:p>
        </w:tc>
      </w:tr>
    </w:tbl>
    <w:p w14:paraId="0D060520" w14:textId="5B02AC95" w:rsidR="008D0B28" w:rsidRDefault="008D0B28" w:rsidP="00F44278">
      <w:pPr>
        <w:rPr>
          <w:lang w:eastAsia="en-ZA"/>
        </w:rPr>
      </w:pPr>
      <w:r w:rsidRPr="008D0B28">
        <w:rPr>
          <w:i/>
          <w:iCs/>
          <w:lang w:eastAsia="en-ZA"/>
        </w:rPr>
        <w:t>Initialisation</w:t>
      </w:r>
      <w:r>
        <w:rPr>
          <w:lang w:eastAsia="en-ZA"/>
        </w:rPr>
        <w:t xml:space="preserve">. </w:t>
      </w:r>
    </w:p>
    <w:p w14:paraId="1FA15CEF" w14:textId="77777777" w:rsidR="008D0B28" w:rsidRDefault="008D0B28" w:rsidP="00F44278">
      <w:pPr>
        <w:rPr>
          <w:lang w:eastAsia="en-ZA"/>
        </w:rPr>
      </w:pPr>
    </w:p>
    <w:p w14:paraId="2E4074A0" w14:textId="60CC7B41" w:rsidR="005D6327" w:rsidRPr="00017306" w:rsidRDefault="00017306" w:rsidP="00F44278">
      <w:pPr>
        <w:rPr>
          <w:lang w:eastAsia="en-ZA"/>
        </w:rPr>
      </w:pPr>
      <w:r>
        <w:rPr>
          <w:lang w:eastAsia="en-ZA"/>
        </w:rPr>
        <w:t xml:space="preserve">termination condition of the outer loop is </w:t>
      </w:r>
      <w:r w:rsidR="008D0B28">
        <w:rPr>
          <w:lang w:eastAsia="en-ZA"/>
        </w:rPr>
        <w:t>simply</w:t>
      </w:r>
    </w:p>
    <w:p w14:paraId="580489DE" w14:textId="17A4F465" w:rsidR="00101F24" w:rsidRDefault="00101F24" w:rsidP="00F44278">
      <w:pPr>
        <w:rPr>
          <w:lang w:eastAsia="en-ZA"/>
        </w:rPr>
      </w:pPr>
      <w:r>
        <w:rPr>
          <w:lang w:eastAsia="en-ZA"/>
        </w:rPr>
        <w:t>During the first iteration of the inner loop, the ants construct candidate rows, which followed by a pheromone update of the constructed paths.</w:t>
      </w:r>
    </w:p>
    <w:p w14:paraId="3CEEA5A1" w14:textId="03A6F070" w:rsidR="00052E67" w:rsidRDefault="00052E67" w:rsidP="00052E67">
      <w:pPr>
        <w:pStyle w:val="Heading2"/>
      </w:pPr>
      <w:r>
        <w:t>Stitching</w:t>
      </w:r>
    </w:p>
    <w:p w14:paraId="63A3B09F" w14:textId="1BC89C87" w:rsidR="00052E67" w:rsidRDefault="00052E67" w:rsidP="00052E67">
      <w:pPr>
        <w:rPr>
          <w:lang w:eastAsia="en-ZA"/>
        </w:rPr>
      </w:pPr>
    </w:p>
    <w:p w14:paraId="3D28AA7A" w14:textId="583BF675" w:rsidR="00FC22DA" w:rsidRDefault="00FC22DA" w:rsidP="00052E67">
      <w:pPr>
        <w:rPr>
          <w:lang w:eastAsia="en-ZA"/>
        </w:rPr>
      </w:pPr>
      <w:r>
        <w:rPr>
          <w:lang w:eastAsia="en-ZA"/>
        </w:rPr>
        <w:t>Ideas</w:t>
      </w:r>
    </w:p>
    <w:p w14:paraId="2F66BFA5" w14:textId="23C08D04" w:rsidR="00FC22DA" w:rsidRDefault="00FC22DA" w:rsidP="00FC22DA">
      <w:pPr>
        <w:pStyle w:val="ListParagraph"/>
        <w:numPr>
          <w:ilvl w:val="0"/>
          <w:numId w:val="8"/>
        </w:numPr>
        <w:rPr>
          <w:lang w:eastAsia="en-ZA"/>
        </w:rPr>
      </w:pPr>
      <w:r>
        <w:rPr>
          <w:lang w:eastAsia="en-ZA"/>
        </w:rPr>
        <w:t>Talk about local search as trying to find a better solution in some appropriately defined neighbourhood.</w:t>
      </w:r>
    </w:p>
    <w:p w14:paraId="759EBDCC" w14:textId="6FC307EF" w:rsidR="00FB0A8F" w:rsidRDefault="00FB0A8F" w:rsidP="00FC22DA">
      <w:pPr>
        <w:pStyle w:val="ListParagraph"/>
        <w:numPr>
          <w:ilvl w:val="0"/>
          <w:numId w:val="8"/>
        </w:numPr>
        <w:rPr>
          <w:lang w:eastAsia="en-ZA"/>
        </w:rPr>
      </w:pPr>
      <w:r>
        <w:rPr>
          <w:lang w:eastAsia="en-ZA"/>
        </w:rPr>
        <w:t>Instead of keeping track of a global best, we keep track of the ants that form the global best. This is the selection from which the elites are chosen.</w:t>
      </w:r>
    </w:p>
    <w:p w14:paraId="528D9595" w14:textId="4F661F56" w:rsidR="00052E67" w:rsidRDefault="00052E67" w:rsidP="00052E67">
      <w:pPr>
        <w:pStyle w:val="Heading1"/>
      </w:pPr>
      <w:r>
        <w:t>Experimental Setup</w:t>
      </w:r>
    </w:p>
    <w:p w14:paraId="667CDC79" w14:textId="342F723B" w:rsidR="00F50DF9" w:rsidRDefault="00F50DF9" w:rsidP="00F50DF9">
      <w:pPr>
        <w:rPr>
          <w:lang w:eastAsia="en-ZA"/>
        </w:rPr>
      </w:pPr>
    </w:p>
    <w:p w14:paraId="1B3E1AE7" w14:textId="5702D14F" w:rsidR="00267FBD" w:rsidRPr="00267FBD" w:rsidRDefault="00267FBD" w:rsidP="00F50DF9">
      <w:pPr>
        <w:rPr>
          <w:u w:val="single"/>
          <w:lang w:eastAsia="en-ZA"/>
        </w:rPr>
      </w:pPr>
      <w:r w:rsidRPr="00267FBD">
        <w:rPr>
          <w:u w:val="single"/>
          <w:lang w:eastAsia="en-ZA"/>
        </w:rPr>
        <w:t>Ideas</w:t>
      </w:r>
    </w:p>
    <w:p w14:paraId="2224A389" w14:textId="55E2D253" w:rsidR="00267FBD" w:rsidRPr="00F50DF9" w:rsidRDefault="00267FBD" w:rsidP="00267FBD">
      <w:pPr>
        <w:pStyle w:val="ListParagraph"/>
        <w:numPr>
          <w:ilvl w:val="0"/>
          <w:numId w:val="8"/>
        </w:numPr>
        <w:rPr>
          <w:lang w:eastAsia="en-ZA"/>
        </w:rPr>
      </w:pPr>
      <w:r>
        <w:rPr>
          <w:lang w:eastAsia="en-ZA"/>
        </w:rPr>
        <w:t>See screenshot</w:t>
      </w:r>
    </w:p>
    <w:p w14:paraId="7A1D3DDA" w14:textId="216E7085" w:rsidR="00052E67" w:rsidRDefault="00052E67" w:rsidP="00052E67">
      <w:pPr>
        <w:pStyle w:val="Heading1"/>
      </w:pPr>
      <w:r>
        <w:t>Results and Discussion</w:t>
      </w:r>
    </w:p>
    <w:p w14:paraId="24DF55D7" w14:textId="77777777" w:rsidR="00864339" w:rsidRPr="00864339" w:rsidRDefault="00864339" w:rsidP="00864339">
      <w:pPr>
        <w:rPr>
          <w:lang w:eastAsia="en-ZA"/>
        </w:rPr>
      </w:pPr>
    </w:p>
    <w:p w14:paraId="65B2AAE8" w14:textId="3A9A92D5" w:rsidR="00E956CE" w:rsidRPr="00E956CE" w:rsidRDefault="00E956CE" w:rsidP="00E956CE">
      <w:pPr>
        <w:rPr>
          <w:lang w:eastAsia="en-ZA"/>
        </w:rPr>
      </w:pPr>
      <w:r>
        <w:rPr>
          <w:lang w:eastAsia="en-ZA"/>
        </w:rPr>
        <w:t>Sometimes jumped across gaps to produce lines longer than real lines.</w:t>
      </w:r>
    </w:p>
    <w:p w14:paraId="09DC2B27" w14:textId="6FBEF319" w:rsidR="00052E67" w:rsidRDefault="00052E67" w:rsidP="00052E67">
      <w:pPr>
        <w:pStyle w:val="Heading1"/>
      </w:pPr>
      <w:r>
        <w:t>Conclusions</w:t>
      </w:r>
    </w:p>
    <w:p w14:paraId="0B80E817" w14:textId="1399EFE9" w:rsidR="00052E67" w:rsidRDefault="00052E67" w:rsidP="00052E67">
      <w:pPr>
        <w:pStyle w:val="Heading1"/>
      </w:pPr>
      <w:r>
        <w:t>Future Work</w:t>
      </w:r>
    </w:p>
    <w:p w14:paraId="13958C06" w14:textId="0B3C9AD5" w:rsidR="00EA5670" w:rsidRDefault="00EA5670" w:rsidP="00EA5670">
      <w:pPr>
        <w:pStyle w:val="ListParagraph"/>
        <w:numPr>
          <w:ilvl w:val="0"/>
          <w:numId w:val="8"/>
        </w:numPr>
        <w:rPr>
          <w:lang w:eastAsia="en-ZA"/>
        </w:rPr>
      </w:pPr>
      <w:r>
        <w:rPr>
          <w:lang w:eastAsia="en-ZA"/>
        </w:rPr>
        <w:t xml:space="preserve">Possibly incorporate confidence </w:t>
      </w:r>
      <w:r w:rsidR="00667EC5">
        <w:rPr>
          <w:lang w:eastAsia="en-ZA"/>
        </w:rPr>
        <w:t xml:space="preserve">into future iterations of the </w:t>
      </w:r>
      <w:proofErr w:type="spellStart"/>
      <w:proofErr w:type="gramStart"/>
      <w:r w:rsidR="00667EC5">
        <w:rPr>
          <w:lang w:eastAsia="en-ZA"/>
        </w:rPr>
        <w:t>algorithm.</w:t>
      </w:r>
      <w:r w:rsidR="00C05452">
        <w:rPr>
          <w:lang w:eastAsia="en-ZA"/>
        </w:rPr>
        <w:t>P</w:t>
      </w:r>
      <w:proofErr w:type="spellEnd"/>
      <w:proofErr w:type="gramEnd"/>
    </w:p>
    <w:p w14:paraId="76300E3E" w14:textId="59FB5942" w:rsidR="00977923" w:rsidRPr="00416BD3" w:rsidRDefault="00977923" w:rsidP="00977923">
      <w:pPr>
        <w:pStyle w:val="Caption"/>
        <w:keepNext/>
        <w:spacing w:before="240"/>
        <w:rPr>
          <w:i w:val="0"/>
          <w:iCs w:val="0"/>
          <w:color w:val="auto"/>
          <w:sz w:val="15"/>
          <w:szCs w:val="15"/>
        </w:rPr>
      </w:pPr>
      <w:r w:rsidRPr="00416BD3">
        <w:rPr>
          <w:b/>
          <w:bCs/>
          <w:i w:val="0"/>
          <w:iCs w:val="0"/>
          <w:color w:val="auto"/>
          <w:sz w:val="15"/>
          <w:szCs w:val="15"/>
        </w:rPr>
        <w:t xml:space="preserve">Table </w:t>
      </w:r>
      <w:r w:rsidRPr="00416BD3">
        <w:rPr>
          <w:b/>
          <w:bCs/>
          <w:i w:val="0"/>
          <w:iCs w:val="0"/>
          <w:color w:val="auto"/>
          <w:sz w:val="15"/>
          <w:szCs w:val="15"/>
        </w:rPr>
        <w:fldChar w:fldCharType="begin"/>
      </w:r>
      <w:r w:rsidRPr="00416BD3">
        <w:rPr>
          <w:b/>
          <w:bCs/>
          <w:i w:val="0"/>
          <w:iCs w:val="0"/>
          <w:color w:val="auto"/>
          <w:sz w:val="15"/>
          <w:szCs w:val="15"/>
        </w:rPr>
        <w:instrText xml:space="preserve"> SEQ Table \* ARABIC </w:instrText>
      </w:r>
      <w:r w:rsidRPr="00416BD3">
        <w:rPr>
          <w:b/>
          <w:bCs/>
          <w:i w:val="0"/>
          <w:iCs w:val="0"/>
          <w:color w:val="auto"/>
          <w:sz w:val="15"/>
          <w:szCs w:val="15"/>
        </w:rPr>
        <w:fldChar w:fldCharType="separate"/>
      </w:r>
      <w:r w:rsidR="00566754">
        <w:rPr>
          <w:b/>
          <w:bCs/>
          <w:i w:val="0"/>
          <w:iCs w:val="0"/>
          <w:noProof/>
          <w:color w:val="auto"/>
          <w:sz w:val="15"/>
          <w:szCs w:val="15"/>
        </w:rPr>
        <w:t>1</w:t>
      </w:r>
      <w:r w:rsidRPr="00416BD3">
        <w:rPr>
          <w:b/>
          <w:bCs/>
          <w:i w:val="0"/>
          <w:iCs w:val="0"/>
          <w:color w:val="auto"/>
          <w:sz w:val="15"/>
          <w:szCs w:val="15"/>
        </w:rPr>
        <w:fldChar w:fldCharType="end"/>
      </w:r>
      <w:r w:rsidR="00416BD3">
        <w:rPr>
          <w:i w:val="0"/>
          <w:iCs w:val="0"/>
          <w:color w:val="auto"/>
          <w:sz w:val="15"/>
          <w:szCs w:val="15"/>
        </w:rPr>
        <w:t xml:space="preserve">: Parameters and performance statistics for </w:t>
      </w:r>
      <w:r w:rsidR="004600AF">
        <w:rPr>
          <w:i w:val="0"/>
          <w:iCs w:val="0"/>
          <w:color w:val="auto"/>
          <w:sz w:val="15"/>
          <w:szCs w:val="15"/>
        </w:rPr>
        <w:t xml:space="preserve">all </w:t>
      </w:r>
      <w:r w:rsidR="00416BD3">
        <w:rPr>
          <w:i w:val="0"/>
          <w:iCs w:val="0"/>
          <w:color w:val="auto"/>
          <w:sz w:val="15"/>
          <w:szCs w:val="15"/>
        </w:rPr>
        <w:t>visualised results in t</w:t>
      </w:r>
      <w:r w:rsidR="004600AF">
        <w:rPr>
          <w:i w:val="0"/>
          <w:iCs w:val="0"/>
          <w:color w:val="auto"/>
          <w:sz w:val="15"/>
          <w:szCs w:val="15"/>
        </w:rPr>
        <w:t>he</w:t>
      </w:r>
      <w:r w:rsidR="00416BD3">
        <w:rPr>
          <w:i w:val="0"/>
          <w:iCs w:val="0"/>
          <w:color w:val="auto"/>
          <w:sz w:val="15"/>
          <w:szCs w:val="15"/>
        </w:rPr>
        <w:t xml:space="preserve"> paper.</w:t>
      </w:r>
    </w:p>
    <w:p w14:paraId="713DCC04" w14:textId="190EF2B4" w:rsidR="00864339" w:rsidRDefault="00864339" w:rsidP="00864339">
      <w:pPr>
        <w:rPr>
          <w:lang w:eastAsia="en-ZA"/>
        </w:rPr>
      </w:pPr>
    </w:p>
    <w:p w14:paraId="6D81A4F3" w14:textId="0F40A942" w:rsidR="00864339" w:rsidRPr="00EA5670" w:rsidRDefault="009327E7" w:rsidP="009327E7">
      <w:pPr>
        <w:pStyle w:val="Heading1"/>
        <w:numPr>
          <w:ilvl w:val="0"/>
          <w:numId w:val="0"/>
        </w:numPr>
        <w:ind w:left="397" w:hanging="397"/>
      </w:pPr>
      <w:r>
        <w:t>Appendix</w:t>
      </w:r>
    </w:p>
    <w:p w14:paraId="76404D1F" w14:textId="77777777" w:rsidR="00052E67" w:rsidRPr="00052E67" w:rsidRDefault="00052E67" w:rsidP="00052E67">
      <w:pPr>
        <w:rPr>
          <w:lang w:eastAsia="en-ZA"/>
        </w:rPr>
      </w:pPr>
    </w:p>
    <w:p w14:paraId="66DAFD07" w14:textId="77777777" w:rsidR="00052E67" w:rsidRPr="00052E67" w:rsidRDefault="00052E67" w:rsidP="00052E67">
      <w:pPr>
        <w:rPr>
          <w:lang w:eastAsia="en-ZA"/>
        </w:rPr>
      </w:pPr>
    </w:p>
    <w:p w14:paraId="1BAB77FD" w14:textId="77777777" w:rsidR="00BC74D6" w:rsidRPr="00BC74D6" w:rsidRDefault="00BC74D6" w:rsidP="00BC74D6">
      <w:pPr>
        <w:rPr>
          <w:lang w:eastAsia="en-ZA"/>
        </w:rPr>
      </w:pPr>
    </w:p>
    <w:p w14:paraId="3E7BB33C" w14:textId="77777777" w:rsidR="00BC74D6" w:rsidRPr="00BC74D6" w:rsidRDefault="00BC74D6" w:rsidP="00BC74D6">
      <w:pPr>
        <w:rPr>
          <w:lang w:eastAsia="en-ZA"/>
        </w:rPr>
      </w:pPr>
    </w:p>
    <w:p w14:paraId="47AF23B1" w14:textId="5E89DD68" w:rsidR="0094087F" w:rsidRPr="00D76FC2" w:rsidRDefault="0094087F" w:rsidP="00D101E6">
      <w:pPr>
        <w:rPr>
          <w:sz w:val="15"/>
          <w:szCs w:val="15"/>
        </w:rPr>
      </w:pPr>
    </w:p>
    <w:sectPr w:rsidR="0094087F" w:rsidRPr="00D76FC2" w:rsidSect="00FE2BCC">
      <w:type w:val="continuous"/>
      <w:pgSz w:w="11906" w:h="16838"/>
      <w:pgMar w:top="720" w:right="794" w:bottom="720" w:left="794"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80A9D" w14:textId="77777777" w:rsidR="004E315A" w:rsidRDefault="004E315A" w:rsidP="001D508C">
      <w:pPr>
        <w:spacing w:after="0" w:line="240" w:lineRule="auto"/>
      </w:pPr>
      <w:r>
        <w:separator/>
      </w:r>
    </w:p>
  </w:endnote>
  <w:endnote w:type="continuationSeparator" w:id="0">
    <w:p w14:paraId="0703B03F" w14:textId="77777777" w:rsidR="004E315A" w:rsidRDefault="004E315A" w:rsidP="001D5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FE7E3" w14:textId="77777777" w:rsidR="004E315A" w:rsidRDefault="004E315A" w:rsidP="001D508C">
      <w:pPr>
        <w:spacing w:after="0" w:line="240" w:lineRule="auto"/>
      </w:pPr>
      <w:r>
        <w:separator/>
      </w:r>
    </w:p>
  </w:footnote>
  <w:footnote w:type="continuationSeparator" w:id="0">
    <w:p w14:paraId="74C905A4" w14:textId="77777777" w:rsidR="004E315A" w:rsidRDefault="004E315A" w:rsidP="001D5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565"/>
    <w:multiLevelType w:val="hybridMultilevel"/>
    <w:tmpl w:val="3EC445E6"/>
    <w:lvl w:ilvl="0" w:tplc="54A260E8">
      <w:start w:val="1"/>
      <w:numFmt w:val="decimal"/>
      <w:lvlText w:val="%1."/>
      <w:lvlJc w:val="left"/>
      <w:pPr>
        <w:ind w:left="720" w:hanging="360"/>
      </w:pPr>
      <w:rPr>
        <w:rFonts w:hint="default"/>
        <w:color w:val="00000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DAF2036"/>
    <w:multiLevelType w:val="hybridMultilevel"/>
    <w:tmpl w:val="C2E8E728"/>
    <w:lvl w:ilvl="0" w:tplc="7200C95A">
      <w:start w:val="1"/>
      <w:numFmt w:val="decimal"/>
      <w:lvlText w:val="%1:"/>
      <w:lvlJc w:val="left"/>
      <w:pPr>
        <w:ind w:left="284" w:hanging="284"/>
      </w:pPr>
      <w:rPr>
        <w:rFonts w:hint="default"/>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8D13FEE"/>
    <w:multiLevelType w:val="hybridMultilevel"/>
    <w:tmpl w:val="C2E8E728"/>
    <w:lvl w:ilvl="0" w:tplc="7200C95A">
      <w:start w:val="1"/>
      <w:numFmt w:val="decimal"/>
      <w:lvlText w:val="%1:"/>
      <w:lvlJc w:val="left"/>
      <w:pPr>
        <w:ind w:left="284" w:hanging="284"/>
      </w:pPr>
      <w:rPr>
        <w:rFonts w:hint="default"/>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BFF3E44"/>
    <w:multiLevelType w:val="hybridMultilevel"/>
    <w:tmpl w:val="8122758E"/>
    <w:lvl w:ilvl="0" w:tplc="06B216BC">
      <w:start w:val="1"/>
      <w:numFmt w:val="decimal"/>
      <w:lvlText w:val="[%1]"/>
      <w:lvlJc w:val="left"/>
      <w:pPr>
        <w:tabs>
          <w:tab w:val="num" w:pos="340"/>
        </w:tabs>
        <w:ind w:left="340" w:hanging="34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18C25FE"/>
    <w:multiLevelType w:val="hybridMultilevel"/>
    <w:tmpl w:val="20C0C376"/>
    <w:lvl w:ilvl="0" w:tplc="D51656D2">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2315AA3"/>
    <w:multiLevelType w:val="hybridMultilevel"/>
    <w:tmpl w:val="BFF6D5CC"/>
    <w:lvl w:ilvl="0" w:tplc="AAC2859A">
      <w:start w:val="1"/>
      <w:numFmt w:val="decimal"/>
      <w:lvlText w:val="%1."/>
      <w:lvlJc w:val="left"/>
      <w:pPr>
        <w:ind w:left="284" w:hanging="284"/>
      </w:pPr>
      <w:rPr>
        <w:rFonts w:hint="default"/>
        <w:i w:val="0"/>
        <w:i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AAA13C2"/>
    <w:multiLevelType w:val="hybridMultilevel"/>
    <w:tmpl w:val="9140D3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DCB23AD"/>
    <w:multiLevelType w:val="multilevel"/>
    <w:tmpl w:val="D9FEA35A"/>
    <w:lvl w:ilvl="0">
      <w:start w:val="1"/>
      <w:numFmt w:val="decimal"/>
      <w:pStyle w:val="Heading1"/>
      <w:lvlText w:val="%1."/>
      <w:lvlJc w:val="left"/>
      <w:pPr>
        <w:ind w:left="397" w:hanging="397"/>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FB00787"/>
    <w:multiLevelType w:val="hybridMultilevel"/>
    <w:tmpl w:val="218EC58E"/>
    <w:lvl w:ilvl="0" w:tplc="D3D8B04E">
      <w:numFmt w:val="bullet"/>
      <w:lvlText w:val=""/>
      <w:lvlJc w:val="left"/>
      <w:pPr>
        <w:ind w:left="720" w:hanging="360"/>
      </w:pPr>
      <w:rPr>
        <w:rFonts w:ascii="Symbol" w:eastAsiaTheme="minorHAnsi"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D730160"/>
    <w:multiLevelType w:val="hybridMultilevel"/>
    <w:tmpl w:val="480C5FAC"/>
    <w:lvl w:ilvl="0" w:tplc="390608AE">
      <w:numFmt w:val="bullet"/>
      <w:lvlText w:val=""/>
      <w:lvlJc w:val="left"/>
      <w:pPr>
        <w:ind w:left="720" w:hanging="360"/>
      </w:pPr>
      <w:rPr>
        <w:rFonts w:ascii="Symbol" w:eastAsiaTheme="minorHAnsi" w:hAnsi="Symbol"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4"/>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9"/>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UCT-Author date 2016)Version2&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59wfv2ttdvz0rze2vppvs2ema2efpfsrav95&quot;&gt;LT_references&lt;record-ids&gt;&lt;item&gt;1&lt;/item&gt;&lt;item&gt;2&lt;/item&gt;&lt;/record-ids&gt;&lt;/item&gt;&lt;/Libraries&gt;"/>
  </w:docVars>
  <w:rsids>
    <w:rsidRoot w:val="001A6F4C"/>
    <w:rsid w:val="00001214"/>
    <w:rsid w:val="00003799"/>
    <w:rsid w:val="00011CD0"/>
    <w:rsid w:val="00013437"/>
    <w:rsid w:val="00016EE2"/>
    <w:rsid w:val="00017306"/>
    <w:rsid w:val="00023DF2"/>
    <w:rsid w:val="00026F76"/>
    <w:rsid w:val="000467BD"/>
    <w:rsid w:val="00050036"/>
    <w:rsid w:val="00052565"/>
    <w:rsid w:val="00052E67"/>
    <w:rsid w:val="0005439F"/>
    <w:rsid w:val="000544B6"/>
    <w:rsid w:val="00055ADC"/>
    <w:rsid w:val="000630FE"/>
    <w:rsid w:val="00065DD9"/>
    <w:rsid w:val="00087843"/>
    <w:rsid w:val="00090F61"/>
    <w:rsid w:val="000A1EC2"/>
    <w:rsid w:val="000A3995"/>
    <w:rsid w:val="000A4D70"/>
    <w:rsid w:val="000B0316"/>
    <w:rsid w:val="000B05CE"/>
    <w:rsid w:val="000B34F8"/>
    <w:rsid w:val="000C1D65"/>
    <w:rsid w:val="000C3E8B"/>
    <w:rsid w:val="000D778A"/>
    <w:rsid w:val="000E06ED"/>
    <w:rsid w:val="000F2814"/>
    <w:rsid w:val="000F2BE6"/>
    <w:rsid w:val="000F4492"/>
    <w:rsid w:val="00101F24"/>
    <w:rsid w:val="001041AB"/>
    <w:rsid w:val="00117A06"/>
    <w:rsid w:val="00123ACB"/>
    <w:rsid w:val="00125C42"/>
    <w:rsid w:val="001278ED"/>
    <w:rsid w:val="001326B4"/>
    <w:rsid w:val="001379F4"/>
    <w:rsid w:val="00142D78"/>
    <w:rsid w:val="001456EF"/>
    <w:rsid w:val="00156C51"/>
    <w:rsid w:val="0016406B"/>
    <w:rsid w:val="001723C9"/>
    <w:rsid w:val="001729F2"/>
    <w:rsid w:val="00173DFA"/>
    <w:rsid w:val="0018056B"/>
    <w:rsid w:val="00181873"/>
    <w:rsid w:val="00183280"/>
    <w:rsid w:val="001850ED"/>
    <w:rsid w:val="00190FF1"/>
    <w:rsid w:val="001A15C5"/>
    <w:rsid w:val="001A49BB"/>
    <w:rsid w:val="001A6F4C"/>
    <w:rsid w:val="001A7A71"/>
    <w:rsid w:val="001B2A8E"/>
    <w:rsid w:val="001B2D80"/>
    <w:rsid w:val="001D384E"/>
    <w:rsid w:val="001D508C"/>
    <w:rsid w:val="001F52BD"/>
    <w:rsid w:val="00201E4C"/>
    <w:rsid w:val="002106A1"/>
    <w:rsid w:val="00216B85"/>
    <w:rsid w:val="0022025A"/>
    <w:rsid w:val="00245140"/>
    <w:rsid w:val="00247A20"/>
    <w:rsid w:val="0025676F"/>
    <w:rsid w:val="0025683E"/>
    <w:rsid w:val="00260246"/>
    <w:rsid w:val="002606B1"/>
    <w:rsid w:val="002658FD"/>
    <w:rsid w:val="00267E1A"/>
    <w:rsid w:val="00267FBD"/>
    <w:rsid w:val="0027623F"/>
    <w:rsid w:val="00280089"/>
    <w:rsid w:val="002B1E31"/>
    <w:rsid w:val="002B3363"/>
    <w:rsid w:val="002B46BC"/>
    <w:rsid w:val="002B5890"/>
    <w:rsid w:val="002D36E2"/>
    <w:rsid w:val="002D543B"/>
    <w:rsid w:val="002E17A8"/>
    <w:rsid w:val="002E4AE4"/>
    <w:rsid w:val="002F56E9"/>
    <w:rsid w:val="002F7754"/>
    <w:rsid w:val="0030222A"/>
    <w:rsid w:val="00305A74"/>
    <w:rsid w:val="00310854"/>
    <w:rsid w:val="003304F3"/>
    <w:rsid w:val="00331AFE"/>
    <w:rsid w:val="00331EDA"/>
    <w:rsid w:val="003670A1"/>
    <w:rsid w:val="003720A4"/>
    <w:rsid w:val="00377839"/>
    <w:rsid w:val="00377E12"/>
    <w:rsid w:val="003805F6"/>
    <w:rsid w:val="00383C4C"/>
    <w:rsid w:val="00390053"/>
    <w:rsid w:val="00392309"/>
    <w:rsid w:val="00394055"/>
    <w:rsid w:val="003C187C"/>
    <w:rsid w:val="003C49A9"/>
    <w:rsid w:val="003D179C"/>
    <w:rsid w:val="003E0276"/>
    <w:rsid w:val="003E1620"/>
    <w:rsid w:val="003E1794"/>
    <w:rsid w:val="003F7484"/>
    <w:rsid w:val="0040072B"/>
    <w:rsid w:val="00400D94"/>
    <w:rsid w:val="0040270A"/>
    <w:rsid w:val="00416BD3"/>
    <w:rsid w:val="0041717D"/>
    <w:rsid w:val="0042176E"/>
    <w:rsid w:val="00421AD8"/>
    <w:rsid w:val="00430C88"/>
    <w:rsid w:val="00430E1E"/>
    <w:rsid w:val="00431A4B"/>
    <w:rsid w:val="00437DE6"/>
    <w:rsid w:val="004471AE"/>
    <w:rsid w:val="004600AF"/>
    <w:rsid w:val="00474F6C"/>
    <w:rsid w:val="004860BC"/>
    <w:rsid w:val="00491F56"/>
    <w:rsid w:val="004A21D8"/>
    <w:rsid w:val="004A623E"/>
    <w:rsid w:val="004C7CF1"/>
    <w:rsid w:val="004D18D8"/>
    <w:rsid w:val="004D59DB"/>
    <w:rsid w:val="004D74EC"/>
    <w:rsid w:val="004D7ADB"/>
    <w:rsid w:val="004E211F"/>
    <w:rsid w:val="004E315A"/>
    <w:rsid w:val="004F439D"/>
    <w:rsid w:val="004F4B5F"/>
    <w:rsid w:val="004F4E50"/>
    <w:rsid w:val="0050059A"/>
    <w:rsid w:val="005234AB"/>
    <w:rsid w:val="0054627B"/>
    <w:rsid w:val="00550E05"/>
    <w:rsid w:val="00566754"/>
    <w:rsid w:val="00570422"/>
    <w:rsid w:val="00574070"/>
    <w:rsid w:val="00582115"/>
    <w:rsid w:val="005965B2"/>
    <w:rsid w:val="005A15B2"/>
    <w:rsid w:val="005A377D"/>
    <w:rsid w:val="005B7061"/>
    <w:rsid w:val="005B790B"/>
    <w:rsid w:val="005C4B6D"/>
    <w:rsid w:val="005D1E44"/>
    <w:rsid w:val="005D20CF"/>
    <w:rsid w:val="005D6327"/>
    <w:rsid w:val="005D7C50"/>
    <w:rsid w:val="005E0181"/>
    <w:rsid w:val="005E095F"/>
    <w:rsid w:val="005E611A"/>
    <w:rsid w:val="005E70FD"/>
    <w:rsid w:val="005F7DD9"/>
    <w:rsid w:val="00602FFF"/>
    <w:rsid w:val="0060322B"/>
    <w:rsid w:val="00604357"/>
    <w:rsid w:val="006118CF"/>
    <w:rsid w:val="00612377"/>
    <w:rsid w:val="00612FF8"/>
    <w:rsid w:val="00613ACF"/>
    <w:rsid w:val="00620ECD"/>
    <w:rsid w:val="00630279"/>
    <w:rsid w:val="0063362F"/>
    <w:rsid w:val="006376A1"/>
    <w:rsid w:val="00641671"/>
    <w:rsid w:val="00652D68"/>
    <w:rsid w:val="00654856"/>
    <w:rsid w:val="00665008"/>
    <w:rsid w:val="00667EC5"/>
    <w:rsid w:val="00681AFF"/>
    <w:rsid w:val="00683E07"/>
    <w:rsid w:val="006B436C"/>
    <w:rsid w:val="006B612A"/>
    <w:rsid w:val="006C1D9A"/>
    <w:rsid w:val="006C73CB"/>
    <w:rsid w:val="006C7559"/>
    <w:rsid w:val="006D15A5"/>
    <w:rsid w:val="006D53A3"/>
    <w:rsid w:val="006E28AE"/>
    <w:rsid w:val="007017CD"/>
    <w:rsid w:val="007022D0"/>
    <w:rsid w:val="007117C6"/>
    <w:rsid w:val="00716178"/>
    <w:rsid w:val="00723142"/>
    <w:rsid w:val="007232BF"/>
    <w:rsid w:val="007266B2"/>
    <w:rsid w:val="00730D53"/>
    <w:rsid w:val="00741902"/>
    <w:rsid w:val="00756D3D"/>
    <w:rsid w:val="00790CF9"/>
    <w:rsid w:val="007A11FD"/>
    <w:rsid w:val="007A1931"/>
    <w:rsid w:val="007A1C8F"/>
    <w:rsid w:val="007A5EBF"/>
    <w:rsid w:val="007B0A94"/>
    <w:rsid w:val="007B5C79"/>
    <w:rsid w:val="007C22C8"/>
    <w:rsid w:val="007D1D60"/>
    <w:rsid w:val="007D7C3F"/>
    <w:rsid w:val="007F51D6"/>
    <w:rsid w:val="008015CC"/>
    <w:rsid w:val="00805E4E"/>
    <w:rsid w:val="00811CFE"/>
    <w:rsid w:val="008171F6"/>
    <w:rsid w:val="00817B36"/>
    <w:rsid w:val="008232F3"/>
    <w:rsid w:val="008330E4"/>
    <w:rsid w:val="008372FD"/>
    <w:rsid w:val="00843F3D"/>
    <w:rsid w:val="00845EC8"/>
    <w:rsid w:val="00847688"/>
    <w:rsid w:val="00847A6F"/>
    <w:rsid w:val="00851BE1"/>
    <w:rsid w:val="00860930"/>
    <w:rsid w:val="00862DCC"/>
    <w:rsid w:val="00864339"/>
    <w:rsid w:val="00873707"/>
    <w:rsid w:val="00875916"/>
    <w:rsid w:val="00876B2B"/>
    <w:rsid w:val="00877F61"/>
    <w:rsid w:val="00882420"/>
    <w:rsid w:val="008834EB"/>
    <w:rsid w:val="00885222"/>
    <w:rsid w:val="00887D0C"/>
    <w:rsid w:val="008A118D"/>
    <w:rsid w:val="008A28E3"/>
    <w:rsid w:val="008A6628"/>
    <w:rsid w:val="008B0100"/>
    <w:rsid w:val="008B28F1"/>
    <w:rsid w:val="008D0B28"/>
    <w:rsid w:val="008D0CEC"/>
    <w:rsid w:val="008D13C5"/>
    <w:rsid w:val="008D6F4E"/>
    <w:rsid w:val="008F44B9"/>
    <w:rsid w:val="008F67FE"/>
    <w:rsid w:val="008F6CE3"/>
    <w:rsid w:val="00924349"/>
    <w:rsid w:val="00924E60"/>
    <w:rsid w:val="009327E7"/>
    <w:rsid w:val="0094087F"/>
    <w:rsid w:val="00940B14"/>
    <w:rsid w:val="00941891"/>
    <w:rsid w:val="00955FD5"/>
    <w:rsid w:val="00961265"/>
    <w:rsid w:val="0096789C"/>
    <w:rsid w:val="0097076E"/>
    <w:rsid w:val="00971C91"/>
    <w:rsid w:val="00977923"/>
    <w:rsid w:val="00980B91"/>
    <w:rsid w:val="009A2948"/>
    <w:rsid w:val="009B0AE0"/>
    <w:rsid w:val="009B2951"/>
    <w:rsid w:val="009C32AD"/>
    <w:rsid w:val="009C45EC"/>
    <w:rsid w:val="009C5E05"/>
    <w:rsid w:val="009C7194"/>
    <w:rsid w:val="009D10EA"/>
    <w:rsid w:val="009D53BC"/>
    <w:rsid w:val="009E32DA"/>
    <w:rsid w:val="009E34F7"/>
    <w:rsid w:val="009E606D"/>
    <w:rsid w:val="009F50A5"/>
    <w:rsid w:val="009F544B"/>
    <w:rsid w:val="009F5D63"/>
    <w:rsid w:val="00A01DFB"/>
    <w:rsid w:val="00A05001"/>
    <w:rsid w:val="00A10A5F"/>
    <w:rsid w:val="00A217C0"/>
    <w:rsid w:val="00A37702"/>
    <w:rsid w:val="00A46AD1"/>
    <w:rsid w:val="00A47F5B"/>
    <w:rsid w:val="00A53492"/>
    <w:rsid w:val="00A73B46"/>
    <w:rsid w:val="00A80956"/>
    <w:rsid w:val="00A923A7"/>
    <w:rsid w:val="00A923E5"/>
    <w:rsid w:val="00A92A71"/>
    <w:rsid w:val="00AA4DD7"/>
    <w:rsid w:val="00AA55DF"/>
    <w:rsid w:val="00AA694D"/>
    <w:rsid w:val="00AB042D"/>
    <w:rsid w:val="00AD14FB"/>
    <w:rsid w:val="00AE7C4B"/>
    <w:rsid w:val="00AF2608"/>
    <w:rsid w:val="00B01A47"/>
    <w:rsid w:val="00B3376B"/>
    <w:rsid w:val="00B34244"/>
    <w:rsid w:val="00B357A4"/>
    <w:rsid w:val="00B549B9"/>
    <w:rsid w:val="00B55B53"/>
    <w:rsid w:val="00B61A22"/>
    <w:rsid w:val="00B62BAB"/>
    <w:rsid w:val="00B75906"/>
    <w:rsid w:val="00B75A7D"/>
    <w:rsid w:val="00B85E35"/>
    <w:rsid w:val="00B9490B"/>
    <w:rsid w:val="00B94EFB"/>
    <w:rsid w:val="00B9797B"/>
    <w:rsid w:val="00BB14E5"/>
    <w:rsid w:val="00BC1632"/>
    <w:rsid w:val="00BC1AD9"/>
    <w:rsid w:val="00BC74D6"/>
    <w:rsid w:val="00BD2F38"/>
    <w:rsid w:val="00BD3C6F"/>
    <w:rsid w:val="00BE0889"/>
    <w:rsid w:val="00BE5817"/>
    <w:rsid w:val="00BE5CCE"/>
    <w:rsid w:val="00BE6323"/>
    <w:rsid w:val="00BE6D24"/>
    <w:rsid w:val="00BF6BDC"/>
    <w:rsid w:val="00C05452"/>
    <w:rsid w:val="00C11E13"/>
    <w:rsid w:val="00C13E1B"/>
    <w:rsid w:val="00C15851"/>
    <w:rsid w:val="00C260A1"/>
    <w:rsid w:val="00C27AFC"/>
    <w:rsid w:val="00C27DEE"/>
    <w:rsid w:val="00C30FD1"/>
    <w:rsid w:val="00C33980"/>
    <w:rsid w:val="00C35BFC"/>
    <w:rsid w:val="00C3664D"/>
    <w:rsid w:val="00C551E9"/>
    <w:rsid w:val="00C55FCB"/>
    <w:rsid w:val="00C5633F"/>
    <w:rsid w:val="00C6491F"/>
    <w:rsid w:val="00C67E8C"/>
    <w:rsid w:val="00C71F58"/>
    <w:rsid w:val="00C87F14"/>
    <w:rsid w:val="00CB36DA"/>
    <w:rsid w:val="00CB3C43"/>
    <w:rsid w:val="00CC104F"/>
    <w:rsid w:val="00CC479D"/>
    <w:rsid w:val="00CD39C3"/>
    <w:rsid w:val="00CE1580"/>
    <w:rsid w:val="00CE3F45"/>
    <w:rsid w:val="00CF6292"/>
    <w:rsid w:val="00D00E2B"/>
    <w:rsid w:val="00D05037"/>
    <w:rsid w:val="00D101E6"/>
    <w:rsid w:val="00D17AE8"/>
    <w:rsid w:val="00D21518"/>
    <w:rsid w:val="00D241B2"/>
    <w:rsid w:val="00D40F3A"/>
    <w:rsid w:val="00D436FF"/>
    <w:rsid w:val="00D621FC"/>
    <w:rsid w:val="00D6265D"/>
    <w:rsid w:val="00D658F9"/>
    <w:rsid w:val="00D66A9F"/>
    <w:rsid w:val="00D734DE"/>
    <w:rsid w:val="00D754CA"/>
    <w:rsid w:val="00D76FC2"/>
    <w:rsid w:val="00D84CD0"/>
    <w:rsid w:val="00D8500B"/>
    <w:rsid w:val="00D8542D"/>
    <w:rsid w:val="00D87B72"/>
    <w:rsid w:val="00D90711"/>
    <w:rsid w:val="00D9098D"/>
    <w:rsid w:val="00D939CC"/>
    <w:rsid w:val="00D97B7E"/>
    <w:rsid w:val="00DA72E9"/>
    <w:rsid w:val="00DB1EB2"/>
    <w:rsid w:val="00DB2C1B"/>
    <w:rsid w:val="00DB5AF7"/>
    <w:rsid w:val="00DB7ADC"/>
    <w:rsid w:val="00DC1154"/>
    <w:rsid w:val="00DD114C"/>
    <w:rsid w:val="00DE681B"/>
    <w:rsid w:val="00DF3657"/>
    <w:rsid w:val="00E07F59"/>
    <w:rsid w:val="00E10DF6"/>
    <w:rsid w:val="00E133D9"/>
    <w:rsid w:val="00E2043E"/>
    <w:rsid w:val="00E34774"/>
    <w:rsid w:val="00E34A96"/>
    <w:rsid w:val="00E34E60"/>
    <w:rsid w:val="00E40E96"/>
    <w:rsid w:val="00E40FF8"/>
    <w:rsid w:val="00E61C76"/>
    <w:rsid w:val="00E70C59"/>
    <w:rsid w:val="00E76ED7"/>
    <w:rsid w:val="00E91CF5"/>
    <w:rsid w:val="00E93C9C"/>
    <w:rsid w:val="00E956CE"/>
    <w:rsid w:val="00E95B67"/>
    <w:rsid w:val="00EA30E8"/>
    <w:rsid w:val="00EA52DA"/>
    <w:rsid w:val="00EA5670"/>
    <w:rsid w:val="00EA6ACD"/>
    <w:rsid w:val="00EA7B67"/>
    <w:rsid w:val="00EC1755"/>
    <w:rsid w:val="00EC1B75"/>
    <w:rsid w:val="00EC5CAF"/>
    <w:rsid w:val="00ED48A7"/>
    <w:rsid w:val="00EE266C"/>
    <w:rsid w:val="00F008F8"/>
    <w:rsid w:val="00F1010D"/>
    <w:rsid w:val="00F17384"/>
    <w:rsid w:val="00F23F06"/>
    <w:rsid w:val="00F24AFE"/>
    <w:rsid w:val="00F27889"/>
    <w:rsid w:val="00F33495"/>
    <w:rsid w:val="00F35CBE"/>
    <w:rsid w:val="00F41F90"/>
    <w:rsid w:val="00F43BC8"/>
    <w:rsid w:val="00F44278"/>
    <w:rsid w:val="00F46181"/>
    <w:rsid w:val="00F50446"/>
    <w:rsid w:val="00F50DF9"/>
    <w:rsid w:val="00F6149B"/>
    <w:rsid w:val="00F643A1"/>
    <w:rsid w:val="00F700F2"/>
    <w:rsid w:val="00F83B91"/>
    <w:rsid w:val="00F847CD"/>
    <w:rsid w:val="00F85EC3"/>
    <w:rsid w:val="00F9199B"/>
    <w:rsid w:val="00FB0A8F"/>
    <w:rsid w:val="00FB5E38"/>
    <w:rsid w:val="00FB7489"/>
    <w:rsid w:val="00FB7A76"/>
    <w:rsid w:val="00FC22DA"/>
    <w:rsid w:val="00FE2BCC"/>
    <w:rsid w:val="00FE2DC8"/>
    <w:rsid w:val="00FE7408"/>
    <w:rsid w:val="00FF75E7"/>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1E305"/>
  <w15:chartTrackingRefBased/>
  <w15:docId w15:val="{2AA0C0EE-8937-4A16-88C3-73372A3C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AE0"/>
    <w:pPr>
      <w:jc w:val="both"/>
    </w:pPr>
    <w:rPr>
      <w:rFonts w:ascii="Times New Roman" w:hAnsi="Times New Roman" w:cs="Times New Roman"/>
      <w:color w:val="000000"/>
      <w:sz w:val="18"/>
      <w:szCs w:val="18"/>
    </w:rPr>
  </w:style>
  <w:style w:type="paragraph" w:styleId="Heading1">
    <w:name w:val="heading 1"/>
    <w:basedOn w:val="Normal"/>
    <w:next w:val="Normal"/>
    <w:link w:val="Heading1Char"/>
    <w:uiPriority w:val="9"/>
    <w:qFormat/>
    <w:rsid w:val="00D76FC2"/>
    <w:pPr>
      <w:keepNext/>
      <w:keepLines/>
      <w:numPr>
        <w:numId w:val="2"/>
      </w:numPr>
      <w:spacing w:before="240" w:after="40" w:line="276" w:lineRule="auto"/>
      <w:outlineLvl w:val="0"/>
    </w:pPr>
    <w:rPr>
      <w:rFonts w:eastAsiaTheme="majorEastAsia"/>
      <w:b/>
      <w:bCs/>
      <w:sz w:val="22"/>
      <w:szCs w:val="22"/>
      <w:lang w:eastAsia="en-ZA"/>
    </w:rPr>
  </w:style>
  <w:style w:type="paragraph" w:styleId="Heading2">
    <w:name w:val="heading 2"/>
    <w:basedOn w:val="Normal"/>
    <w:next w:val="Normal"/>
    <w:link w:val="Heading2Char"/>
    <w:uiPriority w:val="9"/>
    <w:unhideWhenUsed/>
    <w:qFormat/>
    <w:rsid w:val="00D76FC2"/>
    <w:pPr>
      <w:keepNext/>
      <w:keepLines/>
      <w:numPr>
        <w:ilvl w:val="1"/>
        <w:numId w:val="2"/>
      </w:numPr>
      <w:spacing w:before="40" w:after="20"/>
      <w:ind w:left="357" w:hanging="357"/>
      <w:outlineLvl w:val="1"/>
    </w:pPr>
    <w:rPr>
      <w:rFonts w:eastAsiaTheme="majorEastAsia"/>
      <w:b/>
      <w:bCs/>
      <w:color w:val="auto"/>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1265"/>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961265"/>
    <w:rPr>
      <w:rFonts w:ascii="Times New Roman" w:eastAsiaTheme="majorEastAsia" w:hAnsi="Times New Roman" w:cs="Times New Roman"/>
      <w:spacing w:val="-10"/>
      <w:kern w:val="28"/>
      <w:sz w:val="56"/>
      <w:szCs w:val="56"/>
    </w:rPr>
  </w:style>
  <w:style w:type="character" w:customStyle="1" w:styleId="Heading2Char">
    <w:name w:val="Heading 2 Char"/>
    <w:basedOn w:val="DefaultParagraphFont"/>
    <w:link w:val="Heading2"/>
    <w:uiPriority w:val="9"/>
    <w:rsid w:val="00D76FC2"/>
    <w:rPr>
      <w:rFonts w:ascii="Times New Roman" w:eastAsiaTheme="majorEastAsia" w:hAnsi="Times New Roman" w:cs="Times New Roman"/>
      <w:b/>
      <w:bCs/>
      <w:sz w:val="18"/>
      <w:szCs w:val="18"/>
      <w:lang w:eastAsia="en-ZA"/>
    </w:rPr>
  </w:style>
  <w:style w:type="character" w:customStyle="1" w:styleId="Heading1Char">
    <w:name w:val="Heading 1 Char"/>
    <w:basedOn w:val="DefaultParagraphFont"/>
    <w:link w:val="Heading1"/>
    <w:uiPriority w:val="9"/>
    <w:rsid w:val="00D76FC2"/>
    <w:rPr>
      <w:rFonts w:ascii="Times New Roman" w:eastAsiaTheme="majorEastAsia" w:hAnsi="Times New Roman" w:cs="Times New Roman"/>
      <w:b/>
      <w:bCs/>
      <w:color w:val="000000"/>
      <w:lang w:eastAsia="en-ZA"/>
    </w:rPr>
  </w:style>
  <w:style w:type="paragraph" w:styleId="ListParagraph">
    <w:name w:val="List Paragraph"/>
    <w:basedOn w:val="Normal"/>
    <w:uiPriority w:val="34"/>
    <w:qFormat/>
    <w:rsid w:val="001D384E"/>
    <w:pPr>
      <w:ind w:left="720"/>
      <w:contextualSpacing/>
    </w:pPr>
  </w:style>
  <w:style w:type="paragraph" w:styleId="NormalWeb">
    <w:name w:val="Normal (Web)"/>
    <w:basedOn w:val="Normal"/>
    <w:uiPriority w:val="99"/>
    <w:semiHidden/>
    <w:unhideWhenUsed/>
    <w:rsid w:val="001D384E"/>
    <w:pPr>
      <w:spacing w:before="100" w:beforeAutospacing="1" w:after="100" w:afterAutospacing="1" w:line="240" w:lineRule="auto"/>
    </w:pPr>
    <w:rPr>
      <w:rFonts w:eastAsia="Times New Roman"/>
      <w:sz w:val="24"/>
      <w:szCs w:val="24"/>
      <w:lang w:eastAsia="en-ZA"/>
    </w:rPr>
  </w:style>
  <w:style w:type="paragraph" w:styleId="BalloonText">
    <w:name w:val="Balloon Text"/>
    <w:basedOn w:val="Normal"/>
    <w:link w:val="BalloonTextChar"/>
    <w:uiPriority w:val="99"/>
    <w:semiHidden/>
    <w:unhideWhenUsed/>
    <w:rsid w:val="001D384E"/>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1D384E"/>
    <w:rPr>
      <w:rFonts w:ascii="Segoe UI" w:hAnsi="Segoe UI" w:cs="Segoe UI"/>
      <w:sz w:val="18"/>
      <w:szCs w:val="18"/>
    </w:rPr>
  </w:style>
  <w:style w:type="paragraph" w:styleId="NoSpacing">
    <w:name w:val="No Spacing"/>
    <w:uiPriority w:val="1"/>
    <w:qFormat/>
    <w:rsid w:val="009B0AE0"/>
    <w:pPr>
      <w:spacing w:after="0" w:line="240" w:lineRule="auto"/>
      <w:jc w:val="both"/>
    </w:pPr>
    <w:rPr>
      <w:rFonts w:ascii="Times New Roman" w:hAnsi="Times New Roman" w:cs="Times New Roman"/>
      <w:color w:val="000000"/>
      <w:sz w:val="20"/>
      <w:szCs w:val="20"/>
    </w:rPr>
  </w:style>
  <w:style w:type="paragraph" w:styleId="EndnoteText">
    <w:name w:val="endnote text"/>
    <w:basedOn w:val="Normal"/>
    <w:link w:val="EndnoteTextChar"/>
    <w:uiPriority w:val="99"/>
    <w:semiHidden/>
    <w:unhideWhenUsed/>
    <w:rsid w:val="001D50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508C"/>
    <w:rPr>
      <w:rFonts w:ascii="Times New Roman" w:hAnsi="Times New Roman" w:cs="Times New Roman"/>
      <w:color w:val="000000"/>
      <w:sz w:val="20"/>
      <w:szCs w:val="20"/>
    </w:rPr>
  </w:style>
  <w:style w:type="character" w:styleId="EndnoteReference">
    <w:name w:val="endnote reference"/>
    <w:basedOn w:val="DefaultParagraphFont"/>
    <w:uiPriority w:val="99"/>
    <w:semiHidden/>
    <w:unhideWhenUsed/>
    <w:rsid w:val="001D508C"/>
    <w:rPr>
      <w:vertAlign w:val="superscript"/>
    </w:rPr>
  </w:style>
  <w:style w:type="paragraph" w:customStyle="1" w:styleId="EndNoteBibliographyTitle">
    <w:name w:val="EndNote Bibliography Title"/>
    <w:basedOn w:val="Normal"/>
    <w:link w:val="EndNoteBibliographyTitleChar"/>
    <w:rsid w:val="00E70C59"/>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E70C59"/>
    <w:rPr>
      <w:rFonts w:ascii="Times New Roman" w:hAnsi="Times New Roman" w:cs="Times New Roman"/>
      <w:noProof/>
      <w:color w:val="000000"/>
      <w:sz w:val="16"/>
      <w:szCs w:val="18"/>
      <w:lang w:val="en-US"/>
    </w:rPr>
  </w:style>
  <w:style w:type="paragraph" w:customStyle="1" w:styleId="EndNoteBibliography">
    <w:name w:val="EndNote Bibliography"/>
    <w:basedOn w:val="Normal"/>
    <w:link w:val="EndNoteBibliographyChar"/>
    <w:rsid w:val="00E70C59"/>
    <w:pPr>
      <w:spacing w:line="240" w:lineRule="auto"/>
    </w:pPr>
    <w:rPr>
      <w:noProof/>
      <w:sz w:val="16"/>
      <w:lang w:val="en-US"/>
    </w:rPr>
  </w:style>
  <w:style w:type="character" w:customStyle="1" w:styleId="EndNoteBibliographyChar">
    <w:name w:val="EndNote Bibliography Char"/>
    <w:basedOn w:val="DefaultParagraphFont"/>
    <w:link w:val="EndNoteBibliography"/>
    <w:rsid w:val="00E70C59"/>
    <w:rPr>
      <w:rFonts w:ascii="Times New Roman" w:hAnsi="Times New Roman" w:cs="Times New Roman"/>
      <w:noProof/>
      <w:color w:val="000000"/>
      <w:sz w:val="16"/>
      <w:szCs w:val="18"/>
      <w:lang w:val="en-US"/>
    </w:rPr>
  </w:style>
  <w:style w:type="character" w:styleId="Hyperlink">
    <w:name w:val="Hyperlink"/>
    <w:basedOn w:val="DefaultParagraphFont"/>
    <w:uiPriority w:val="99"/>
    <w:unhideWhenUsed/>
    <w:rsid w:val="00BD2F38"/>
    <w:rPr>
      <w:color w:val="0563C1" w:themeColor="hyperlink"/>
      <w:u w:val="single"/>
    </w:rPr>
  </w:style>
  <w:style w:type="character" w:styleId="UnresolvedMention">
    <w:name w:val="Unresolved Mention"/>
    <w:basedOn w:val="DefaultParagraphFont"/>
    <w:uiPriority w:val="99"/>
    <w:semiHidden/>
    <w:unhideWhenUsed/>
    <w:rsid w:val="00BD2F38"/>
    <w:rPr>
      <w:color w:val="605E5C"/>
      <w:shd w:val="clear" w:color="auto" w:fill="E1DFDD"/>
    </w:rPr>
  </w:style>
  <w:style w:type="table" w:styleId="TableGrid">
    <w:name w:val="Table Grid"/>
    <w:basedOn w:val="TableNormal"/>
    <w:uiPriority w:val="39"/>
    <w:rsid w:val="00F50DF9"/>
    <w:pPr>
      <w:spacing w:after="0" w:line="240" w:lineRule="auto"/>
    </w:pPr>
    <w:tblPr/>
    <w:tblStylePr w:type="firstRow">
      <w:rPr>
        <w:b/>
      </w:rPr>
      <w:tblPr/>
      <w:tcPr>
        <w:tcBorders>
          <w:top w:val="single" w:sz="8" w:space="0" w:color="auto"/>
          <w:left w:val="nil"/>
          <w:bottom w:val="single" w:sz="8" w:space="0" w:color="auto"/>
          <w:right w:val="nil"/>
        </w:tcBorders>
      </w:tcPr>
    </w:tblStylePr>
  </w:style>
  <w:style w:type="paragraph" w:styleId="Caption">
    <w:name w:val="caption"/>
    <w:basedOn w:val="Normal"/>
    <w:next w:val="Normal"/>
    <w:uiPriority w:val="35"/>
    <w:unhideWhenUsed/>
    <w:qFormat/>
    <w:rsid w:val="00D17AE8"/>
    <w:pPr>
      <w:spacing w:after="200" w:line="240" w:lineRule="auto"/>
    </w:pPr>
    <w:rPr>
      <w:i/>
      <w:iCs/>
      <w:color w:val="44546A" w:themeColor="text2"/>
    </w:rPr>
  </w:style>
  <w:style w:type="character" w:customStyle="1" w:styleId="highlight">
    <w:name w:val="highlight"/>
    <w:basedOn w:val="DefaultParagraphFont"/>
    <w:rsid w:val="009E34F7"/>
  </w:style>
  <w:style w:type="character" w:styleId="CommentReference">
    <w:name w:val="annotation reference"/>
    <w:basedOn w:val="DefaultParagraphFont"/>
    <w:uiPriority w:val="99"/>
    <w:semiHidden/>
    <w:unhideWhenUsed/>
    <w:rsid w:val="002B5890"/>
    <w:rPr>
      <w:sz w:val="16"/>
      <w:szCs w:val="16"/>
    </w:rPr>
  </w:style>
  <w:style w:type="paragraph" w:styleId="CommentText">
    <w:name w:val="annotation text"/>
    <w:basedOn w:val="Normal"/>
    <w:link w:val="CommentTextChar"/>
    <w:uiPriority w:val="99"/>
    <w:semiHidden/>
    <w:unhideWhenUsed/>
    <w:rsid w:val="002B5890"/>
    <w:pPr>
      <w:spacing w:line="240" w:lineRule="auto"/>
    </w:pPr>
    <w:rPr>
      <w:sz w:val="20"/>
      <w:szCs w:val="20"/>
    </w:rPr>
  </w:style>
  <w:style w:type="character" w:customStyle="1" w:styleId="CommentTextChar">
    <w:name w:val="Comment Text Char"/>
    <w:basedOn w:val="DefaultParagraphFont"/>
    <w:link w:val="CommentText"/>
    <w:uiPriority w:val="99"/>
    <w:semiHidden/>
    <w:rsid w:val="002B589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B5890"/>
    <w:rPr>
      <w:b/>
      <w:bCs/>
    </w:rPr>
  </w:style>
  <w:style w:type="character" w:customStyle="1" w:styleId="CommentSubjectChar">
    <w:name w:val="Comment Subject Char"/>
    <w:basedOn w:val="CommentTextChar"/>
    <w:link w:val="CommentSubject"/>
    <w:uiPriority w:val="99"/>
    <w:semiHidden/>
    <w:rsid w:val="002B5890"/>
    <w:rPr>
      <w:rFonts w:ascii="Times New Roman" w:hAnsi="Times New Roman" w:cs="Times New Roman"/>
      <w:b/>
      <w:bCs/>
      <w:color w:val="000000"/>
      <w:sz w:val="20"/>
      <w:szCs w:val="20"/>
    </w:rPr>
  </w:style>
  <w:style w:type="table" w:styleId="PlainTable2">
    <w:name w:val="Plain Table 2"/>
    <w:basedOn w:val="TableNormal"/>
    <w:uiPriority w:val="42"/>
    <w:rsid w:val="00FF7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8643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4509">
      <w:bodyDiv w:val="1"/>
      <w:marLeft w:val="0"/>
      <w:marRight w:val="0"/>
      <w:marTop w:val="0"/>
      <w:marBottom w:val="0"/>
      <w:divBdr>
        <w:top w:val="none" w:sz="0" w:space="0" w:color="auto"/>
        <w:left w:val="none" w:sz="0" w:space="0" w:color="auto"/>
        <w:bottom w:val="none" w:sz="0" w:space="0" w:color="auto"/>
        <w:right w:val="none" w:sz="0" w:space="0" w:color="auto"/>
      </w:divBdr>
    </w:div>
    <w:div w:id="478308407">
      <w:bodyDiv w:val="1"/>
      <w:marLeft w:val="0"/>
      <w:marRight w:val="0"/>
      <w:marTop w:val="0"/>
      <w:marBottom w:val="0"/>
      <w:divBdr>
        <w:top w:val="none" w:sz="0" w:space="0" w:color="auto"/>
        <w:left w:val="none" w:sz="0" w:space="0" w:color="auto"/>
        <w:bottom w:val="none" w:sz="0" w:space="0" w:color="auto"/>
        <w:right w:val="none" w:sz="0" w:space="0" w:color="auto"/>
      </w:divBdr>
    </w:div>
    <w:div w:id="497814822">
      <w:bodyDiv w:val="1"/>
      <w:marLeft w:val="0"/>
      <w:marRight w:val="0"/>
      <w:marTop w:val="0"/>
      <w:marBottom w:val="0"/>
      <w:divBdr>
        <w:top w:val="none" w:sz="0" w:space="0" w:color="auto"/>
        <w:left w:val="none" w:sz="0" w:space="0" w:color="auto"/>
        <w:bottom w:val="none" w:sz="0" w:space="0" w:color="auto"/>
        <w:right w:val="none" w:sz="0" w:space="0" w:color="auto"/>
      </w:divBdr>
    </w:div>
    <w:div w:id="595482495">
      <w:bodyDiv w:val="1"/>
      <w:marLeft w:val="0"/>
      <w:marRight w:val="0"/>
      <w:marTop w:val="0"/>
      <w:marBottom w:val="0"/>
      <w:divBdr>
        <w:top w:val="none" w:sz="0" w:space="0" w:color="auto"/>
        <w:left w:val="none" w:sz="0" w:space="0" w:color="auto"/>
        <w:bottom w:val="none" w:sz="0" w:space="0" w:color="auto"/>
        <w:right w:val="none" w:sz="0" w:space="0" w:color="auto"/>
      </w:divBdr>
    </w:div>
    <w:div w:id="1104882635">
      <w:bodyDiv w:val="1"/>
      <w:marLeft w:val="0"/>
      <w:marRight w:val="0"/>
      <w:marTop w:val="0"/>
      <w:marBottom w:val="0"/>
      <w:divBdr>
        <w:top w:val="none" w:sz="0" w:space="0" w:color="auto"/>
        <w:left w:val="none" w:sz="0" w:space="0" w:color="auto"/>
        <w:bottom w:val="none" w:sz="0" w:space="0" w:color="auto"/>
        <w:right w:val="none" w:sz="0" w:space="0" w:color="auto"/>
      </w:divBdr>
    </w:div>
    <w:div w:id="1718236098">
      <w:bodyDiv w:val="1"/>
      <w:marLeft w:val="0"/>
      <w:marRight w:val="0"/>
      <w:marTop w:val="0"/>
      <w:marBottom w:val="0"/>
      <w:divBdr>
        <w:top w:val="none" w:sz="0" w:space="0" w:color="auto"/>
        <w:left w:val="none" w:sz="0" w:space="0" w:color="auto"/>
        <w:bottom w:val="none" w:sz="0" w:space="0" w:color="auto"/>
        <w:right w:val="none" w:sz="0" w:space="0" w:color="auto"/>
      </w:divBdr>
    </w:div>
    <w:div w:id="176804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D390-04F2-4230-9145-F2CB9CB1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6697</TotalTime>
  <Pages>5</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Simons</dc:creator>
  <cp:keywords/>
  <dc:description/>
  <cp:lastModifiedBy>Timothy Simons</cp:lastModifiedBy>
  <cp:revision>85</cp:revision>
  <cp:lastPrinted>2020-05-12T06:25:00Z</cp:lastPrinted>
  <dcterms:created xsi:type="dcterms:W3CDTF">2020-05-08T10:06:00Z</dcterms:created>
  <dcterms:modified xsi:type="dcterms:W3CDTF">2020-09-16T12:20:00Z</dcterms:modified>
</cp:coreProperties>
</file>