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2E6" w:rsidRDefault="00E13E6B" w:rsidP="00B41BB4">
      <w:pPr>
        <w:ind w:firstLine="720"/>
        <w:jc w:val="both"/>
        <w:rPr>
          <w:rFonts w:asciiTheme="minorHAnsi" w:hAnsiTheme="minorHAnsi"/>
        </w:rPr>
      </w:pPr>
      <w:r>
        <w:rPr>
          <w:noProof/>
          <w:lang w:val="en-CA" w:eastAsia="en-CA"/>
        </w:rPr>
        <w:drawing>
          <wp:anchor distT="0" distB="0" distL="114300" distR="114300" simplePos="0" relativeHeight="251660288" behindDoc="1" locked="0" layoutInCell="1" allowOverlap="1" wp14:anchorId="4AD46072" wp14:editId="5084DA7E">
            <wp:simplePos x="0" y="0"/>
            <wp:positionH relativeFrom="column">
              <wp:posOffset>4762500</wp:posOffset>
            </wp:positionH>
            <wp:positionV relativeFrom="paragraph">
              <wp:posOffset>1096645</wp:posOffset>
            </wp:positionV>
            <wp:extent cx="1447800" cy="1262380"/>
            <wp:effectExtent l="0" t="0" r="0" b="0"/>
            <wp:wrapTight wrapText="bothSides">
              <wp:wrapPolygon edited="0">
                <wp:start x="0" y="0"/>
                <wp:lineTo x="0" y="21187"/>
                <wp:lineTo x="21316" y="21187"/>
                <wp:lineTo x="21316" y="0"/>
                <wp:lineTo x="0" y="0"/>
              </wp:wrapPolygon>
            </wp:wrapTight>
            <wp:docPr id="9" name="Picture 9" descr="http://previews.123rf.com/images/experimental/experimental1007/experimental100700055/7394860-Person-Figure-Drawing-Empty-Flow-Chart-Stock-Vector-chart-organization-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eviews.123rf.com/images/experimental/experimental1007/experimental100700055/7394860-Person-Figure-Drawing-Empty-Flow-Chart-Stock-Vector-chart-organization-stic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262380"/>
                    </a:xfrm>
                    <a:prstGeom prst="rect">
                      <a:avLst/>
                    </a:prstGeom>
                    <a:noFill/>
                    <a:ln>
                      <a:noFill/>
                    </a:ln>
                  </pic:spPr>
                </pic:pic>
              </a:graphicData>
            </a:graphic>
            <wp14:sizeRelH relativeFrom="page">
              <wp14:pctWidth>0</wp14:pctWidth>
            </wp14:sizeRelH>
            <wp14:sizeRelV relativeFrom="page">
              <wp14:pctHeight>0</wp14:pctHeight>
            </wp14:sizeRelV>
          </wp:anchor>
        </w:drawing>
      </w:r>
      <w:r w:rsidR="00B41BB4" w:rsidRPr="00B41BB4">
        <w:rPr>
          <w:rFonts w:asciiTheme="minorHAnsi" w:hAnsiTheme="minorHAnsi"/>
        </w:rPr>
        <w:t xml:space="preserve">It’s the weekend, and you are bored out of your mind!  You feel like watching something, but you can’t decide on what to watch.  Your friend suggests that you make a TV/Movie database program that contains all your </w:t>
      </w:r>
      <w:proofErr w:type="spellStart"/>
      <w:r w:rsidR="00B41BB4" w:rsidRPr="00B41BB4">
        <w:rPr>
          <w:rFonts w:asciiTheme="minorHAnsi" w:hAnsiTheme="minorHAnsi"/>
        </w:rPr>
        <w:t>favourite</w:t>
      </w:r>
      <w:proofErr w:type="spellEnd"/>
      <w:r w:rsidR="00B41BB4" w:rsidRPr="00B41BB4">
        <w:rPr>
          <w:rFonts w:asciiTheme="minorHAnsi" w:hAnsiTheme="minorHAnsi"/>
        </w:rPr>
        <w:t xml:space="preserve"> TV shows/programs and movies, in order to help narrow down your choices.  Since this database can potentially be useful in the future, you decide to go ahead and make this program.  You decide that you want to </w:t>
      </w:r>
      <w:r w:rsidR="00B41BB4" w:rsidRPr="00B41BB4">
        <w:rPr>
          <w:rFonts w:asciiTheme="minorHAnsi" w:hAnsiTheme="minorHAnsi"/>
          <w:b/>
        </w:rPr>
        <w:t>narrow down the TV</w:t>
      </w:r>
      <w:r w:rsidR="00A442E6">
        <w:rPr>
          <w:rFonts w:asciiTheme="minorHAnsi" w:hAnsiTheme="minorHAnsi"/>
          <w:b/>
        </w:rPr>
        <w:t xml:space="preserve"> and </w:t>
      </w:r>
      <w:r w:rsidR="00B41BB4" w:rsidRPr="00B41BB4">
        <w:rPr>
          <w:rFonts w:asciiTheme="minorHAnsi" w:hAnsiTheme="minorHAnsi"/>
          <w:b/>
        </w:rPr>
        <w:t>Movie options by different types</w:t>
      </w:r>
      <w:r w:rsidR="00B41BB4" w:rsidRPr="00B41BB4">
        <w:rPr>
          <w:rFonts w:asciiTheme="minorHAnsi" w:hAnsiTheme="minorHAnsi"/>
        </w:rPr>
        <w:t xml:space="preserve">.  You decide </w:t>
      </w:r>
      <w:r w:rsidR="00A442E6">
        <w:rPr>
          <w:rFonts w:asciiTheme="minorHAnsi" w:hAnsiTheme="minorHAnsi"/>
        </w:rPr>
        <w:t>on the following types for each option:</w:t>
      </w:r>
    </w:p>
    <w:p w:rsidR="00A442E6" w:rsidRDefault="00A442E6" w:rsidP="00B41BB4">
      <w:pPr>
        <w:ind w:firstLine="720"/>
        <w:jc w:val="both"/>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1"/>
        <w:gridCol w:w="3575"/>
      </w:tblGrid>
      <w:tr w:rsidR="00A442E6" w:rsidTr="00A442E6">
        <w:tc>
          <w:tcPr>
            <w:tcW w:w="5508" w:type="dxa"/>
          </w:tcPr>
          <w:p w:rsidR="00A442E6" w:rsidRPr="00A442E6" w:rsidRDefault="00A442E6" w:rsidP="00A442E6">
            <w:pPr>
              <w:jc w:val="both"/>
              <w:rPr>
                <w:rFonts w:asciiTheme="minorHAnsi" w:hAnsiTheme="minorHAnsi"/>
                <w:b/>
              </w:rPr>
            </w:pPr>
            <w:r w:rsidRPr="00A442E6">
              <w:rPr>
                <w:rFonts w:asciiTheme="minorHAnsi" w:hAnsiTheme="minorHAnsi"/>
                <w:b/>
              </w:rPr>
              <w:t>TV program types:</w:t>
            </w:r>
          </w:p>
          <w:p w:rsidR="00A442E6" w:rsidRDefault="00A442E6" w:rsidP="00A442E6">
            <w:pPr>
              <w:pStyle w:val="ListParagraph"/>
              <w:numPr>
                <w:ilvl w:val="0"/>
                <w:numId w:val="13"/>
              </w:numPr>
              <w:spacing w:line="240" w:lineRule="auto"/>
              <w:jc w:val="both"/>
              <w:rPr>
                <w:rFonts w:asciiTheme="minorHAnsi" w:hAnsiTheme="minorHAnsi"/>
              </w:rPr>
            </w:pPr>
            <w:r>
              <w:rPr>
                <w:rFonts w:asciiTheme="minorHAnsi" w:hAnsiTheme="minorHAnsi"/>
              </w:rPr>
              <w:t>News</w:t>
            </w:r>
          </w:p>
          <w:p w:rsidR="00A442E6" w:rsidRDefault="00A442E6" w:rsidP="00A442E6">
            <w:pPr>
              <w:pStyle w:val="ListParagraph"/>
              <w:numPr>
                <w:ilvl w:val="0"/>
                <w:numId w:val="13"/>
              </w:numPr>
              <w:spacing w:line="240" w:lineRule="auto"/>
              <w:jc w:val="both"/>
              <w:rPr>
                <w:rFonts w:asciiTheme="minorHAnsi" w:hAnsiTheme="minorHAnsi"/>
              </w:rPr>
            </w:pPr>
            <w:r>
              <w:rPr>
                <w:rFonts w:asciiTheme="minorHAnsi" w:hAnsiTheme="minorHAnsi"/>
              </w:rPr>
              <w:t>Sports</w:t>
            </w:r>
          </w:p>
          <w:p w:rsidR="00A442E6" w:rsidRDefault="00A442E6" w:rsidP="00A442E6">
            <w:pPr>
              <w:pStyle w:val="ListParagraph"/>
              <w:numPr>
                <w:ilvl w:val="0"/>
                <w:numId w:val="13"/>
              </w:numPr>
              <w:spacing w:line="240" w:lineRule="auto"/>
              <w:jc w:val="both"/>
              <w:rPr>
                <w:rFonts w:asciiTheme="minorHAnsi" w:hAnsiTheme="minorHAnsi"/>
              </w:rPr>
            </w:pPr>
            <w:r>
              <w:rPr>
                <w:rFonts w:asciiTheme="minorHAnsi" w:hAnsiTheme="minorHAnsi"/>
              </w:rPr>
              <w:t>Sitcoms/Series</w:t>
            </w:r>
          </w:p>
          <w:p w:rsidR="00A442E6" w:rsidRPr="00A442E6" w:rsidRDefault="00A442E6" w:rsidP="00A442E6">
            <w:pPr>
              <w:pStyle w:val="ListParagraph"/>
              <w:numPr>
                <w:ilvl w:val="0"/>
                <w:numId w:val="13"/>
              </w:numPr>
              <w:spacing w:line="240" w:lineRule="auto"/>
              <w:jc w:val="both"/>
              <w:rPr>
                <w:rFonts w:asciiTheme="minorHAnsi" w:hAnsiTheme="minorHAnsi"/>
              </w:rPr>
            </w:pPr>
            <w:r>
              <w:rPr>
                <w:rFonts w:asciiTheme="minorHAnsi" w:hAnsiTheme="minorHAnsi"/>
              </w:rPr>
              <w:t>Cartoons/Anime</w:t>
            </w:r>
          </w:p>
        </w:tc>
        <w:tc>
          <w:tcPr>
            <w:tcW w:w="5508" w:type="dxa"/>
          </w:tcPr>
          <w:p w:rsidR="00A442E6" w:rsidRPr="00A442E6" w:rsidRDefault="00A442E6" w:rsidP="00A442E6">
            <w:pPr>
              <w:jc w:val="both"/>
              <w:rPr>
                <w:rFonts w:asciiTheme="minorHAnsi" w:hAnsiTheme="minorHAnsi"/>
                <w:b/>
              </w:rPr>
            </w:pPr>
            <w:r w:rsidRPr="00A442E6">
              <w:rPr>
                <w:rFonts w:asciiTheme="minorHAnsi" w:hAnsiTheme="minorHAnsi"/>
                <w:b/>
              </w:rPr>
              <w:t>Movie types:</w:t>
            </w:r>
          </w:p>
          <w:p w:rsidR="00A442E6" w:rsidRDefault="00A442E6" w:rsidP="00A442E6">
            <w:pPr>
              <w:pStyle w:val="ListParagraph"/>
              <w:numPr>
                <w:ilvl w:val="0"/>
                <w:numId w:val="14"/>
              </w:numPr>
              <w:spacing w:line="240" w:lineRule="auto"/>
              <w:jc w:val="both"/>
              <w:rPr>
                <w:rFonts w:asciiTheme="minorHAnsi" w:hAnsiTheme="minorHAnsi"/>
              </w:rPr>
            </w:pPr>
            <w:r>
              <w:rPr>
                <w:rFonts w:asciiTheme="minorHAnsi" w:hAnsiTheme="minorHAnsi"/>
              </w:rPr>
              <w:t>Live action</w:t>
            </w:r>
          </w:p>
          <w:p w:rsidR="00A442E6" w:rsidRPr="00A442E6" w:rsidRDefault="00A442E6" w:rsidP="00A442E6">
            <w:pPr>
              <w:pStyle w:val="ListParagraph"/>
              <w:numPr>
                <w:ilvl w:val="0"/>
                <w:numId w:val="14"/>
              </w:numPr>
              <w:spacing w:line="240" w:lineRule="auto"/>
              <w:jc w:val="both"/>
              <w:rPr>
                <w:rFonts w:asciiTheme="minorHAnsi" w:hAnsiTheme="minorHAnsi"/>
              </w:rPr>
            </w:pPr>
            <w:r>
              <w:rPr>
                <w:rFonts w:asciiTheme="minorHAnsi" w:hAnsiTheme="minorHAnsi"/>
              </w:rPr>
              <w:t>Animated</w:t>
            </w:r>
          </w:p>
          <w:p w:rsidR="00A442E6" w:rsidRDefault="00A442E6" w:rsidP="00A442E6">
            <w:pPr>
              <w:jc w:val="both"/>
              <w:rPr>
                <w:rFonts w:asciiTheme="minorHAnsi" w:hAnsiTheme="minorHAnsi"/>
              </w:rPr>
            </w:pPr>
          </w:p>
        </w:tc>
      </w:tr>
    </w:tbl>
    <w:p w:rsidR="00B41BB4" w:rsidRPr="00B41BB4" w:rsidRDefault="00B41BB4" w:rsidP="00B41BB4">
      <w:pPr>
        <w:ind w:firstLine="720"/>
        <w:jc w:val="both"/>
        <w:rPr>
          <w:rFonts w:asciiTheme="minorHAnsi" w:hAnsiTheme="minorHAnsi"/>
        </w:rPr>
      </w:pPr>
      <w:r w:rsidRPr="00B41BB4">
        <w:rPr>
          <w:rFonts w:asciiTheme="minorHAnsi" w:hAnsiTheme="minorHAnsi"/>
        </w:rPr>
        <w:t xml:space="preserve">To create this program, you should first </w:t>
      </w:r>
      <w:r w:rsidRPr="00B41BB4">
        <w:rPr>
          <w:rFonts w:asciiTheme="minorHAnsi" w:hAnsiTheme="minorHAnsi"/>
          <w:b/>
        </w:rPr>
        <w:t xml:space="preserve">ask the user if they </w:t>
      </w:r>
      <w:r w:rsidR="00A442E6">
        <w:rPr>
          <w:rFonts w:asciiTheme="minorHAnsi" w:hAnsiTheme="minorHAnsi"/>
          <w:b/>
        </w:rPr>
        <w:t>want to watch TV</w:t>
      </w:r>
      <w:r w:rsidRPr="00B41BB4">
        <w:rPr>
          <w:rFonts w:asciiTheme="minorHAnsi" w:hAnsiTheme="minorHAnsi"/>
          <w:b/>
        </w:rPr>
        <w:t xml:space="preserve"> or a movie</w:t>
      </w:r>
      <w:r w:rsidRPr="00B41BB4">
        <w:rPr>
          <w:rFonts w:asciiTheme="minorHAnsi" w:hAnsiTheme="minorHAnsi"/>
        </w:rPr>
        <w:t xml:space="preserve">.  Depending on what the user chooses, you will </w:t>
      </w:r>
      <w:r w:rsidRPr="00B41BB4">
        <w:rPr>
          <w:rFonts w:asciiTheme="minorHAnsi" w:hAnsiTheme="minorHAnsi"/>
          <w:b/>
        </w:rPr>
        <w:t xml:space="preserve">then output </w:t>
      </w:r>
      <w:r w:rsidR="00A442E6">
        <w:rPr>
          <w:rFonts w:asciiTheme="minorHAnsi" w:hAnsiTheme="minorHAnsi"/>
          <w:b/>
        </w:rPr>
        <w:t>the</w:t>
      </w:r>
      <w:r w:rsidRPr="00B41BB4">
        <w:rPr>
          <w:rFonts w:asciiTheme="minorHAnsi" w:hAnsiTheme="minorHAnsi"/>
          <w:b/>
        </w:rPr>
        <w:t xml:space="preserve"> types for the user to choose from</w:t>
      </w:r>
      <w:r w:rsidRPr="00B41BB4">
        <w:rPr>
          <w:rFonts w:asciiTheme="minorHAnsi" w:hAnsiTheme="minorHAnsi"/>
        </w:rPr>
        <w:t xml:space="preserve">.  Depending on the type, you will then </w:t>
      </w:r>
      <w:r w:rsidRPr="00B41BB4">
        <w:rPr>
          <w:rFonts w:asciiTheme="minorHAnsi" w:hAnsiTheme="minorHAnsi"/>
          <w:b/>
        </w:rPr>
        <w:t>output a l</w:t>
      </w:r>
      <w:r w:rsidR="00A442E6">
        <w:rPr>
          <w:rFonts w:asciiTheme="minorHAnsi" w:hAnsiTheme="minorHAnsi"/>
          <w:b/>
        </w:rPr>
        <w:t xml:space="preserve">ist of </w:t>
      </w:r>
      <w:r w:rsidRPr="00B41BB4">
        <w:rPr>
          <w:rFonts w:asciiTheme="minorHAnsi" w:hAnsiTheme="minorHAnsi"/>
          <w:b/>
        </w:rPr>
        <w:t>programs (or movies) that the user can watch, correspond</w:t>
      </w:r>
      <w:r w:rsidR="00A442E6">
        <w:rPr>
          <w:rFonts w:asciiTheme="minorHAnsi" w:hAnsiTheme="minorHAnsi"/>
          <w:b/>
        </w:rPr>
        <w:t>ing to that type</w:t>
      </w:r>
      <w:r w:rsidRPr="00B41BB4">
        <w:rPr>
          <w:rFonts w:asciiTheme="minorHAnsi" w:hAnsiTheme="minorHAnsi"/>
        </w:rPr>
        <w:t xml:space="preserve">.  Be sure to include a </w:t>
      </w:r>
      <w:r w:rsidRPr="00B41BB4">
        <w:rPr>
          <w:rFonts w:asciiTheme="minorHAnsi" w:hAnsiTheme="minorHAnsi"/>
          <w:b/>
        </w:rPr>
        <w:t>failsafe</w:t>
      </w:r>
      <w:r w:rsidRPr="00B41BB4">
        <w:rPr>
          <w:rFonts w:asciiTheme="minorHAnsi" w:hAnsiTheme="minorHAnsi"/>
        </w:rPr>
        <w:t xml:space="preserve"> in case the user types/chooses an option not on the list.  </w:t>
      </w:r>
    </w:p>
    <w:p w:rsidR="00B41BB4" w:rsidRPr="00B41BB4" w:rsidRDefault="00B41BB4" w:rsidP="00B41BB4">
      <w:pPr>
        <w:ind w:firstLine="720"/>
        <w:jc w:val="both"/>
        <w:rPr>
          <w:rFonts w:asciiTheme="minorHAnsi" w:hAnsiTheme="minorHAnsi"/>
        </w:rPr>
      </w:pPr>
    </w:p>
    <w:p w:rsidR="00B41BB4" w:rsidRPr="00B41BB4" w:rsidRDefault="00A442E6" w:rsidP="00B41BB4">
      <w:pPr>
        <w:ind w:firstLine="720"/>
        <w:jc w:val="both"/>
        <w:rPr>
          <w:rFonts w:asciiTheme="minorHAnsi" w:hAnsiTheme="minorHAnsi"/>
        </w:rPr>
      </w:pPr>
      <w:r>
        <w:rPr>
          <w:noProof/>
          <w:lang w:val="en-CA" w:eastAsia="en-CA"/>
        </w:rPr>
        <w:drawing>
          <wp:anchor distT="0" distB="0" distL="114300" distR="114300" simplePos="0" relativeHeight="251659264" behindDoc="0" locked="0" layoutInCell="1" allowOverlap="1" wp14:anchorId="74F22FB1" wp14:editId="0A1C9ADB">
            <wp:simplePos x="0" y="0"/>
            <wp:positionH relativeFrom="column">
              <wp:posOffset>5200650</wp:posOffset>
            </wp:positionH>
            <wp:positionV relativeFrom="paragraph">
              <wp:posOffset>847090</wp:posOffset>
            </wp:positionV>
            <wp:extent cx="1200150" cy="13595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135953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BB4" w:rsidRPr="00B41BB4">
        <w:rPr>
          <w:rFonts w:asciiTheme="minorHAnsi" w:hAnsiTheme="minorHAnsi"/>
        </w:rPr>
        <w:t xml:space="preserve">Since there are different decisions to make based on the first decision, you should be using </w:t>
      </w:r>
      <w:r w:rsidR="00B41BB4" w:rsidRPr="00B41BB4">
        <w:rPr>
          <w:rFonts w:asciiTheme="minorHAnsi" w:hAnsiTheme="minorHAnsi"/>
          <w:u w:val="single"/>
        </w:rPr>
        <w:t>if statements and nested if statements</w:t>
      </w:r>
      <w:r w:rsidR="00B41BB4" w:rsidRPr="00B41BB4">
        <w:rPr>
          <w:rFonts w:asciiTheme="minorHAnsi" w:hAnsiTheme="minorHAnsi"/>
        </w:rPr>
        <w:t xml:space="preserve"> to create this program.  These are the minimum requirements for the program</w:t>
      </w:r>
      <w:r>
        <w:rPr>
          <w:rFonts w:asciiTheme="minorHAnsi" w:hAnsiTheme="minorHAnsi"/>
        </w:rPr>
        <w:t>.</w:t>
      </w:r>
      <w:r w:rsidR="00B41BB4" w:rsidRPr="00B41BB4">
        <w:rPr>
          <w:rFonts w:asciiTheme="minorHAnsi" w:hAnsiTheme="minorHAnsi"/>
        </w:rPr>
        <w:t xml:space="preserve"> </w:t>
      </w:r>
      <w:r>
        <w:rPr>
          <w:rFonts w:asciiTheme="minorHAnsi" w:hAnsiTheme="minorHAnsi"/>
        </w:rPr>
        <w:t xml:space="preserve"> H</w:t>
      </w:r>
      <w:r w:rsidR="00B41BB4" w:rsidRPr="00B41BB4">
        <w:rPr>
          <w:rFonts w:asciiTheme="minorHAnsi" w:hAnsiTheme="minorHAnsi"/>
        </w:rPr>
        <w:t>owever, there is a lot you can add to this to make it better, and to potentially get bonus marks.</w:t>
      </w:r>
      <w:bookmarkStart w:id="0" w:name="_GoBack"/>
      <w:bookmarkEnd w:id="0"/>
      <w:r w:rsidR="00B41BB4" w:rsidRPr="00B41BB4">
        <w:rPr>
          <w:rFonts w:asciiTheme="minorHAnsi" w:hAnsiTheme="minorHAnsi"/>
        </w:rPr>
        <w:t xml:space="preserve"> Name your program YournameHmwk3 (e.g. CarmenHmwk3)</w:t>
      </w:r>
    </w:p>
    <w:p w:rsidR="00B41BB4" w:rsidRPr="00B41BB4" w:rsidRDefault="00B41BB4" w:rsidP="00B41BB4">
      <w:pPr>
        <w:rPr>
          <w:rFonts w:asciiTheme="minorHAnsi" w:hAnsiTheme="minorHAnsi"/>
        </w:rPr>
      </w:pPr>
    </w:p>
    <w:p w:rsidR="00B41BB4" w:rsidRPr="00B41BB4" w:rsidRDefault="00B41BB4" w:rsidP="00B41BB4">
      <w:pPr>
        <w:rPr>
          <w:rFonts w:asciiTheme="minorHAnsi" w:hAnsiTheme="minorHAnsi"/>
          <w:b/>
        </w:rPr>
      </w:pPr>
      <w:r w:rsidRPr="00B41BB4">
        <w:rPr>
          <w:rFonts w:asciiTheme="minorHAnsi" w:hAnsiTheme="minorHAnsi"/>
          <w:b/>
        </w:rPr>
        <w:t>Your completed program should output and display something like this:</w:t>
      </w:r>
    </w:p>
    <w:p w:rsidR="00B41BB4" w:rsidRPr="00B41BB4" w:rsidRDefault="00B41BB4" w:rsidP="00B41BB4">
      <w:pPr>
        <w:rPr>
          <w:rFonts w:asciiTheme="minorHAnsi" w:hAnsiTheme="minorHAnsi"/>
          <w:b/>
        </w:rPr>
      </w:pPr>
      <w:r w:rsidRPr="00B41BB4">
        <w:rPr>
          <w:rFonts w:asciiTheme="minorHAnsi" w:hAnsiTheme="minorHAnsi"/>
          <w:b/>
        </w:rPr>
        <w:t>(</w:t>
      </w:r>
      <w:proofErr w:type="gramStart"/>
      <w:r w:rsidRPr="00B41BB4">
        <w:rPr>
          <w:rFonts w:asciiTheme="minorHAnsi" w:hAnsiTheme="minorHAnsi"/>
          <w:b/>
        </w:rPr>
        <w:t>note</w:t>
      </w:r>
      <w:proofErr w:type="gramEnd"/>
      <w:r w:rsidRPr="00B41BB4">
        <w:rPr>
          <w:rFonts w:asciiTheme="minorHAnsi" w:hAnsiTheme="minorHAnsi"/>
          <w:b/>
        </w:rPr>
        <w:t xml:space="preserve">: </w:t>
      </w:r>
      <w:r w:rsidRPr="00B41BB4">
        <w:rPr>
          <w:rFonts w:asciiTheme="minorHAnsi" w:hAnsiTheme="minorHAnsi"/>
          <w:b/>
          <w:i/>
          <w:color w:val="3366FF"/>
        </w:rPr>
        <w:t>italicized</w:t>
      </w:r>
      <w:r w:rsidRPr="00B41BB4">
        <w:rPr>
          <w:rFonts w:asciiTheme="minorHAnsi" w:hAnsiTheme="minorHAnsi"/>
          <w:b/>
        </w:rPr>
        <w:t xml:space="preserve"> words are user input)</w:t>
      </w:r>
    </w:p>
    <w:p w:rsidR="00B41BB4" w:rsidRDefault="00B41BB4" w:rsidP="00B41BB4"/>
    <w:p w:rsidR="00B41BB4" w:rsidRDefault="00B41BB4" w:rsidP="00B41BB4">
      <w:pPr>
        <w:rPr>
          <w:rFonts w:ascii="Courier New" w:eastAsia="SimSun" w:hAnsi="Courier New" w:cs="Courier New"/>
          <w:sz w:val="22"/>
          <w:szCs w:val="22"/>
        </w:rPr>
      </w:pPr>
      <w:r>
        <w:rPr>
          <w:rFonts w:ascii="Courier New" w:eastAsia="SimSun" w:hAnsi="Courier New" w:cs="Courier New"/>
          <w:sz w:val="22"/>
          <w:szCs w:val="22"/>
        </w:rPr>
        <w:t>Welcome to the Television/Movie Database Program!</w:t>
      </w:r>
    </w:p>
    <w:p w:rsidR="00B41BB4" w:rsidRDefault="00B41BB4" w:rsidP="00B41BB4">
      <w:pPr>
        <w:rPr>
          <w:rFonts w:ascii="Courier New" w:eastAsia="SimSun" w:hAnsi="Courier New" w:cs="Courier New"/>
          <w:sz w:val="22"/>
          <w:szCs w:val="22"/>
        </w:rPr>
      </w:pPr>
    </w:p>
    <w:p w:rsidR="00B41BB4" w:rsidRPr="00345A02" w:rsidRDefault="00B41BB4" w:rsidP="00B41BB4">
      <w:pPr>
        <w:rPr>
          <w:rFonts w:ascii="Courier New" w:eastAsia="SimSun" w:hAnsi="Courier New" w:cs="Courier New"/>
          <w:sz w:val="22"/>
          <w:szCs w:val="22"/>
        </w:rPr>
      </w:pPr>
      <w:r>
        <w:rPr>
          <w:rFonts w:ascii="Courier New" w:eastAsia="SimSun" w:hAnsi="Courier New" w:cs="Courier New"/>
          <w:sz w:val="22"/>
          <w:szCs w:val="22"/>
        </w:rPr>
        <w:t>What would you like to watch (please enter TV or Movie)?</w:t>
      </w:r>
    </w:p>
    <w:p w:rsidR="00B41BB4" w:rsidRDefault="00B41BB4" w:rsidP="00B41BB4">
      <w:pPr>
        <w:rPr>
          <w:rFonts w:ascii="Courier New" w:eastAsia="SimSun" w:hAnsi="Courier New" w:cs="Courier New"/>
          <w:i/>
          <w:color w:val="3366FF"/>
          <w:sz w:val="22"/>
          <w:szCs w:val="22"/>
        </w:rPr>
      </w:pPr>
      <w:r>
        <w:rPr>
          <w:rFonts w:ascii="Courier New" w:eastAsia="SimSun" w:hAnsi="Courier New" w:cs="Courier New"/>
          <w:i/>
          <w:color w:val="3366FF"/>
          <w:sz w:val="22"/>
          <w:szCs w:val="22"/>
        </w:rPr>
        <w:t>Movie</w:t>
      </w:r>
    </w:p>
    <w:p w:rsidR="00B41BB4" w:rsidRPr="00345A02" w:rsidRDefault="00B41BB4" w:rsidP="00B41BB4">
      <w:pPr>
        <w:rPr>
          <w:rFonts w:ascii="Courier New" w:eastAsia="SimSun" w:hAnsi="Courier New" w:cs="Courier New"/>
          <w:i/>
          <w:color w:val="3366FF"/>
          <w:sz w:val="22"/>
          <w:szCs w:val="22"/>
        </w:rPr>
      </w:pPr>
    </w:p>
    <w:p w:rsidR="00B41BB4" w:rsidRDefault="00B41BB4" w:rsidP="00B41BB4">
      <w:pPr>
        <w:rPr>
          <w:rFonts w:ascii="Courier New" w:eastAsia="SimSun" w:hAnsi="Courier New" w:cs="Courier New"/>
          <w:sz w:val="22"/>
          <w:szCs w:val="22"/>
        </w:rPr>
      </w:pPr>
      <w:r>
        <w:rPr>
          <w:rFonts w:ascii="Courier New" w:eastAsia="SimSun" w:hAnsi="Courier New" w:cs="Courier New"/>
          <w:sz w:val="22"/>
          <w:szCs w:val="22"/>
        </w:rPr>
        <w:t>You have chosen to watch a movie.  Please select one of the following types of movies</w:t>
      </w:r>
      <w:r w:rsidR="00A442E6">
        <w:rPr>
          <w:rFonts w:ascii="Courier New" w:eastAsia="SimSun" w:hAnsi="Courier New" w:cs="Courier New"/>
          <w:sz w:val="22"/>
          <w:szCs w:val="22"/>
        </w:rPr>
        <w:t xml:space="preserve"> (input 1 or 2</w:t>
      </w:r>
      <w:r>
        <w:rPr>
          <w:rFonts w:ascii="Courier New" w:eastAsia="SimSun" w:hAnsi="Courier New" w:cs="Courier New"/>
          <w:sz w:val="22"/>
          <w:szCs w:val="22"/>
        </w:rPr>
        <w:t>):</w:t>
      </w:r>
    </w:p>
    <w:p w:rsidR="00B41BB4" w:rsidRDefault="00B41BB4" w:rsidP="00B41BB4">
      <w:pPr>
        <w:rPr>
          <w:rFonts w:ascii="Courier New" w:eastAsia="SimSun" w:hAnsi="Courier New" w:cs="Courier New"/>
          <w:sz w:val="22"/>
          <w:szCs w:val="22"/>
        </w:rPr>
      </w:pPr>
      <w:r>
        <w:rPr>
          <w:rFonts w:ascii="Courier New" w:eastAsia="SimSun" w:hAnsi="Courier New" w:cs="Courier New"/>
          <w:sz w:val="22"/>
          <w:szCs w:val="22"/>
        </w:rPr>
        <w:t xml:space="preserve">1) </w:t>
      </w:r>
      <w:proofErr w:type="gramStart"/>
      <w:r>
        <w:rPr>
          <w:rFonts w:ascii="Courier New" w:eastAsia="SimSun" w:hAnsi="Courier New" w:cs="Courier New"/>
          <w:sz w:val="22"/>
          <w:szCs w:val="22"/>
        </w:rPr>
        <w:t>live</w:t>
      </w:r>
      <w:proofErr w:type="gramEnd"/>
      <w:r>
        <w:rPr>
          <w:rFonts w:ascii="Courier New" w:eastAsia="SimSun" w:hAnsi="Courier New" w:cs="Courier New"/>
          <w:sz w:val="22"/>
          <w:szCs w:val="22"/>
        </w:rPr>
        <w:t xml:space="preserve"> action</w:t>
      </w:r>
    </w:p>
    <w:p w:rsidR="00B41BB4" w:rsidRPr="00345A02" w:rsidRDefault="00A442E6" w:rsidP="00B41BB4">
      <w:pPr>
        <w:rPr>
          <w:rFonts w:ascii="Courier New" w:eastAsia="SimSun" w:hAnsi="Courier New" w:cs="Courier New"/>
          <w:sz w:val="22"/>
          <w:szCs w:val="22"/>
        </w:rPr>
      </w:pPr>
      <w:r>
        <w:rPr>
          <w:rFonts w:ascii="Courier New" w:eastAsia="SimSun" w:hAnsi="Courier New" w:cs="Courier New"/>
          <w:sz w:val="22"/>
          <w:szCs w:val="22"/>
        </w:rPr>
        <w:t xml:space="preserve">2) </w:t>
      </w:r>
      <w:proofErr w:type="gramStart"/>
      <w:r>
        <w:rPr>
          <w:rFonts w:ascii="Courier New" w:eastAsia="SimSun" w:hAnsi="Courier New" w:cs="Courier New"/>
          <w:sz w:val="22"/>
          <w:szCs w:val="22"/>
        </w:rPr>
        <w:t>animated</w:t>
      </w:r>
      <w:proofErr w:type="gramEnd"/>
    </w:p>
    <w:p w:rsidR="00B41BB4" w:rsidRPr="00345A02" w:rsidRDefault="00A442E6" w:rsidP="00B41BB4">
      <w:pPr>
        <w:rPr>
          <w:rFonts w:ascii="Courier New" w:eastAsia="SimSun" w:hAnsi="Courier New" w:cs="Courier New"/>
          <w:i/>
          <w:color w:val="3366FF"/>
          <w:sz w:val="22"/>
          <w:szCs w:val="22"/>
        </w:rPr>
      </w:pPr>
      <w:r>
        <w:rPr>
          <w:rFonts w:ascii="Courier New" w:eastAsia="SimSun" w:hAnsi="Courier New" w:cs="Courier New"/>
          <w:i/>
          <w:color w:val="3366FF"/>
          <w:sz w:val="22"/>
          <w:szCs w:val="22"/>
        </w:rPr>
        <w:t>2</w:t>
      </w:r>
    </w:p>
    <w:p w:rsidR="00B41BB4" w:rsidRDefault="00B41BB4" w:rsidP="00B41BB4">
      <w:pPr>
        <w:rPr>
          <w:rFonts w:ascii="Courier New" w:eastAsia="SimSun" w:hAnsi="Courier New" w:cs="Courier New"/>
          <w:sz w:val="22"/>
          <w:szCs w:val="22"/>
        </w:rPr>
      </w:pPr>
    </w:p>
    <w:p w:rsidR="00B41BB4" w:rsidRDefault="00B41BB4" w:rsidP="00B41BB4">
      <w:pPr>
        <w:rPr>
          <w:rFonts w:ascii="Courier New" w:eastAsia="SimSun" w:hAnsi="Courier New" w:cs="Courier New"/>
          <w:sz w:val="22"/>
          <w:szCs w:val="22"/>
        </w:rPr>
      </w:pPr>
      <w:r>
        <w:rPr>
          <w:rFonts w:ascii="Courier New" w:eastAsia="SimSun" w:hAnsi="Courier New" w:cs="Courier New"/>
          <w:sz w:val="22"/>
          <w:szCs w:val="22"/>
        </w:rPr>
        <w:t xml:space="preserve">You have chosen </w:t>
      </w:r>
      <w:r w:rsidR="00A442E6">
        <w:rPr>
          <w:rFonts w:ascii="Courier New" w:eastAsia="SimSun" w:hAnsi="Courier New" w:cs="Courier New"/>
          <w:sz w:val="22"/>
          <w:szCs w:val="22"/>
        </w:rPr>
        <w:t>animated</w:t>
      </w:r>
      <w:r>
        <w:rPr>
          <w:rFonts w:ascii="Courier New" w:eastAsia="SimSun" w:hAnsi="Courier New" w:cs="Courier New"/>
          <w:sz w:val="22"/>
          <w:szCs w:val="22"/>
        </w:rPr>
        <w:t xml:space="preserve"> movies.  The follow</w:t>
      </w:r>
      <w:r w:rsidR="00A442E6">
        <w:rPr>
          <w:rFonts w:ascii="Courier New" w:eastAsia="SimSun" w:hAnsi="Courier New" w:cs="Courier New"/>
          <w:sz w:val="22"/>
          <w:szCs w:val="22"/>
        </w:rPr>
        <w:t xml:space="preserve">ing is a list of your </w:t>
      </w:r>
      <w:proofErr w:type="spellStart"/>
      <w:r w:rsidR="00A442E6">
        <w:rPr>
          <w:rFonts w:ascii="Courier New" w:eastAsia="SimSun" w:hAnsi="Courier New" w:cs="Courier New"/>
          <w:sz w:val="22"/>
          <w:szCs w:val="22"/>
        </w:rPr>
        <w:t>favourite</w:t>
      </w:r>
      <w:proofErr w:type="spellEnd"/>
      <w:r w:rsidR="00A442E6">
        <w:rPr>
          <w:rFonts w:ascii="Courier New" w:eastAsia="SimSun" w:hAnsi="Courier New" w:cs="Courier New"/>
          <w:sz w:val="22"/>
          <w:szCs w:val="22"/>
        </w:rPr>
        <w:t xml:space="preserve"> </w:t>
      </w:r>
      <w:r>
        <w:rPr>
          <w:rFonts w:ascii="Courier New" w:eastAsia="SimSun" w:hAnsi="Courier New" w:cs="Courier New"/>
          <w:sz w:val="22"/>
          <w:szCs w:val="22"/>
        </w:rPr>
        <w:t>animated movies:</w:t>
      </w:r>
    </w:p>
    <w:p w:rsidR="00B41BB4" w:rsidRDefault="00B41BB4" w:rsidP="00B41BB4">
      <w:pPr>
        <w:rPr>
          <w:rFonts w:ascii="Courier New" w:eastAsia="SimSun" w:hAnsi="Courier New" w:cs="Courier New"/>
          <w:sz w:val="22"/>
          <w:szCs w:val="22"/>
        </w:rPr>
      </w:pPr>
    </w:p>
    <w:p w:rsidR="00B41BB4" w:rsidRDefault="00B41BB4" w:rsidP="00B41BB4">
      <w:pPr>
        <w:rPr>
          <w:rFonts w:ascii="Courier New" w:eastAsia="SimSun" w:hAnsi="Courier New" w:cs="Courier New"/>
          <w:sz w:val="22"/>
          <w:szCs w:val="22"/>
        </w:rPr>
      </w:pPr>
      <w:r>
        <w:rPr>
          <w:rFonts w:ascii="Courier New" w:eastAsia="SimSun" w:hAnsi="Courier New" w:cs="Courier New"/>
          <w:sz w:val="22"/>
          <w:szCs w:val="22"/>
        </w:rPr>
        <w:t xml:space="preserve">- </w:t>
      </w:r>
      <w:r w:rsidR="00A442E6">
        <w:rPr>
          <w:rFonts w:ascii="Courier New" w:eastAsia="SimSun" w:hAnsi="Courier New" w:cs="Courier New"/>
          <w:sz w:val="22"/>
          <w:szCs w:val="22"/>
        </w:rPr>
        <w:t>Big Hero 6</w:t>
      </w:r>
    </w:p>
    <w:p w:rsidR="00B41BB4" w:rsidRDefault="00B41BB4" w:rsidP="00B41BB4">
      <w:pPr>
        <w:rPr>
          <w:rFonts w:ascii="Courier New" w:eastAsia="SimSun" w:hAnsi="Courier New" w:cs="Courier New"/>
          <w:sz w:val="22"/>
          <w:szCs w:val="22"/>
        </w:rPr>
      </w:pPr>
      <w:r>
        <w:rPr>
          <w:rFonts w:ascii="Courier New" w:eastAsia="SimSun" w:hAnsi="Courier New" w:cs="Courier New"/>
          <w:sz w:val="22"/>
          <w:szCs w:val="22"/>
        </w:rPr>
        <w:t>- How to Train Your Dragon</w:t>
      </w:r>
    </w:p>
    <w:p w:rsidR="00BE5216" w:rsidRPr="00A442E6" w:rsidRDefault="00B41BB4" w:rsidP="00B41BB4">
      <w:pPr>
        <w:rPr>
          <w:rFonts w:ascii="Courier New" w:eastAsia="SimSun" w:hAnsi="Courier New" w:cs="Courier New"/>
          <w:sz w:val="22"/>
          <w:szCs w:val="22"/>
        </w:rPr>
      </w:pPr>
      <w:r>
        <w:rPr>
          <w:rFonts w:ascii="Courier New" w:eastAsia="SimSun" w:hAnsi="Courier New" w:cs="Courier New"/>
          <w:sz w:val="22"/>
          <w:szCs w:val="22"/>
        </w:rPr>
        <w:t>- Kung Fu Panda</w:t>
      </w:r>
      <w:r>
        <w:rPr>
          <w:rFonts w:ascii="Courier New" w:eastAsia="SimSun" w:hAnsi="Courier New" w:cs="Courier New"/>
          <w:sz w:val="22"/>
          <w:szCs w:val="22"/>
        </w:rPr>
        <w:tab/>
      </w:r>
    </w:p>
    <w:sectPr w:rsidR="00BE5216" w:rsidRPr="00A442E6" w:rsidSect="00BE5216">
      <w:footerReference w:type="default" r:id="rId10"/>
      <w:headerReference w:type="first" r:id="rId11"/>
      <w:footerReference w:type="firs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8F3" w:rsidRDefault="002548F3" w:rsidP="002A5A2C">
      <w:r>
        <w:separator/>
      </w:r>
    </w:p>
  </w:endnote>
  <w:endnote w:type="continuationSeparator" w:id="0">
    <w:p w:rsidR="002548F3" w:rsidRDefault="002548F3" w:rsidP="002A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ekton Pro">
    <w:panose1 w:val="00000000000000000000"/>
    <w:charset w:val="00"/>
    <w:family w:val="swiss"/>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ekton Pro" w:hAnsi="Tekton Pro"/>
      </w:rPr>
      <w:id w:val="2140999248"/>
      <w:docPartObj>
        <w:docPartGallery w:val="Page Numbers (Top of Page)"/>
        <w:docPartUnique/>
      </w:docPartObj>
    </w:sdtPr>
    <w:sdtEndPr/>
    <w:sdtConten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DB1BB3" w:rsidTr="00DB1BB3">
          <w:tc>
            <w:tcPr>
              <w:tcW w:w="3672" w:type="dxa"/>
            </w:tcPr>
            <w:p w:rsidR="00DB1BB3" w:rsidRDefault="00DB1BB3" w:rsidP="00DB1BB3">
              <w:pPr>
                <w:pStyle w:val="Footer"/>
                <w:rPr>
                  <w:rFonts w:ascii="Tekton Pro" w:hAnsi="Tekton Pro"/>
                </w:rPr>
              </w:pPr>
              <w:r>
                <w:rPr>
                  <w:rFonts w:ascii="Tekton Pro" w:hAnsi="Tekton Pro"/>
                </w:rPr>
                <w:t>C</w:t>
              </w:r>
              <w:r w:rsidRPr="00DB1BB3">
                <w:rPr>
                  <w:rFonts w:ascii="Tekton Pro" w:hAnsi="Tekton Pro"/>
                </w:rPr>
                <w:t xml:space="preserve">opyright © </w:t>
              </w:r>
              <w:proofErr w:type="spellStart"/>
              <w:r w:rsidRPr="00DB1BB3">
                <w:rPr>
                  <w:rFonts w:ascii="Tekton Pro" w:hAnsi="Tekton Pro"/>
                </w:rPr>
                <w:t>LogicFusion</w:t>
              </w:r>
              <w:proofErr w:type="spellEnd"/>
              <w:r w:rsidRPr="00DB1BB3">
                <w:rPr>
                  <w:rFonts w:ascii="Tekton Pro" w:hAnsi="Tekton Pro"/>
                </w:rPr>
                <w:t xml:space="preserve"> Limited</w:t>
              </w:r>
            </w:p>
          </w:tc>
          <w:tc>
            <w:tcPr>
              <w:tcW w:w="3672" w:type="dxa"/>
            </w:tcPr>
            <w:p w:rsidR="00DB1BB3" w:rsidRDefault="00DB1BB3" w:rsidP="00DB1BB3">
              <w:pPr>
                <w:pStyle w:val="Footer"/>
                <w:jc w:val="center"/>
                <w:rPr>
                  <w:rFonts w:ascii="Tekton Pro" w:hAnsi="Tekton Pro"/>
                </w:rPr>
              </w:pPr>
            </w:p>
          </w:tc>
          <w:tc>
            <w:tcPr>
              <w:tcW w:w="3672" w:type="dxa"/>
            </w:tcPr>
            <w:p w:rsidR="00DB1BB3" w:rsidRDefault="00DB1BB3" w:rsidP="00DB1BB3">
              <w:pPr>
                <w:pStyle w:val="Footer"/>
                <w:jc w:val="right"/>
                <w:rPr>
                  <w:rFonts w:ascii="Tekton Pro" w:hAnsi="Tekton Pro"/>
                </w:rPr>
              </w:pPr>
              <w:r w:rsidRPr="00DB1BB3">
                <w:rPr>
                  <w:rFonts w:ascii="Tekton Pro" w:hAnsi="Tekton Pro"/>
                </w:rPr>
                <w:t xml:space="preserve">Page </w:t>
              </w:r>
              <w:r w:rsidRPr="00DB1BB3">
                <w:rPr>
                  <w:rFonts w:ascii="Tekton Pro" w:hAnsi="Tekton Pro"/>
                  <w:b/>
                </w:rPr>
                <w:fldChar w:fldCharType="begin"/>
              </w:r>
              <w:r w:rsidRPr="00DB1BB3">
                <w:rPr>
                  <w:rFonts w:ascii="Tekton Pro" w:hAnsi="Tekton Pro"/>
                  <w:b/>
                </w:rPr>
                <w:instrText xml:space="preserve"> PAGE </w:instrText>
              </w:r>
              <w:r w:rsidRPr="00DB1BB3">
                <w:rPr>
                  <w:rFonts w:ascii="Tekton Pro" w:hAnsi="Tekton Pro"/>
                  <w:b/>
                </w:rPr>
                <w:fldChar w:fldCharType="separate"/>
              </w:r>
              <w:r w:rsidR="00A442E6">
                <w:rPr>
                  <w:rFonts w:ascii="Tekton Pro" w:hAnsi="Tekton Pro"/>
                  <w:b/>
                  <w:noProof/>
                </w:rPr>
                <w:t>2</w:t>
              </w:r>
              <w:r w:rsidRPr="00DB1BB3">
                <w:rPr>
                  <w:rFonts w:ascii="Tekton Pro" w:hAnsi="Tekton Pro"/>
                  <w:b/>
                </w:rPr>
                <w:fldChar w:fldCharType="end"/>
              </w:r>
              <w:r w:rsidRPr="00DB1BB3">
                <w:rPr>
                  <w:rFonts w:ascii="Tekton Pro" w:hAnsi="Tekton Pro"/>
                </w:rPr>
                <w:t xml:space="preserve"> of </w:t>
              </w:r>
              <w:r w:rsidRPr="00DB1BB3">
                <w:rPr>
                  <w:rFonts w:ascii="Tekton Pro" w:hAnsi="Tekton Pro"/>
                  <w:b/>
                </w:rPr>
                <w:fldChar w:fldCharType="begin"/>
              </w:r>
              <w:r w:rsidRPr="00DB1BB3">
                <w:rPr>
                  <w:rFonts w:ascii="Tekton Pro" w:hAnsi="Tekton Pro"/>
                  <w:b/>
                </w:rPr>
                <w:instrText xml:space="preserve"> NUMPAGES  </w:instrText>
              </w:r>
              <w:r w:rsidRPr="00DB1BB3">
                <w:rPr>
                  <w:rFonts w:ascii="Tekton Pro" w:hAnsi="Tekton Pro"/>
                  <w:b/>
                </w:rPr>
                <w:fldChar w:fldCharType="separate"/>
              </w:r>
              <w:r w:rsidR="00A442E6">
                <w:rPr>
                  <w:rFonts w:ascii="Tekton Pro" w:hAnsi="Tekton Pro"/>
                  <w:b/>
                  <w:noProof/>
                </w:rPr>
                <w:t>3</w:t>
              </w:r>
              <w:r w:rsidRPr="00DB1BB3">
                <w:rPr>
                  <w:rFonts w:ascii="Tekton Pro" w:hAnsi="Tekton Pro"/>
                  <w:b/>
                </w:rPr>
                <w:fldChar w:fldCharType="end"/>
              </w:r>
            </w:p>
          </w:tc>
        </w:tr>
      </w:tbl>
      <w:p w:rsidR="00A61625" w:rsidRPr="00A61625" w:rsidRDefault="002548F3" w:rsidP="00A61625">
        <w:pPr>
          <w:pStyle w:val="Footer"/>
          <w:rPr>
            <w:rFonts w:ascii="Tekton Pro" w:hAnsi="Tekton Pro"/>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DB1BB3" w:rsidTr="00CC71A1">
      <w:tc>
        <w:tcPr>
          <w:tcW w:w="3672" w:type="dxa"/>
        </w:tcPr>
        <w:p w:rsidR="00DB1BB3" w:rsidRDefault="00DB1BB3" w:rsidP="00CC71A1">
          <w:pPr>
            <w:pStyle w:val="Footer"/>
            <w:rPr>
              <w:rFonts w:ascii="Tekton Pro" w:hAnsi="Tekton Pro"/>
            </w:rPr>
          </w:pPr>
          <w:r>
            <w:rPr>
              <w:rFonts w:ascii="Tekton Pro" w:hAnsi="Tekton Pro"/>
            </w:rPr>
            <w:t>C</w:t>
          </w:r>
          <w:r w:rsidRPr="00DB1BB3">
            <w:rPr>
              <w:rFonts w:ascii="Tekton Pro" w:hAnsi="Tekton Pro"/>
            </w:rPr>
            <w:t xml:space="preserve">opyright © </w:t>
          </w:r>
          <w:proofErr w:type="spellStart"/>
          <w:r w:rsidRPr="00DB1BB3">
            <w:rPr>
              <w:rFonts w:ascii="Tekton Pro" w:hAnsi="Tekton Pro"/>
            </w:rPr>
            <w:t>LogicFusion</w:t>
          </w:r>
          <w:proofErr w:type="spellEnd"/>
          <w:r w:rsidRPr="00DB1BB3">
            <w:rPr>
              <w:rFonts w:ascii="Tekton Pro" w:hAnsi="Tekton Pro"/>
            </w:rPr>
            <w:t xml:space="preserve"> Limited</w:t>
          </w:r>
        </w:p>
      </w:tc>
      <w:tc>
        <w:tcPr>
          <w:tcW w:w="3672" w:type="dxa"/>
        </w:tcPr>
        <w:p w:rsidR="00DB1BB3" w:rsidRDefault="00DB1BB3" w:rsidP="00CC71A1">
          <w:pPr>
            <w:pStyle w:val="Footer"/>
            <w:jc w:val="center"/>
            <w:rPr>
              <w:rFonts w:ascii="Tekton Pro" w:hAnsi="Tekton Pro"/>
            </w:rPr>
          </w:pPr>
        </w:p>
      </w:tc>
      <w:tc>
        <w:tcPr>
          <w:tcW w:w="3672" w:type="dxa"/>
        </w:tcPr>
        <w:p w:rsidR="00DB1BB3" w:rsidRDefault="00DB1BB3" w:rsidP="00CC71A1">
          <w:pPr>
            <w:pStyle w:val="Footer"/>
            <w:jc w:val="right"/>
            <w:rPr>
              <w:rFonts w:ascii="Tekton Pro" w:hAnsi="Tekton Pro"/>
            </w:rPr>
          </w:pPr>
          <w:r w:rsidRPr="00DB1BB3">
            <w:rPr>
              <w:rFonts w:ascii="Tekton Pro" w:hAnsi="Tekton Pro"/>
            </w:rPr>
            <w:t xml:space="preserve">Page </w:t>
          </w:r>
          <w:r w:rsidRPr="00DB1BB3">
            <w:rPr>
              <w:rFonts w:ascii="Tekton Pro" w:hAnsi="Tekton Pro"/>
              <w:b/>
            </w:rPr>
            <w:fldChar w:fldCharType="begin"/>
          </w:r>
          <w:r w:rsidRPr="00DB1BB3">
            <w:rPr>
              <w:rFonts w:ascii="Tekton Pro" w:hAnsi="Tekton Pro"/>
              <w:b/>
            </w:rPr>
            <w:instrText xml:space="preserve"> PAGE </w:instrText>
          </w:r>
          <w:r w:rsidRPr="00DB1BB3">
            <w:rPr>
              <w:rFonts w:ascii="Tekton Pro" w:hAnsi="Tekton Pro"/>
              <w:b/>
            </w:rPr>
            <w:fldChar w:fldCharType="separate"/>
          </w:r>
          <w:r w:rsidR="00586D38">
            <w:rPr>
              <w:rFonts w:ascii="Tekton Pro" w:hAnsi="Tekton Pro"/>
              <w:b/>
              <w:noProof/>
            </w:rPr>
            <w:t>1</w:t>
          </w:r>
          <w:r w:rsidRPr="00DB1BB3">
            <w:rPr>
              <w:rFonts w:ascii="Tekton Pro" w:hAnsi="Tekton Pro"/>
              <w:b/>
            </w:rPr>
            <w:fldChar w:fldCharType="end"/>
          </w:r>
          <w:r w:rsidRPr="00DB1BB3">
            <w:rPr>
              <w:rFonts w:ascii="Tekton Pro" w:hAnsi="Tekton Pro"/>
            </w:rPr>
            <w:t xml:space="preserve"> of </w:t>
          </w:r>
          <w:r w:rsidRPr="00DB1BB3">
            <w:rPr>
              <w:rFonts w:ascii="Tekton Pro" w:hAnsi="Tekton Pro"/>
              <w:b/>
            </w:rPr>
            <w:fldChar w:fldCharType="begin"/>
          </w:r>
          <w:r w:rsidRPr="00DB1BB3">
            <w:rPr>
              <w:rFonts w:ascii="Tekton Pro" w:hAnsi="Tekton Pro"/>
              <w:b/>
            </w:rPr>
            <w:instrText xml:space="preserve"> NUMPAGES  </w:instrText>
          </w:r>
          <w:r w:rsidRPr="00DB1BB3">
            <w:rPr>
              <w:rFonts w:ascii="Tekton Pro" w:hAnsi="Tekton Pro"/>
              <w:b/>
            </w:rPr>
            <w:fldChar w:fldCharType="separate"/>
          </w:r>
          <w:r w:rsidR="00586D38">
            <w:rPr>
              <w:rFonts w:ascii="Tekton Pro" w:hAnsi="Tekton Pro"/>
              <w:b/>
              <w:noProof/>
            </w:rPr>
            <w:t>1</w:t>
          </w:r>
          <w:r w:rsidRPr="00DB1BB3">
            <w:rPr>
              <w:rFonts w:ascii="Tekton Pro" w:hAnsi="Tekton Pro"/>
              <w:b/>
            </w:rPr>
            <w:fldChar w:fldCharType="end"/>
          </w:r>
        </w:p>
      </w:tc>
    </w:tr>
  </w:tbl>
  <w:p w:rsidR="003A27DB" w:rsidRDefault="003A27DB" w:rsidP="00BE52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8F3" w:rsidRDefault="002548F3" w:rsidP="002A5A2C">
      <w:r>
        <w:separator/>
      </w:r>
    </w:p>
  </w:footnote>
  <w:footnote w:type="continuationSeparator" w:id="0">
    <w:p w:rsidR="002548F3" w:rsidRDefault="002548F3" w:rsidP="002A5A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06"/>
      <w:gridCol w:w="6"/>
    </w:tblGrid>
    <w:tr w:rsidR="00DB1BB3" w:rsidTr="00CC71A1">
      <w:trPr>
        <w:gridAfter w:val="1"/>
        <w:wAfter w:w="6" w:type="dxa"/>
      </w:trPr>
      <w:tc>
        <w:tcPr>
          <w:tcW w:w="5508" w:type="dxa"/>
          <w:tcBorders>
            <w:bottom w:val="single" w:sz="4" w:space="0" w:color="auto"/>
          </w:tcBorders>
        </w:tcPr>
        <w:p w:rsidR="00DB1BB3" w:rsidRDefault="00DB1BB3" w:rsidP="00CC71A1">
          <w:pPr>
            <w:pStyle w:val="Header"/>
          </w:pPr>
          <w:r w:rsidRPr="00AC17EC">
            <w:rPr>
              <w:noProof/>
              <w:lang w:val="en-CA" w:eastAsia="en-CA"/>
            </w:rPr>
            <w:drawing>
              <wp:inline distT="0" distB="0" distL="0" distR="0" wp14:anchorId="08EC2FE0" wp14:editId="67F55F7E">
                <wp:extent cx="2362409" cy="486837"/>
                <wp:effectExtent l="19050" t="0" r="0" b="0"/>
                <wp:docPr id="8" name="Picture 17" descr="C:\Users\Alan Tsang\Documents\Documents (personal)\Work at MMCC\Store (LF)\Marketing\Logos\logo_redhat_4i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n Tsang\Documents\Documents (personal)\Work at MMCC\Store (LF)\Marketing\Logos\logo_redhat_4inch.png"/>
                        <pic:cNvPicPr>
                          <a:picLocks noChangeAspect="1" noChangeArrowheads="1"/>
                        </pic:cNvPicPr>
                      </pic:nvPicPr>
                      <pic:blipFill>
                        <a:blip r:embed="rId1"/>
                        <a:srcRect/>
                        <a:stretch>
                          <a:fillRect/>
                        </a:stretch>
                      </pic:blipFill>
                      <pic:spPr bwMode="auto">
                        <a:xfrm>
                          <a:off x="0" y="0"/>
                          <a:ext cx="2362779" cy="486913"/>
                        </a:xfrm>
                        <a:prstGeom prst="rect">
                          <a:avLst/>
                        </a:prstGeom>
                        <a:noFill/>
                        <a:ln w="9525">
                          <a:noFill/>
                          <a:miter lim="800000"/>
                          <a:headEnd/>
                          <a:tailEnd/>
                        </a:ln>
                      </pic:spPr>
                    </pic:pic>
                  </a:graphicData>
                </a:graphic>
              </wp:inline>
            </w:drawing>
          </w:r>
        </w:p>
      </w:tc>
      <w:tc>
        <w:tcPr>
          <w:tcW w:w="5508" w:type="dxa"/>
          <w:tcBorders>
            <w:bottom w:val="single" w:sz="4" w:space="0" w:color="auto"/>
          </w:tcBorders>
          <w:vAlign w:val="bottom"/>
        </w:tcPr>
        <w:p w:rsidR="005D2012" w:rsidRDefault="00586D38" w:rsidP="007B0738">
          <w:pPr>
            <w:pStyle w:val="Header"/>
            <w:jc w:val="right"/>
            <w:rPr>
              <w:rFonts w:ascii="Tekton Pro" w:hAnsi="Tekton Pro"/>
              <w:b/>
              <w:smallCaps/>
              <w:color w:val="008000"/>
              <w:sz w:val="28"/>
              <w:szCs w:val="28"/>
            </w:rPr>
          </w:pPr>
          <w:r>
            <w:rPr>
              <w:rFonts w:ascii="Tekton Pro" w:hAnsi="Tekton Pro"/>
              <w:b/>
              <w:smallCaps/>
              <w:color w:val="008000"/>
              <w:sz w:val="28"/>
              <w:szCs w:val="28"/>
            </w:rPr>
            <w:t>Java</w:t>
          </w:r>
          <w:r w:rsidR="00243161">
            <w:rPr>
              <w:rFonts w:ascii="Tekton Pro" w:hAnsi="Tekton Pro"/>
              <w:b/>
              <w:smallCaps/>
              <w:color w:val="008000"/>
              <w:sz w:val="28"/>
              <w:szCs w:val="28"/>
            </w:rPr>
            <w:t xml:space="preserve"> Level 1</w:t>
          </w:r>
          <w:r w:rsidR="00DB1BB3" w:rsidRPr="002A5A2C">
            <w:rPr>
              <w:rFonts w:ascii="Tekton Pro" w:hAnsi="Tekton Pro"/>
              <w:b/>
              <w:smallCaps/>
              <w:color w:val="008000"/>
              <w:sz w:val="28"/>
              <w:szCs w:val="28"/>
            </w:rPr>
            <w:t xml:space="preserve">: </w:t>
          </w:r>
          <w:r w:rsidR="005D2012">
            <w:rPr>
              <w:rFonts w:ascii="Tekton Pro" w:hAnsi="Tekton Pro"/>
              <w:b/>
              <w:smallCaps/>
              <w:color w:val="008000"/>
              <w:sz w:val="28"/>
              <w:szCs w:val="28"/>
            </w:rPr>
            <w:t>Homework 3</w:t>
          </w:r>
        </w:p>
        <w:p w:rsidR="00BE5216" w:rsidRPr="002A5A2C" w:rsidRDefault="007B0738" w:rsidP="007B0738">
          <w:pPr>
            <w:pStyle w:val="Header"/>
            <w:jc w:val="right"/>
            <w:rPr>
              <w:rFonts w:ascii="Tekton Pro" w:hAnsi="Tekton Pro"/>
              <w:b/>
              <w:smallCaps/>
              <w:color w:val="008000"/>
              <w:sz w:val="28"/>
              <w:szCs w:val="28"/>
            </w:rPr>
          </w:pPr>
          <w:r>
            <w:rPr>
              <w:rFonts w:ascii="Tekton Pro" w:hAnsi="Tekton Pro"/>
              <w:b/>
              <w:smallCaps/>
              <w:color w:val="008000"/>
              <w:sz w:val="28"/>
              <w:szCs w:val="28"/>
            </w:rPr>
            <w:t>TV/Movie Database Program</w:t>
          </w:r>
        </w:p>
      </w:tc>
    </w:tr>
    <w:tr w:rsidR="00DB1BB3" w:rsidTr="00CC71A1">
      <w:trPr>
        <w:trHeight w:val="510"/>
      </w:trPr>
      <w:tc>
        <w:tcPr>
          <w:tcW w:w="5511" w:type="dxa"/>
          <w:vAlign w:val="bottom"/>
        </w:tcPr>
        <w:p w:rsidR="00DB1BB3" w:rsidRPr="00072362" w:rsidRDefault="00DB1BB3" w:rsidP="00CC71A1">
          <w:pPr>
            <w:pStyle w:val="Header"/>
            <w:jc w:val="center"/>
            <w:rPr>
              <w:rFonts w:ascii="Tekton Pro" w:hAnsi="Tekton Pro"/>
            </w:rPr>
          </w:pPr>
          <w:r w:rsidRPr="00072362">
            <w:rPr>
              <w:rFonts w:ascii="Tekton Pro" w:hAnsi="Tekton Pro"/>
            </w:rPr>
            <w:t>Name: _________________________________</w:t>
          </w:r>
        </w:p>
      </w:tc>
      <w:tc>
        <w:tcPr>
          <w:tcW w:w="5511" w:type="dxa"/>
          <w:gridSpan w:val="2"/>
          <w:vAlign w:val="bottom"/>
        </w:tcPr>
        <w:p w:rsidR="00DB1BB3" w:rsidRPr="00072362" w:rsidRDefault="00DB1BB3" w:rsidP="00CC71A1">
          <w:pPr>
            <w:pStyle w:val="Header"/>
            <w:jc w:val="center"/>
            <w:rPr>
              <w:rFonts w:ascii="Tekton Pro" w:hAnsi="Tekton Pro"/>
            </w:rPr>
          </w:pPr>
          <w:r w:rsidRPr="00072362">
            <w:rPr>
              <w:rFonts w:ascii="Tekton Pro" w:hAnsi="Tekton Pro"/>
            </w:rPr>
            <w:t>Date: _________________________________</w:t>
          </w:r>
        </w:p>
      </w:tc>
    </w:tr>
  </w:tbl>
  <w:p w:rsidR="003A27DB" w:rsidRDefault="003A27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36D"/>
    <w:multiLevelType w:val="hybridMultilevel"/>
    <w:tmpl w:val="742C4FF8"/>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F778B3"/>
    <w:multiLevelType w:val="hybridMultilevel"/>
    <w:tmpl w:val="7B96A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931D3C"/>
    <w:multiLevelType w:val="hybridMultilevel"/>
    <w:tmpl w:val="9D52F3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1622471C"/>
    <w:multiLevelType w:val="hybridMultilevel"/>
    <w:tmpl w:val="9182B0AA"/>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044889"/>
    <w:multiLevelType w:val="hybridMultilevel"/>
    <w:tmpl w:val="E74AA67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24330C"/>
    <w:multiLevelType w:val="hybridMultilevel"/>
    <w:tmpl w:val="184678FA"/>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4A959EF"/>
    <w:multiLevelType w:val="hybridMultilevel"/>
    <w:tmpl w:val="EA22D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AFE2A36"/>
    <w:multiLevelType w:val="hybridMultilevel"/>
    <w:tmpl w:val="49E65F2A"/>
    <w:lvl w:ilvl="0" w:tplc="1009000B">
      <w:start w:val="1"/>
      <w:numFmt w:val="bullet"/>
      <w:lvlText w:val=""/>
      <w:lvlJc w:val="left"/>
      <w:pPr>
        <w:tabs>
          <w:tab w:val="num" w:pos="720"/>
        </w:tabs>
        <w:ind w:left="720" w:hanging="360"/>
      </w:pPr>
      <w:rPr>
        <w:rFonts w:ascii="Wingdings" w:hAnsi="Wingdings" w:hint="default"/>
      </w:rPr>
    </w:lvl>
    <w:lvl w:ilvl="1" w:tplc="4F32B62A" w:tentative="1">
      <w:start w:val="1"/>
      <w:numFmt w:val="bullet"/>
      <w:lvlText w:val="•"/>
      <w:lvlJc w:val="left"/>
      <w:pPr>
        <w:tabs>
          <w:tab w:val="num" w:pos="1440"/>
        </w:tabs>
        <w:ind w:left="1440" w:hanging="360"/>
      </w:pPr>
      <w:rPr>
        <w:rFonts w:ascii="Arial" w:hAnsi="Arial" w:hint="default"/>
      </w:rPr>
    </w:lvl>
    <w:lvl w:ilvl="2" w:tplc="0C8A4660" w:tentative="1">
      <w:start w:val="1"/>
      <w:numFmt w:val="bullet"/>
      <w:lvlText w:val="•"/>
      <w:lvlJc w:val="left"/>
      <w:pPr>
        <w:tabs>
          <w:tab w:val="num" w:pos="2160"/>
        </w:tabs>
        <w:ind w:left="2160" w:hanging="360"/>
      </w:pPr>
      <w:rPr>
        <w:rFonts w:ascii="Arial" w:hAnsi="Arial" w:hint="default"/>
      </w:rPr>
    </w:lvl>
    <w:lvl w:ilvl="3" w:tplc="58B0BF50" w:tentative="1">
      <w:start w:val="1"/>
      <w:numFmt w:val="bullet"/>
      <w:lvlText w:val="•"/>
      <w:lvlJc w:val="left"/>
      <w:pPr>
        <w:tabs>
          <w:tab w:val="num" w:pos="2880"/>
        </w:tabs>
        <w:ind w:left="2880" w:hanging="360"/>
      </w:pPr>
      <w:rPr>
        <w:rFonts w:ascii="Arial" w:hAnsi="Arial" w:hint="default"/>
      </w:rPr>
    </w:lvl>
    <w:lvl w:ilvl="4" w:tplc="04F8FBE8" w:tentative="1">
      <w:start w:val="1"/>
      <w:numFmt w:val="bullet"/>
      <w:lvlText w:val="•"/>
      <w:lvlJc w:val="left"/>
      <w:pPr>
        <w:tabs>
          <w:tab w:val="num" w:pos="3600"/>
        </w:tabs>
        <w:ind w:left="3600" w:hanging="360"/>
      </w:pPr>
      <w:rPr>
        <w:rFonts w:ascii="Arial" w:hAnsi="Arial" w:hint="default"/>
      </w:rPr>
    </w:lvl>
    <w:lvl w:ilvl="5" w:tplc="B3B0FE42" w:tentative="1">
      <w:start w:val="1"/>
      <w:numFmt w:val="bullet"/>
      <w:lvlText w:val="•"/>
      <w:lvlJc w:val="left"/>
      <w:pPr>
        <w:tabs>
          <w:tab w:val="num" w:pos="4320"/>
        </w:tabs>
        <w:ind w:left="4320" w:hanging="360"/>
      </w:pPr>
      <w:rPr>
        <w:rFonts w:ascii="Arial" w:hAnsi="Arial" w:hint="default"/>
      </w:rPr>
    </w:lvl>
    <w:lvl w:ilvl="6" w:tplc="EDAECD12" w:tentative="1">
      <w:start w:val="1"/>
      <w:numFmt w:val="bullet"/>
      <w:lvlText w:val="•"/>
      <w:lvlJc w:val="left"/>
      <w:pPr>
        <w:tabs>
          <w:tab w:val="num" w:pos="5040"/>
        </w:tabs>
        <w:ind w:left="5040" w:hanging="360"/>
      </w:pPr>
      <w:rPr>
        <w:rFonts w:ascii="Arial" w:hAnsi="Arial" w:hint="default"/>
      </w:rPr>
    </w:lvl>
    <w:lvl w:ilvl="7" w:tplc="CEA8A732" w:tentative="1">
      <w:start w:val="1"/>
      <w:numFmt w:val="bullet"/>
      <w:lvlText w:val="•"/>
      <w:lvlJc w:val="left"/>
      <w:pPr>
        <w:tabs>
          <w:tab w:val="num" w:pos="5760"/>
        </w:tabs>
        <w:ind w:left="5760" w:hanging="360"/>
      </w:pPr>
      <w:rPr>
        <w:rFonts w:ascii="Arial" w:hAnsi="Arial" w:hint="default"/>
      </w:rPr>
    </w:lvl>
    <w:lvl w:ilvl="8" w:tplc="B3845358" w:tentative="1">
      <w:start w:val="1"/>
      <w:numFmt w:val="bullet"/>
      <w:lvlText w:val="•"/>
      <w:lvlJc w:val="left"/>
      <w:pPr>
        <w:tabs>
          <w:tab w:val="num" w:pos="6480"/>
        </w:tabs>
        <w:ind w:left="6480" w:hanging="360"/>
      </w:pPr>
      <w:rPr>
        <w:rFonts w:ascii="Arial" w:hAnsi="Arial" w:hint="default"/>
      </w:rPr>
    </w:lvl>
  </w:abstractNum>
  <w:abstractNum w:abstractNumId="8">
    <w:nsid w:val="4E943A9C"/>
    <w:multiLevelType w:val="hybridMultilevel"/>
    <w:tmpl w:val="8B56F3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470158"/>
    <w:multiLevelType w:val="hybridMultilevel"/>
    <w:tmpl w:val="5552AE26"/>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5B7600E"/>
    <w:multiLevelType w:val="hybridMultilevel"/>
    <w:tmpl w:val="A7168E1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7957E86"/>
    <w:multiLevelType w:val="hybridMultilevel"/>
    <w:tmpl w:val="1E702D9C"/>
    <w:lvl w:ilvl="0" w:tplc="1009000F">
      <w:start w:val="1"/>
      <w:numFmt w:val="decimal"/>
      <w:lvlText w:val="%1."/>
      <w:lvlJc w:val="left"/>
      <w:pPr>
        <w:ind w:left="720" w:hanging="360"/>
      </w:pPr>
    </w:lvl>
    <w:lvl w:ilvl="1" w:tplc="288A7C3A">
      <w:start w:val="1"/>
      <w:numFmt w:val="bullet"/>
      <w:lvlText w:val="o"/>
      <w:lvlJc w:val="left"/>
      <w:pPr>
        <w:ind w:left="1440" w:hanging="360"/>
      </w:pPr>
      <w:rPr>
        <w:rFonts w:ascii="Courier New" w:hAnsi="Courier New" w:cs="Courier New" w:hint="default"/>
        <w:sz w:val="28"/>
        <w:szCs w:val="28"/>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CA13C81"/>
    <w:multiLevelType w:val="hybridMultilevel"/>
    <w:tmpl w:val="E3B88E5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ABE1E1E"/>
    <w:multiLevelType w:val="hybridMultilevel"/>
    <w:tmpl w:val="27E61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0"/>
  </w:num>
  <w:num w:numId="5">
    <w:abstractNumId w:val="4"/>
  </w:num>
  <w:num w:numId="6">
    <w:abstractNumId w:val="0"/>
  </w:num>
  <w:num w:numId="7">
    <w:abstractNumId w:val="5"/>
  </w:num>
  <w:num w:numId="8">
    <w:abstractNumId w:val="9"/>
  </w:num>
  <w:num w:numId="9">
    <w:abstractNumId w:val="3"/>
  </w:num>
  <w:num w:numId="10">
    <w:abstractNumId w:val="11"/>
  </w:num>
  <w:num w:numId="11">
    <w:abstractNumId w:val="13"/>
  </w:num>
  <w:num w:numId="12">
    <w:abstractNumId w:val="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F07"/>
    <w:rsid w:val="00023B9C"/>
    <w:rsid w:val="00033C89"/>
    <w:rsid w:val="00072362"/>
    <w:rsid w:val="00160881"/>
    <w:rsid w:val="001B25D7"/>
    <w:rsid w:val="001B5D32"/>
    <w:rsid w:val="00243161"/>
    <w:rsid w:val="0024674F"/>
    <w:rsid w:val="002548F3"/>
    <w:rsid w:val="002A5A2C"/>
    <w:rsid w:val="00353BA0"/>
    <w:rsid w:val="003602B7"/>
    <w:rsid w:val="003A27DB"/>
    <w:rsid w:val="00464B74"/>
    <w:rsid w:val="00562D55"/>
    <w:rsid w:val="0058204A"/>
    <w:rsid w:val="00586D38"/>
    <w:rsid w:val="005B7AB7"/>
    <w:rsid w:val="005D0BF1"/>
    <w:rsid w:val="005D2012"/>
    <w:rsid w:val="005D2438"/>
    <w:rsid w:val="005F6304"/>
    <w:rsid w:val="00682F39"/>
    <w:rsid w:val="006B0F07"/>
    <w:rsid w:val="006F7B8F"/>
    <w:rsid w:val="007B0738"/>
    <w:rsid w:val="00830163"/>
    <w:rsid w:val="008859EF"/>
    <w:rsid w:val="00990413"/>
    <w:rsid w:val="00A0516B"/>
    <w:rsid w:val="00A442E6"/>
    <w:rsid w:val="00A61625"/>
    <w:rsid w:val="00A726B3"/>
    <w:rsid w:val="00B41BB4"/>
    <w:rsid w:val="00BD3512"/>
    <w:rsid w:val="00BE24CB"/>
    <w:rsid w:val="00BE5216"/>
    <w:rsid w:val="00C234F3"/>
    <w:rsid w:val="00DA3878"/>
    <w:rsid w:val="00DB1BB3"/>
    <w:rsid w:val="00E13E6B"/>
    <w:rsid w:val="00E757AB"/>
    <w:rsid w:val="00E97CE5"/>
    <w:rsid w:val="00F35E5A"/>
    <w:rsid w:val="00F45D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61"/>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A2C"/>
    <w:pPr>
      <w:tabs>
        <w:tab w:val="center" w:pos="4680"/>
        <w:tab w:val="right" w:pos="9360"/>
      </w:tabs>
    </w:pPr>
  </w:style>
  <w:style w:type="character" w:customStyle="1" w:styleId="HeaderChar">
    <w:name w:val="Header Char"/>
    <w:basedOn w:val="DefaultParagraphFont"/>
    <w:link w:val="Header"/>
    <w:uiPriority w:val="99"/>
    <w:rsid w:val="002A5A2C"/>
  </w:style>
  <w:style w:type="paragraph" w:styleId="Footer">
    <w:name w:val="footer"/>
    <w:basedOn w:val="Normal"/>
    <w:link w:val="FooterChar"/>
    <w:uiPriority w:val="99"/>
    <w:unhideWhenUsed/>
    <w:rsid w:val="002A5A2C"/>
    <w:pPr>
      <w:tabs>
        <w:tab w:val="center" w:pos="4680"/>
        <w:tab w:val="right" w:pos="9360"/>
      </w:tabs>
    </w:pPr>
  </w:style>
  <w:style w:type="character" w:customStyle="1" w:styleId="FooterChar">
    <w:name w:val="Footer Char"/>
    <w:basedOn w:val="DefaultParagraphFont"/>
    <w:link w:val="Footer"/>
    <w:uiPriority w:val="99"/>
    <w:rsid w:val="002A5A2C"/>
  </w:style>
  <w:style w:type="table" w:styleId="TableGrid">
    <w:name w:val="Table Grid"/>
    <w:basedOn w:val="TableNormal"/>
    <w:uiPriority w:val="59"/>
    <w:rsid w:val="002A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A2C"/>
    <w:rPr>
      <w:rFonts w:ascii="Tahoma" w:hAnsi="Tahoma" w:cs="Tahoma"/>
      <w:sz w:val="16"/>
      <w:szCs w:val="16"/>
    </w:rPr>
  </w:style>
  <w:style w:type="character" w:customStyle="1" w:styleId="BalloonTextChar">
    <w:name w:val="Balloon Text Char"/>
    <w:basedOn w:val="DefaultParagraphFont"/>
    <w:link w:val="BalloonText"/>
    <w:uiPriority w:val="99"/>
    <w:semiHidden/>
    <w:rsid w:val="002A5A2C"/>
    <w:rPr>
      <w:rFonts w:ascii="Tahoma" w:hAnsi="Tahoma" w:cs="Tahoma"/>
      <w:sz w:val="16"/>
      <w:szCs w:val="16"/>
    </w:rPr>
  </w:style>
  <w:style w:type="character" w:styleId="Hyperlink">
    <w:name w:val="Hyperlink"/>
    <w:basedOn w:val="DefaultParagraphFont"/>
    <w:uiPriority w:val="99"/>
    <w:unhideWhenUsed/>
    <w:rsid w:val="002A5A2C"/>
    <w:rPr>
      <w:color w:val="0000FF" w:themeColor="hyperlink"/>
      <w:u w:val="single"/>
    </w:rPr>
  </w:style>
  <w:style w:type="paragraph" w:styleId="NoSpacing">
    <w:name w:val="No Spacing"/>
    <w:uiPriority w:val="1"/>
    <w:qFormat/>
    <w:rsid w:val="006B0F07"/>
    <w:rPr>
      <w:rFonts w:eastAsia="SimSun"/>
      <w:lang w:val="en-US" w:eastAsia="zh-CN"/>
    </w:rPr>
  </w:style>
  <w:style w:type="paragraph" w:styleId="ListParagraph">
    <w:name w:val="List Paragraph"/>
    <w:basedOn w:val="Normal"/>
    <w:uiPriority w:val="34"/>
    <w:qFormat/>
    <w:rsid w:val="006B0F07"/>
    <w:pPr>
      <w:spacing w:after="200" w:line="276" w:lineRule="auto"/>
      <w:ind w:left="720"/>
      <w:contextualSpacing/>
    </w:pPr>
    <w:rPr>
      <w:rFonts w:eastAsia="SimSu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61"/>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A2C"/>
    <w:pPr>
      <w:tabs>
        <w:tab w:val="center" w:pos="4680"/>
        <w:tab w:val="right" w:pos="9360"/>
      </w:tabs>
    </w:pPr>
  </w:style>
  <w:style w:type="character" w:customStyle="1" w:styleId="HeaderChar">
    <w:name w:val="Header Char"/>
    <w:basedOn w:val="DefaultParagraphFont"/>
    <w:link w:val="Header"/>
    <w:uiPriority w:val="99"/>
    <w:rsid w:val="002A5A2C"/>
  </w:style>
  <w:style w:type="paragraph" w:styleId="Footer">
    <w:name w:val="footer"/>
    <w:basedOn w:val="Normal"/>
    <w:link w:val="FooterChar"/>
    <w:uiPriority w:val="99"/>
    <w:unhideWhenUsed/>
    <w:rsid w:val="002A5A2C"/>
    <w:pPr>
      <w:tabs>
        <w:tab w:val="center" w:pos="4680"/>
        <w:tab w:val="right" w:pos="9360"/>
      </w:tabs>
    </w:pPr>
  </w:style>
  <w:style w:type="character" w:customStyle="1" w:styleId="FooterChar">
    <w:name w:val="Footer Char"/>
    <w:basedOn w:val="DefaultParagraphFont"/>
    <w:link w:val="Footer"/>
    <w:uiPriority w:val="99"/>
    <w:rsid w:val="002A5A2C"/>
  </w:style>
  <w:style w:type="table" w:styleId="TableGrid">
    <w:name w:val="Table Grid"/>
    <w:basedOn w:val="TableNormal"/>
    <w:uiPriority w:val="59"/>
    <w:rsid w:val="002A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A2C"/>
    <w:rPr>
      <w:rFonts w:ascii="Tahoma" w:hAnsi="Tahoma" w:cs="Tahoma"/>
      <w:sz w:val="16"/>
      <w:szCs w:val="16"/>
    </w:rPr>
  </w:style>
  <w:style w:type="character" w:customStyle="1" w:styleId="BalloonTextChar">
    <w:name w:val="Balloon Text Char"/>
    <w:basedOn w:val="DefaultParagraphFont"/>
    <w:link w:val="BalloonText"/>
    <w:uiPriority w:val="99"/>
    <w:semiHidden/>
    <w:rsid w:val="002A5A2C"/>
    <w:rPr>
      <w:rFonts w:ascii="Tahoma" w:hAnsi="Tahoma" w:cs="Tahoma"/>
      <w:sz w:val="16"/>
      <w:szCs w:val="16"/>
    </w:rPr>
  </w:style>
  <w:style w:type="character" w:styleId="Hyperlink">
    <w:name w:val="Hyperlink"/>
    <w:basedOn w:val="DefaultParagraphFont"/>
    <w:uiPriority w:val="99"/>
    <w:unhideWhenUsed/>
    <w:rsid w:val="002A5A2C"/>
    <w:rPr>
      <w:color w:val="0000FF" w:themeColor="hyperlink"/>
      <w:u w:val="single"/>
    </w:rPr>
  </w:style>
  <w:style w:type="paragraph" w:styleId="NoSpacing">
    <w:name w:val="No Spacing"/>
    <w:uiPriority w:val="1"/>
    <w:qFormat/>
    <w:rsid w:val="006B0F07"/>
    <w:rPr>
      <w:rFonts w:eastAsia="SimSun"/>
      <w:lang w:val="en-US" w:eastAsia="zh-CN"/>
    </w:rPr>
  </w:style>
  <w:style w:type="paragraph" w:styleId="ListParagraph">
    <w:name w:val="List Paragraph"/>
    <w:basedOn w:val="Normal"/>
    <w:uiPriority w:val="34"/>
    <w:qFormat/>
    <w:rsid w:val="006B0F07"/>
    <w:pPr>
      <w:spacing w:after="200" w:line="276" w:lineRule="auto"/>
      <w:ind w:left="720"/>
      <w:contextualSpacing/>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0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Desktop\LogicFusion\LF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LFwordTemplate</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Carmen</cp:lastModifiedBy>
  <cp:revision>3</cp:revision>
  <dcterms:created xsi:type="dcterms:W3CDTF">2016-03-12T02:09:00Z</dcterms:created>
  <dcterms:modified xsi:type="dcterms:W3CDTF">2016-03-12T03:10:00Z</dcterms:modified>
</cp:coreProperties>
</file>