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E8D52" w14:textId="48992426" w:rsidR="00581E97" w:rsidRPr="00581E97" w:rsidRDefault="00581E97" w:rsidP="00581E97">
      <w:pPr>
        <w:jc w:val="center"/>
        <w:rPr>
          <w:rFonts w:ascii="Arial Black" w:hAnsi="Arial Black" w:cs="Times New Roman"/>
          <w:sz w:val="28"/>
          <w:szCs w:val="28"/>
        </w:rPr>
      </w:pPr>
      <w:r w:rsidRPr="00581E97">
        <w:rPr>
          <w:rFonts w:ascii="Arial Black" w:hAnsi="Arial Black" w:cs="Times New Roman"/>
          <w:sz w:val="28"/>
          <w:szCs w:val="28"/>
        </w:rPr>
        <w:t>Pengalaman 3 Tahun saya selama di SMK Grafika Desa Putera dengan Jurusan Desain Komunikasi Visual</w:t>
      </w:r>
    </w:p>
    <w:p w14:paraId="4C80C7CD" w14:textId="77777777" w:rsidR="00581E97" w:rsidRDefault="00581E97" w:rsidP="00581E97">
      <w:pPr>
        <w:rPr>
          <w:rFonts w:ascii="Times New Roman" w:hAnsi="Times New Roman" w:cs="Times New Roman"/>
          <w:b/>
          <w:bCs/>
          <w:sz w:val="24"/>
          <w:szCs w:val="24"/>
        </w:rPr>
      </w:pPr>
    </w:p>
    <w:p w14:paraId="61AA2AFA" w14:textId="70F04480" w:rsidR="00581E97" w:rsidRPr="00581E97" w:rsidRDefault="00581E97" w:rsidP="00581E97">
      <w:pPr>
        <w:rPr>
          <w:rFonts w:ascii="Times New Roman" w:hAnsi="Times New Roman" w:cs="Times New Roman"/>
          <w:sz w:val="24"/>
          <w:szCs w:val="24"/>
        </w:rPr>
      </w:pPr>
      <w:r w:rsidRPr="00581E97">
        <w:rPr>
          <w:rFonts w:ascii="Times New Roman" w:hAnsi="Times New Roman" w:cs="Times New Roman"/>
          <w:b/>
          <w:bCs/>
          <w:sz w:val="24"/>
          <w:szCs w:val="24"/>
        </w:rPr>
        <w:t>Tahun Pertama: Menemukan Passion di Dunia Desain</w:t>
      </w:r>
      <w:r w:rsidRPr="00581E97">
        <w:rPr>
          <w:rFonts w:ascii="Times New Roman" w:hAnsi="Times New Roman" w:cs="Times New Roman"/>
          <w:sz w:val="24"/>
          <w:szCs w:val="24"/>
        </w:rPr>
        <w:t xml:space="preserve"> Saat pertama kali memasuki SMK Grafika Desa Putera, saya merasa antusias sekaligus cemas. Jurusan Desain Komunikasi Visual (DKV) adalah pilihan saya karena minat besar terhadap seni dan kreativitas. Tahun pertama menjadi momen adaptasi, di mana saya mulai mempelajari dasar-dasar desain, seperti teori warna, komposisi, tipografi, dan penggunaan perangkat lunak desain seperti Adobe Photoshop dan Illustrator. Tidak hanya itu, saya juga mulai mengenal dunia percetakan yang menjadi salah satu keunggulan sekolah ini.</w:t>
      </w:r>
    </w:p>
    <w:p w14:paraId="583F9F9F" w14:textId="77777777" w:rsidR="00581E97" w:rsidRPr="00581E97" w:rsidRDefault="00581E97" w:rsidP="00581E97">
      <w:pPr>
        <w:rPr>
          <w:rFonts w:ascii="Times New Roman" w:hAnsi="Times New Roman" w:cs="Times New Roman"/>
          <w:sz w:val="24"/>
          <w:szCs w:val="24"/>
        </w:rPr>
      </w:pPr>
      <w:r w:rsidRPr="00581E97">
        <w:rPr>
          <w:rFonts w:ascii="Times New Roman" w:hAnsi="Times New Roman" w:cs="Times New Roman"/>
          <w:sz w:val="24"/>
          <w:szCs w:val="24"/>
        </w:rPr>
        <w:t>Dalam proses pembelajaran, saya menghadapi tantangan dalam mengasah kreativitas dan memahami prinsip-prinsip desain yang baik. Namun, dengan bimbingan guru dan dukungan teman-teman, saya mulai memahami bahwa desain bukan hanya tentang estetika, tetapi juga tentang komunikasi yang efektif.</w:t>
      </w:r>
    </w:p>
    <w:p w14:paraId="1BDB78B2" w14:textId="77777777" w:rsidR="00581E97" w:rsidRPr="00581E97" w:rsidRDefault="00581E97" w:rsidP="00581E97">
      <w:pPr>
        <w:rPr>
          <w:rFonts w:ascii="Times New Roman" w:hAnsi="Times New Roman" w:cs="Times New Roman"/>
          <w:sz w:val="24"/>
          <w:szCs w:val="24"/>
        </w:rPr>
      </w:pPr>
      <w:r w:rsidRPr="00581E97">
        <w:rPr>
          <w:rFonts w:ascii="Times New Roman" w:hAnsi="Times New Roman" w:cs="Times New Roman"/>
          <w:b/>
          <w:bCs/>
          <w:sz w:val="24"/>
          <w:szCs w:val="24"/>
        </w:rPr>
        <w:t>Tahun Kedua: Mengasah Keterampilan dan Kreativitas</w:t>
      </w:r>
      <w:r w:rsidRPr="00581E97">
        <w:rPr>
          <w:rFonts w:ascii="Times New Roman" w:hAnsi="Times New Roman" w:cs="Times New Roman"/>
          <w:sz w:val="24"/>
          <w:szCs w:val="24"/>
        </w:rPr>
        <w:t xml:space="preserve"> Memasuki tahun kedua, saya mulai lebih mendalami berbagai teknik desain dan mulai mengerjakan proyek-proyek yang lebih kompleks. Salah satu pengalaman yang berkesan adalah ketika saya mendapatkan kesempatan untuk berpartisipasi dalam berbagai lomba desain, baik di tingkat sekolah maupun di luar sekolah. Melalui kompetisi ini, saya belajar pentingnya orisinalitas, inovasi, dan keberanian dalam menampilkan karya.</w:t>
      </w:r>
    </w:p>
    <w:p w14:paraId="4DB207A6" w14:textId="77777777" w:rsidR="00581E97" w:rsidRPr="00581E97" w:rsidRDefault="00581E97" w:rsidP="00581E97">
      <w:pPr>
        <w:rPr>
          <w:rFonts w:ascii="Times New Roman" w:hAnsi="Times New Roman" w:cs="Times New Roman"/>
          <w:sz w:val="24"/>
          <w:szCs w:val="24"/>
        </w:rPr>
      </w:pPr>
      <w:r w:rsidRPr="00581E97">
        <w:rPr>
          <w:rFonts w:ascii="Times New Roman" w:hAnsi="Times New Roman" w:cs="Times New Roman"/>
          <w:sz w:val="24"/>
          <w:szCs w:val="24"/>
        </w:rPr>
        <w:t>Selain itu, saya juga mulai mendapatkan pengalaman dalam bekerja secara tim melalui berbagai proyek kelompok. Saya dan teman-teman sering mengerjakan proyek desain poster, brosur, dan media promosi lainnya. Dalam proses ini, saya belajar bagaimana menghadapi klien, menerima kritik dan saran, serta mengembangkan solusi desain yang sesuai dengan kebutuhan target audiens.</w:t>
      </w:r>
    </w:p>
    <w:p w14:paraId="41DC53FB" w14:textId="77777777" w:rsidR="00581E97" w:rsidRPr="00581E97" w:rsidRDefault="00581E97" w:rsidP="00581E97">
      <w:pPr>
        <w:rPr>
          <w:rFonts w:ascii="Times New Roman" w:hAnsi="Times New Roman" w:cs="Times New Roman"/>
          <w:sz w:val="24"/>
          <w:szCs w:val="24"/>
        </w:rPr>
      </w:pPr>
      <w:r w:rsidRPr="00581E97">
        <w:rPr>
          <w:rFonts w:ascii="Times New Roman" w:hAnsi="Times New Roman" w:cs="Times New Roman"/>
          <w:b/>
          <w:bCs/>
          <w:sz w:val="24"/>
          <w:szCs w:val="24"/>
        </w:rPr>
        <w:t>Tahun Ketiga: Praktik Kerja Lapangan dan Persiapan Masa Depan</w:t>
      </w:r>
      <w:r w:rsidRPr="00581E97">
        <w:rPr>
          <w:rFonts w:ascii="Times New Roman" w:hAnsi="Times New Roman" w:cs="Times New Roman"/>
          <w:sz w:val="24"/>
          <w:szCs w:val="24"/>
        </w:rPr>
        <w:t xml:space="preserve"> Tahun ketiga menjadi tahun yang paling menentukan dalam perjalanan saya di SMK Grafika Desa Putera. Saya mendapatkan kesempatan untuk menjalani Praktik Kerja Lapangan (PKL) di sebuah perusahaan yang bergerak di bidang desain dan percetakan. Selama PKL, saya belajar bagaimana dunia kerja yang sesungguhnya, mulai dari bekerja dengan deadline yang ketat hingga berinteraksi dengan klien.</w:t>
      </w:r>
    </w:p>
    <w:p w14:paraId="3C8E9482" w14:textId="77777777" w:rsidR="00581E97" w:rsidRPr="00581E97" w:rsidRDefault="00581E97" w:rsidP="00581E97">
      <w:pPr>
        <w:rPr>
          <w:rFonts w:ascii="Times New Roman" w:hAnsi="Times New Roman" w:cs="Times New Roman"/>
          <w:sz w:val="24"/>
          <w:szCs w:val="24"/>
        </w:rPr>
      </w:pPr>
      <w:r w:rsidRPr="00581E97">
        <w:rPr>
          <w:rFonts w:ascii="Times New Roman" w:hAnsi="Times New Roman" w:cs="Times New Roman"/>
          <w:sz w:val="24"/>
          <w:szCs w:val="24"/>
        </w:rPr>
        <w:t>Selain PKL, saya juga mulai fokus pada persiapan Uji Kompetensi Keahlian (UKK). Ini menjadi tantangan tersendiri karena saya harus menunjukkan kemampuan yang telah saya pelajari selama tiga tahun dalam bentuk sebuah proyek desain yang profesional. Dengan kerja keras dan dedikasi, saya berhasil menyelesaikan tugas dengan baik.</w:t>
      </w:r>
    </w:p>
    <w:p w14:paraId="44E40E47" w14:textId="77777777" w:rsidR="00581E97" w:rsidRPr="00581E97" w:rsidRDefault="00581E97" w:rsidP="00581E97">
      <w:pPr>
        <w:rPr>
          <w:rFonts w:ascii="Times New Roman" w:hAnsi="Times New Roman" w:cs="Times New Roman"/>
          <w:sz w:val="24"/>
          <w:szCs w:val="24"/>
        </w:rPr>
      </w:pPr>
      <w:r w:rsidRPr="00581E97">
        <w:rPr>
          <w:rFonts w:ascii="Times New Roman" w:hAnsi="Times New Roman" w:cs="Times New Roman"/>
          <w:sz w:val="24"/>
          <w:szCs w:val="24"/>
        </w:rPr>
        <w:t>Saat ini, saya merasa sangat bersyukur bisa menempuh pendidikan di SMK Grafika Desa Putera. Selama tiga tahun, saya tidak hanya mendapatkan ilmu teknis, tetapi juga pengalaman berharga yang membentuk saya menjadi pribadi yang lebih kreatif, disiplin, dan siap menghadapi dunia kerja. Saya berharap ilmu yang saya dapatkan dapat menjadi bekal untuk melanjutkan karier di dunia desain komunikasi visual, baik sebagai desainer grafis, ilustrator, maupun profesi lain yang berkaitan dengan industri kreatif.</w:t>
      </w:r>
    </w:p>
    <w:sectPr w:rsidR="00581E97" w:rsidRPr="00581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97"/>
    <w:rsid w:val="0007547F"/>
    <w:rsid w:val="001C3EBA"/>
    <w:rsid w:val="00365F56"/>
    <w:rsid w:val="00482A36"/>
    <w:rsid w:val="004C22EC"/>
    <w:rsid w:val="00535FBD"/>
    <w:rsid w:val="00581E97"/>
    <w:rsid w:val="006A3197"/>
    <w:rsid w:val="00722039"/>
    <w:rsid w:val="00864577"/>
    <w:rsid w:val="009F7313"/>
    <w:rsid w:val="00FE05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2565"/>
  <w15:chartTrackingRefBased/>
  <w15:docId w15:val="{E4160E3A-0E70-4684-B4AB-00DAC87E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E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1E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1E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1E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1E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1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E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1E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1E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1E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1E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1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E97"/>
    <w:rPr>
      <w:rFonts w:eastAsiaTheme="majorEastAsia" w:cstheme="majorBidi"/>
      <w:color w:val="272727" w:themeColor="text1" w:themeTint="D8"/>
    </w:rPr>
  </w:style>
  <w:style w:type="paragraph" w:styleId="Title">
    <w:name w:val="Title"/>
    <w:basedOn w:val="Normal"/>
    <w:next w:val="Normal"/>
    <w:link w:val="TitleChar"/>
    <w:uiPriority w:val="10"/>
    <w:qFormat/>
    <w:rsid w:val="00581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E97"/>
    <w:pPr>
      <w:spacing w:before="160"/>
      <w:jc w:val="center"/>
    </w:pPr>
    <w:rPr>
      <w:i/>
      <w:iCs/>
      <w:color w:val="404040" w:themeColor="text1" w:themeTint="BF"/>
    </w:rPr>
  </w:style>
  <w:style w:type="character" w:customStyle="1" w:styleId="QuoteChar">
    <w:name w:val="Quote Char"/>
    <w:basedOn w:val="DefaultParagraphFont"/>
    <w:link w:val="Quote"/>
    <w:uiPriority w:val="29"/>
    <w:rsid w:val="00581E97"/>
    <w:rPr>
      <w:i/>
      <w:iCs/>
      <w:color w:val="404040" w:themeColor="text1" w:themeTint="BF"/>
    </w:rPr>
  </w:style>
  <w:style w:type="paragraph" w:styleId="ListParagraph">
    <w:name w:val="List Paragraph"/>
    <w:basedOn w:val="Normal"/>
    <w:uiPriority w:val="34"/>
    <w:qFormat/>
    <w:rsid w:val="00581E97"/>
    <w:pPr>
      <w:ind w:left="720"/>
      <w:contextualSpacing/>
    </w:pPr>
  </w:style>
  <w:style w:type="character" w:styleId="IntenseEmphasis">
    <w:name w:val="Intense Emphasis"/>
    <w:basedOn w:val="DefaultParagraphFont"/>
    <w:uiPriority w:val="21"/>
    <w:qFormat/>
    <w:rsid w:val="00581E97"/>
    <w:rPr>
      <w:i/>
      <w:iCs/>
      <w:color w:val="2F5496" w:themeColor="accent1" w:themeShade="BF"/>
    </w:rPr>
  </w:style>
  <w:style w:type="paragraph" w:styleId="IntenseQuote">
    <w:name w:val="Intense Quote"/>
    <w:basedOn w:val="Normal"/>
    <w:next w:val="Normal"/>
    <w:link w:val="IntenseQuoteChar"/>
    <w:uiPriority w:val="30"/>
    <w:qFormat/>
    <w:rsid w:val="00581E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1E97"/>
    <w:rPr>
      <w:i/>
      <w:iCs/>
      <w:color w:val="2F5496" w:themeColor="accent1" w:themeShade="BF"/>
    </w:rPr>
  </w:style>
  <w:style w:type="character" w:styleId="IntenseReference">
    <w:name w:val="Intense Reference"/>
    <w:basedOn w:val="DefaultParagraphFont"/>
    <w:uiPriority w:val="32"/>
    <w:qFormat/>
    <w:rsid w:val="00581E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89493">
      <w:bodyDiv w:val="1"/>
      <w:marLeft w:val="0"/>
      <w:marRight w:val="0"/>
      <w:marTop w:val="0"/>
      <w:marBottom w:val="0"/>
      <w:divBdr>
        <w:top w:val="none" w:sz="0" w:space="0" w:color="auto"/>
        <w:left w:val="none" w:sz="0" w:space="0" w:color="auto"/>
        <w:bottom w:val="none" w:sz="0" w:space="0" w:color="auto"/>
        <w:right w:val="none" w:sz="0" w:space="0" w:color="auto"/>
      </w:divBdr>
    </w:div>
    <w:div w:id="17094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Timotius Fergiano</dc:creator>
  <cp:keywords/>
  <dc:description/>
  <cp:lastModifiedBy>Timotius Fergiano</cp:lastModifiedBy>
  <cp:revision>1</cp:revision>
  <dcterms:created xsi:type="dcterms:W3CDTF">2025-02-17T15:47:00Z</dcterms:created>
  <dcterms:modified xsi:type="dcterms:W3CDTF">2025-02-17T15:50:00Z</dcterms:modified>
</cp:coreProperties>
</file>