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Burn 1</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rPr>
      </w:pPr>
      <w:r>
        <w:rPr>
          <w:b/>
          <w:sz w:val="16"/>
          <w:szCs w:val="16"/>
        </w:rPr>
        <w:t xml:space="preserve">Gulag Manicure: </w:t>
      </w:r>
      <w:r>
        <w:rPr>
          <w:sz w:val="16"/>
          <w:szCs w:val="16"/>
        </w:rPr>
        <w:t>odd cards gain</w:t>
      </w:r>
      <w:r>
        <w:rPr>
          <w:b/>
          <w:sz w:val="16"/>
          <w:szCs w:val="16"/>
        </w:rPr>
        <w:t xml:space="preserve"> Spiky 1</w:t>
      </w:r>
    </w:p>
    <w:p>
      <w:pPr>
        <w:pStyle w:val="normal1"/>
        <w:ind w:hanging="0" w:left="0"/>
        <w:rPr>
          <w:sz w:val="16"/>
          <w:szCs w:val="16"/>
        </w:rPr>
      </w:pPr>
      <w:r>
        <w:rPr>
          <w:b/>
          <w:sz w:val="16"/>
          <w:szCs w:val="16"/>
        </w:rPr>
        <w:t xml:space="preserve">The Breadline Bargain: </w:t>
      </w:r>
      <w:r>
        <w:rPr>
          <w:sz w:val="16"/>
          <w:szCs w:val="16"/>
        </w:rPr>
        <w:t>+1 card on draw</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rPr>
      </w:pPr>
      <w:r>
        <w:rPr>
          <w:b/>
          <w:sz w:val="16"/>
          <w:szCs w:val="16"/>
        </w:rPr>
        <w:t xml:space="preserve">Spiked leash: </w:t>
      </w:r>
      <w:r>
        <w:rPr>
          <w:sz w:val="16"/>
          <w:szCs w:val="16"/>
        </w:rPr>
        <w:t xml:space="preserve">all cards gain </w:t>
      </w:r>
      <w:r>
        <w:rPr>
          <w:b/>
          <w:sz w:val="16"/>
          <w:szCs w:val="16"/>
        </w:rPr>
        <w:t>Spiky 1</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LibreOffice/25.2.4.3$Windows_X86_64 LibreOffice_project/33e196637044ead23f5c3226cde09b47731f7e27</Application>
  <AppVersion>15.0000</AppVersion>
  <Pages>13</Pages>
  <Words>1867</Words>
  <Characters>8829</Characters>
  <CharactersWithSpaces>10556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2025-07-04T20:01:54Z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